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9548" w14:textId="57F306CD" w:rsidR="00CF7027" w:rsidRPr="004C254C" w:rsidRDefault="004C254C" w:rsidP="00CF7027">
      <w:pPr>
        <w:jc w:val="center"/>
        <w:rPr>
          <w:rFonts w:ascii="Arial" w:hAnsi="Arial"/>
          <w:sz w:val="24"/>
          <w:szCs w:val="24"/>
        </w:rPr>
      </w:pPr>
      <w:r w:rsidRPr="004C254C">
        <w:rPr>
          <w:rFonts w:ascii="Arial" w:hAnsi="Arial"/>
          <w:sz w:val="24"/>
          <w:szCs w:val="24"/>
        </w:rPr>
        <w:t>May 3</w:t>
      </w:r>
      <w:r w:rsidR="00AC0F1D" w:rsidRPr="004C254C">
        <w:rPr>
          <w:rFonts w:ascii="Arial" w:hAnsi="Arial"/>
          <w:sz w:val="24"/>
          <w:szCs w:val="24"/>
        </w:rPr>
        <w:t>, 2019</w:t>
      </w:r>
    </w:p>
    <w:p w14:paraId="2759BDF4" w14:textId="6AB4BE8C" w:rsidR="00CF7027" w:rsidRPr="00094336" w:rsidRDefault="00CF7027" w:rsidP="00CF7027">
      <w:pPr>
        <w:rPr>
          <w:rFonts w:ascii="Arial" w:hAnsi="Arial"/>
          <w:sz w:val="12"/>
          <w:szCs w:val="12"/>
        </w:rPr>
      </w:pPr>
    </w:p>
    <w:p w14:paraId="32FEF5D3" w14:textId="2705CABE" w:rsidR="004C254C" w:rsidRDefault="004C254C" w:rsidP="004C254C">
      <w:pPr>
        <w:jc w:val="right"/>
        <w:rPr>
          <w:rFonts w:ascii="Arial" w:hAnsi="Arial"/>
          <w:sz w:val="24"/>
          <w:szCs w:val="24"/>
        </w:rPr>
      </w:pPr>
      <w:r>
        <w:rPr>
          <w:rFonts w:ascii="Arial" w:hAnsi="Arial"/>
          <w:sz w:val="24"/>
          <w:szCs w:val="24"/>
        </w:rPr>
        <w:t>A-00113639</w:t>
      </w:r>
    </w:p>
    <w:p w14:paraId="243FAD5F" w14:textId="77777777" w:rsidR="004C254C" w:rsidRPr="001B6125" w:rsidRDefault="004C254C" w:rsidP="004C254C">
      <w:pPr>
        <w:jc w:val="right"/>
        <w:rPr>
          <w:rFonts w:ascii="Arial" w:hAnsi="Arial"/>
          <w:sz w:val="12"/>
          <w:szCs w:val="12"/>
        </w:rPr>
      </w:pPr>
    </w:p>
    <w:p w14:paraId="24ED39FF" w14:textId="4B892059" w:rsidR="008F036B" w:rsidRDefault="004C254C" w:rsidP="00CF7027">
      <w:pPr>
        <w:rPr>
          <w:rFonts w:ascii="Arial" w:hAnsi="Arial"/>
          <w:sz w:val="24"/>
          <w:szCs w:val="24"/>
        </w:rPr>
      </w:pPr>
      <w:r>
        <w:rPr>
          <w:rFonts w:ascii="Arial" w:hAnsi="Arial"/>
          <w:sz w:val="24"/>
          <w:szCs w:val="24"/>
        </w:rPr>
        <w:t>JAMES A. PILEGGI</w:t>
      </w:r>
    </w:p>
    <w:p w14:paraId="66AAD33E" w14:textId="4F759F1E" w:rsidR="004C254C" w:rsidRDefault="004C254C" w:rsidP="00CF7027">
      <w:pPr>
        <w:rPr>
          <w:rFonts w:ascii="Arial" w:hAnsi="Arial"/>
          <w:sz w:val="24"/>
          <w:szCs w:val="24"/>
        </w:rPr>
      </w:pPr>
      <w:r>
        <w:rPr>
          <w:rFonts w:ascii="Arial" w:hAnsi="Arial"/>
          <w:sz w:val="24"/>
          <w:szCs w:val="24"/>
        </w:rPr>
        <w:t>JAMES A. PILEGGI, INC.</w:t>
      </w:r>
    </w:p>
    <w:p w14:paraId="6E661D4F" w14:textId="57863C05" w:rsidR="004C254C" w:rsidRDefault="004C254C" w:rsidP="00CF7027">
      <w:pPr>
        <w:rPr>
          <w:rFonts w:ascii="Arial" w:hAnsi="Arial"/>
          <w:sz w:val="24"/>
          <w:szCs w:val="24"/>
        </w:rPr>
      </w:pPr>
      <w:r>
        <w:rPr>
          <w:rFonts w:ascii="Arial" w:hAnsi="Arial"/>
          <w:sz w:val="24"/>
          <w:szCs w:val="24"/>
        </w:rPr>
        <w:t>520 FOXCLOVE CIRCLE</w:t>
      </w:r>
    </w:p>
    <w:p w14:paraId="53B9710B" w14:textId="45C676BC" w:rsidR="004C254C" w:rsidRPr="004C254C" w:rsidRDefault="004C254C" w:rsidP="00CF7027">
      <w:pPr>
        <w:rPr>
          <w:rFonts w:ascii="Arial" w:hAnsi="Arial"/>
          <w:sz w:val="24"/>
          <w:szCs w:val="24"/>
        </w:rPr>
      </w:pPr>
      <w:r>
        <w:rPr>
          <w:rFonts w:ascii="Arial" w:hAnsi="Arial"/>
          <w:sz w:val="24"/>
          <w:szCs w:val="24"/>
        </w:rPr>
        <w:t>GLENMOORE, PA  19343</w:t>
      </w:r>
    </w:p>
    <w:p w14:paraId="71936205" w14:textId="77777777" w:rsidR="00AC0F1D" w:rsidRPr="001B6125" w:rsidRDefault="00AC0F1D" w:rsidP="00CF7027">
      <w:pPr>
        <w:rPr>
          <w:rFonts w:ascii="Arial" w:hAnsi="Arial"/>
          <w:sz w:val="12"/>
          <w:szCs w:val="12"/>
        </w:rPr>
      </w:pPr>
    </w:p>
    <w:p w14:paraId="3E3A8558" w14:textId="77777777" w:rsidR="001F623A" w:rsidRPr="001B6125" w:rsidRDefault="001F623A" w:rsidP="00CF7027">
      <w:pPr>
        <w:rPr>
          <w:rFonts w:ascii="Arial" w:hAnsi="Arial"/>
          <w:sz w:val="12"/>
          <w:szCs w:val="12"/>
        </w:rPr>
      </w:pPr>
    </w:p>
    <w:p w14:paraId="2B0FBA90" w14:textId="77777777" w:rsidR="00CF7027" w:rsidRPr="001B6125" w:rsidRDefault="00CF7027" w:rsidP="00CF7027">
      <w:pPr>
        <w:rPr>
          <w:rFonts w:ascii="Arial" w:hAnsi="Arial"/>
          <w:sz w:val="12"/>
          <w:szCs w:val="12"/>
        </w:rPr>
      </w:pPr>
      <w:bookmarkStart w:id="0" w:name="_GoBack"/>
      <w:bookmarkEnd w:id="0"/>
    </w:p>
    <w:p w14:paraId="410FF252" w14:textId="77777777" w:rsidR="00CF7027" w:rsidRPr="004C254C" w:rsidRDefault="00CF7027" w:rsidP="00CF7027">
      <w:pPr>
        <w:rPr>
          <w:rFonts w:ascii="Arial" w:hAnsi="Arial"/>
          <w:sz w:val="24"/>
          <w:szCs w:val="24"/>
        </w:rPr>
      </w:pPr>
    </w:p>
    <w:p w14:paraId="1BCFFEB8" w14:textId="276A3A4C" w:rsidR="00CF7027" w:rsidRPr="004C254C" w:rsidRDefault="00CF7027" w:rsidP="00CF7027">
      <w:pPr>
        <w:rPr>
          <w:rFonts w:ascii="Arial" w:hAnsi="Arial"/>
          <w:sz w:val="24"/>
          <w:szCs w:val="24"/>
        </w:rPr>
      </w:pPr>
      <w:r w:rsidRPr="004C254C">
        <w:rPr>
          <w:rFonts w:ascii="Arial" w:hAnsi="Arial"/>
          <w:sz w:val="24"/>
          <w:szCs w:val="24"/>
        </w:rPr>
        <w:t xml:space="preserve">Dear </w:t>
      </w:r>
      <w:r w:rsidR="004C254C">
        <w:rPr>
          <w:rFonts w:ascii="Arial" w:hAnsi="Arial"/>
          <w:sz w:val="24"/>
          <w:szCs w:val="24"/>
        </w:rPr>
        <w:t>Mr. Pileggi</w:t>
      </w:r>
      <w:r w:rsidRPr="004C254C">
        <w:rPr>
          <w:rFonts w:ascii="Arial" w:hAnsi="Arial"/>
          <w:sz w:val="24"/>
          <w:szCs w:val="24"/>
        </w:rPr>
        <w:t>:</w:t>
      </w:r>
    </w:p>
    <w:p w14:paraId="156BA4E6" w14:textId="77777777" w:rsidR="00CF7027" w:rsidRPr="004C254C" w:rsidRDefault="00CF7027" w:rsidP="00CF7027">
      <w:pPr>
        <w:pStyle w:val="BodyText"/>
        <w:rPr>
          <w:szCs w:val="24"/>
        </w:rPr>
      </w:pPr>
    </w:p>
    <w:p w14:paraId="5DA1CD0A" w14:textId="77777777" w:rsidR="00CF7027" w:rsidRPr="004C254C" w:rsidRDefault="00CF7027" w:rsidP="00CF7027">
      <w:pPr>
        <w:pStyle w:val="BodyText"/>
        <w:rPr>
          <w:rFonts w:cs="Arial"/>
          <w:color w:val="000000"/>
          <w:szCs w:val="24"/>
        </w:rPr>
      </w:pPr>
      <w:r w:rsidRPr="004C254C">
        <w:rPr>
          <w:szCs w:val="24"/>
        </w:rPr>
        <w:tab/>
      </w:r>
    </w:p>
    <w:p w14:paraId="2343EF65" w14:textId="4214D253" w:rsidR="00CF7027" w:rsidRPr="004C254C" w:rsidRDefault="00CF7027" w:rsidP="00CF7027">
      <w:pPr>
        <w:rPr>
          <w:rFonts w:ascii="Arial" w:hAnsi="Arial" w:cs="Arial"/>
          <w:sz w:val="24"/>
          <w:szCs w:val="24"/>
        </w:rPr>
      </w:pPr>
      <w:r w:rsidRPr="004C254C">
        <w:rPr>
          <w:rFonts w:ascii="Arial" w:hAnsi="Arial" w:cs="Arial"/>
          <w:sz w:val="24"/>
          <w:szCs w:val="24"/>
        </w:rPr>
        <w:tab/>
        <w:t xml:space="preserve">On </w:t>
      </w:r>
      <w:r w:rsidR="00230AAC" w:rsidRPr="004C254C">
        <w:rPr>
          <w:rFonts w:ascii="Arial" w:hAnsi="Arial" w:cs="Arial"/>
          <w:sz w:val="24"/>
          <w:szCs w:val="24"/>
        </w:rPr>
        <w:t xml:space="preserve">April </w:t>
      </w:r>
      <w:r w:rsidR="004C254C">
        <w:rPr>
          <w:rFonts w:ascii="Arial" w:hAnsi="Arial" w:cs="Arial"/>
          <w:sz w:val="24"/>
          <w:szCs w:val="24"/>
        </w:rPr>
        <w:t>2</w:t>
      </w:r>
      <w:r w:rsidR="00230AAC" w:rsidRPr="004C254C">
        <w:rPr>
          <w:rFonts w:ascii="Arial" w:hAnsi="Arial" w:cs="Arial"/>
          <w:sz w:val="24"/>
          <w:szCs w:val="24"/>
        </w:rPr>
        <w:t>2</w:t>
      </w:r>
      <w:r w:rsidR="00775D6A" w:rsidRPr="004C254C">
        <w:rPr>
          <w:rFonts w:ascii="Arial" w:hAnsi="Arial" w:cs="Arial"/>
          <w:sz w:val="24"/>
          <w:szCs w:val="24"/>
        </w:rPr>
        <w:t>, 2019</w:t>
      </w:r>
      <w:r w:rsidRPr="004C254C">
        <w:rPr>
          <w:rFonts w:ascii="Arial" w:hAnsi="Arial" w:cs="Arial"/>
          <w:sz w:val="24"/>
          <w:szCs w:val="24"/>
        </w:rPr>
        <w:t xml:space="preserve">, the Commission received your Application for </w:t>
      </w:r>
      <w:r w:rsidR="004C254C">
        <w:rPr>
          <w:rFonts w:ascii="Arial" w:hAnsi="Arial" w:cs="Arial"/>
          <w:sz w:val="24"/>
          <w:szCs w:val="24"/>
        </w:rPr>
        <w:t>Entity Change</w:t>
      </w:r>
      <w:r w:rsidRPr="004C254C">
        <w:rPr>
          <w:rFonts w:ascii="Arial" w:hAnsi="Arial" w:cs="Arial"/>
          <w:sz w:val="24"/>
          <w:szCs w:val="24"/>
        </w:rPr>
        <w:t>.  Upon initial review, the Application is missing the following items needed in order to accept it as a filing.</w:t>
      </w:r>
    </w:p>
    <w:p w14:paraId="0EE49D71" w14:textId="7EE7B485" w:rsidR="009D3EE6" w:rsidRPr="004C254C" w:rsidRDefault="00CF7027" w:rsidP="00775D6A">
      <w:pPr>
        <w:rPr>
          <w:rFonts w:ascii="Arial" w:hAnsi="Arial" w:cs="Arial"/>
          <w:sz w:val="24"/>
          <w:szCs w:val="24"/>
        </w:rPr>
      </w:pPr>
      <w:r w:rsidRPr="004C254C">
        <w:rPr>
          <w:rFonts w:ascii="Arial" w:hAnsi="Arial" w:cs="Arial"/>
          <w:sz w:val="24"/>
          <w:szCs w:val="24"/>
        </w:rPr>
        <w:t xml:space="preserve"> </w:t>
      </w:r>
    </w:p>
    <w:p w14:paraId="51A56AA2" w14:textId="63014D80" w:rsidR="00230AAC" w:rsidRPr="004C254C" w:rsidRDefault="004C254C" w:rsidP="009D3EE6">
      <w:pPr>
        <w:ind w:left="720"/>
        <w:rPr>
          <w:rFonts w:ascii="Arial" w:hAnsi="Arial" w:cs="Arial"/>
          <w:sz w:val="24"/>
          <w:szCs w:val="24"/>
        </w:rPr>
      </w:pPr>
      <w:r>
        <w:rPr>
          <w:rFonts w:ascii="Arial" w:hAnsi="Arial" w:cs="Arial"/>
          <w:sz w:val="24"/>
          <w:szCs w:val="24"/>
        </w:rPr>
        <w:t xml:space="preserve">The </w:t>
      </w:r>
      <w:r w:rsidR="00094336">
        <w:rPr>
          <w:rFonts w:ascii="Arial" w:hAnsi="Arial" w:cs="Arial"/>
          <w:sz w:val="24"/>
          <w:szCs w:val="24"/>
        </w:rPr>
        <w:t>a</w:t>
      </w:r>
      <w:r>
        <w:rPr>
          <w:rFonts w:ascii="Arial" w:hAnsi="Arial" w:cs="Arial"/>
          <w:sz w:val="24"/>
          <w:szCs w:val="24"/>
        </w:rPr>
        <w:t xml:space="preserve">pplication </w:t>
      </w:r>
      <w:r w:rsidR="00094336">
        <w:rPr>
          <w:rFonts w:ascii="Arial" w:hAnsi="Arial" w:cs="Arial"/>
          <w:sz w:val="24"/>
          <w:szCs w:val="24"/>
        </w:rPr>
        <w:t>must include</w:t>
      </w:r>
      <w:r>
        <w:rPr>
          <w:rFonts w:ascii="Arial" w:hAnsi="Arial" w:cs="Arial"/>
          <w:sz w:val="24"/>
          <w:szCs w:val="24"/>
        </w:rPr>
        <w:t xml:space="preserve"> a list of the names of the Officers and Directors of the Corporation.</w:t>
      </w:r>
    </w:p>
    <w:p w14:paraId="3EA3B78B" w14:textId="77777777" w:rsidR="00230AAC" w:rsidRPr="004C254C" w:rsidRDefault="00230AAC" w:rsidP="009D3EE6">
      <w:pPr>
        <w:ind w:left="720"/>
        <w:rPr>
          <w:rFonts w:ascii="Arial" w:hAnsi="Arial" w:cs="Arial"/>
          <w:sz w:val="24"/>
          <w:szCs w:val="24"/>
        </w:rPr>
      </w:pPr>
    </w:p>
    <w:p w14:paraId="51CC605C" w14:textId="65BEE9A4" w:rsidR="009D3EE6" w:rsidRPr="004C254C" w:rsidRDefault="00094336" w:rsidP="009D3EE6">
      <w:pPr>
        <w:ind w:left="720"/>
        <w:rPr>
          <w:rFonts w:ascii="Arial" w:hAnsi="Arial" w:cs="Arial"/>
          <w:sz w:val="24"/>
          <w:szCs w:val="24"/>
        </w:rPr>
      </w:pPr>
      <w:r>
        <w:rPr>
          <w:rFonts w:ascii="Arial" w:hAnsi="Arial" w:cs="Arial"/>
          <w:sz w:val="24"/>
          <w:szCs w:val="24"/>
        </w:rPr>
        <w:t>The application must include a statement that there has been NO change in ownership or control.</w:t>
      </w:r>
    </w:p>
    <w:p w14:paraId="70D2AB94" w14:textId="67ADA7E3" w:rsidR="00CF7027" w:rsidRPr="004C254C" w:rsidRDefault="00CF7027" w:rsidP="00CF7027">
      <w:pPr>
        <w:spacing w:before="240"/>
        <w:ind w:right="900"/>
        <w:rPr>
          <w:rFonts w:ascii="Arial" w:hAnsi="Arial" w:cs="Arial"/>
          <w:sz w:val="24"/>
          <w:szCs w:val="24"/>
        </w:rPr>
      </w:pPr>
      <w:r w:rsidRPr="004C254C">
        <w:rPr>
          <w:rFonts w:ascii="Arial" w:hAnsi="Arial" w:cs="Arial"/>
          <w:sz w:val="24"/>
          <w:szCs w:val="24"/>
        </w:rPr>
        <w:tab/>
        <w:t>Pursuant to 52 Pa. Code §1.4, you are required to correct these items.  Failure to do so within 20 days of the date of this letter will result in the Application being returned unfiled.</w:t>
      </w:r>
      <w:r w:rsidR="001B6125" w:rsidRPr="001B6125">
        <w:rPr>
          <w:rFonts w:ascii="Arial" w:hAnsi="Arial" w:cs="Arial"/>
          <w:sz w:val="24"/>
          <w:szCs w:val="24"/>
        </w:rPr>
        <w:t xml:space="preserve">  </w:t>
      </w:r>
      <w:r w:rsidR="001B6125" w:rsidRPr="001B6125">
        <w:rPr>
          <w:rFonts w:ascii="Arial" w:hAnsi="Arial" w:cs="Arial"/>
          <w:b/>
          <w:bCs/>
          <w:color w:val="26282A"/>
          <w:sz w:val="24"/>
          <w:szCs w:val="24"/>
        </w:rPr>
        <w:t xml:space="preserve">You may fax the Certificate of Liability Insurance to 717-787-0974 </w:t>
      </w:r>
      <w:r w:rsidR="001B6125" w:rsidRPr="001B6125">
        <w:rPr>
          <w:rFonts w:ascii="Arial" w:hAnsi="Arial" w:cs="Arial"/>
          <w:b/>
          <w:bCs/>
          <w:color w:val="26282A"/>
          <w:sz w:val="24"/>
          <w:szCs w:val="24"/>
          <w:u w:val="single"/>
        </w:rPr>
        <w:t>to the attention of Allyson Leonard</w:t>
      </w:r>
      <w:r w:rsidR="001B6125" w:rsidRPr="001B6125">
        <w:rPr>
          <w:rFonts w:ascii="Arial" w:hAnsi="Arial" w:cs="Arial"/>
          <w:b/>
          <w:bCs/>
          <w:color w:val="26282A"/>
          <w:sz w:val="24"/>
          <w:szCs w:val="24"/>
        </w:rPr>
        <w:t xml:space="preserve"> or email to </w:t>
      </w:r>
      <w:hyperlink r:id="rId6" w:tgtFrame="_blank" w:history="1">
        <w:r w:rsidR="001B6125" w:rsidRPr="001B6125">
          <w:rPr>
            <w:rStyle w:val="Hyperlink"/>
            <w:rFonts w:ascii="Arial" w:hAnsi="Arial" w:cs="Arial"/>
            <w:b/>
            <w:bCs/>
            <w:sz w:val="24"/>
            <w:szCs w:val="24"/>
          </w:rPr>
          <w:t>alleonard@pa.gov</w:t>
        </w:r>
      </w:hyperlink>
      <w:r w:rsidR="001B6125" w:rsidRPr="001B6125">
        <w:rPr>
          <w:rFonts w:ascii="Arial" w:hAnsi="Arial" w:cs="Arial"/>
          <w:b/>
          <w:bCs/>
          <w:color w:val="26282A"/>
          <w:sz w:val="24"/>
          <w:szCs w:val="24"/>
        </w:rPr>
        <w:t>.</w:t>
      </w:r>
    </w:p>
    <w:p w14:paraId="5D0D3F54" w14:textId="77777777" w:rsidR="00CF7027" w:rsidRPr="004C254C" w:rsidRDefault="00CF7027" w:rsidP="00CF7027">
      <w:pPr>
        <w:spacing w:before="240"/>
        <w:ind w:right="900"/>
        <w:rPr>
          <w:rFonts w:ascii="Arial" w:hAnsi="Arial" w:cs="Arial"/>
          <w:sz w:val="24"/>
          <w:szCs w:val="24"/>
        </w:rPr>
      </w:pPr>
      <w:r w:rsidRPr="004C254C">
        <w:rPr>
          <w:rFonts w:ascii="Arial" w:hAnsi="Arial" w:cs="Arial"/>
          <w:sz w:val="24"/>
          <w:szCs w:val="24"/>
        </w:rPr>
        <w:tab/>
        <w:t xml:space="preserve">Please return your items to the above listed address and address to the attention of Secretary Chiavetta. </w:t>
      </w:r>
    </w:p>
    <w:p w14:paraId="60436F60" w14:textId="77777777" w:rsidR="00CF7027" w:rsidRPr="004C254C" w:rsidRDefault="00CF7027" w:rsidP="00CF7027">
      <w:pPr>
        <w:rPr>
          <w:rFonts w:ascii="Arial" w:hAnsi="Arial"/>
          <w:sz w:val="24"/>
          <w:szCs w:val="24"/>
        </w:rPr>
      </w:pPr>
    </w:p>
    <w:p w14:paraId="1614AB5E" w14:textId="77777777" w:rsidR="00CF7027" w:rsidRPr="004C254C" w:rsidRDefault="00CF7027" w:rsidP="00CF7027">
      <w:pPr>
        <w:rPr>
          <w:rFonts w:ascii="Arial" w:hAnsi="Arial"/>
          <w:sz w:val="24"/>
          <w:szCs w:val="24"/>
        </w:rPr>
      </w:pPr>
      <w:r w:rsidRPr="004C254C">
        <w:rPr>
          <w:rFonts w:ascii="Arial" w:hAnsi="Arial"/>
          <w:sz w:val="24"/>
          <w:szCs w:val="24"/>
        </w:rPr>
        <w:tab/>
        <w:t>Should you have any questions pertaining to your application, please contact our Bureau at 717-772-7777.</w:t>
      </w:r>
    </w:p>
    <w:p w14:paraId="31FEE16F" w14:textId="77777777" w:rsidR="00CF7027" w:rsidRPr="004C254C" w:rsidRDefault="00CF7027" w:rsidP="00CF7027">
      <w:pPr>
        <w:rPr>
          <w:rFonts w:ascii="Arial" w:hAnsi="Arial"/>
          <w:sz w:val="24"/>
          <w:szCs w:val="24"/>
        </w:rPr>
      </w:pPr>
    </w:p>
    <w:p w14:paraId="1A1B2037" w14:textId="77777777" w:rsidR="00CF7027" w:rsidRPr="004C254C" w:rsidRDefault="00CF7027" w:rsidP="00CF7027">
      <w:pPr>
        <w:rPr>
          <w:rFonts w:ascii="Arial" w:hAnsi="Arial"/>
          <w:sz w:val="24"/>
          <w:szCs w:val="24"/>
        </w:rPr>
      </w:pPr>
      <w:r w:rsidRPr="004C254C">
        <w:rPr>
          <w:noProof/>
          <w:sz w:val="24"/>
          <w:szCs w:val="24"/>
        </w:rPr>
        <w:drawing>
          <wp:anchor distT="0" distB="0" distL="114300" distR="114300" simplePos="0" relativeHeight="251658240" behindDoc="1" locked="0" layoutInCell="1" allowOverlap="1" wp14:anchorId="21EFC095" wp14:editId="05BBE91A">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t>Sincerely,</w:t>
      </w:r>
    </w:p>
    <w:p w14:paraId="1DAF9CFF" w14:textId="77777777" w:rsidR="00CF7027" w:rsidRPr="004C254C" w:rsidRDefault="00CF7027" w:rsidP="00CF7027">
      <w:pPr>
        <w:rPr>
          <w:rFonts w:ascii="Arial" w:hAnsi="Arial"/>
          <w:sz w:val="24"/>
          <w:szCs w:val="24"/>
        </w:rPr>
      </w:pPr>
    </w:p>
    <w:p w14:paraId="7526B342" w14:textId="77777777" w:rsidR="00CF7027" w:rsidRPr="004C254C" w:rsidRDefault="00CF7027" w:rsidP="00CF7027">
      <w:pPr>
        <w:rPr>
          <w:rFonts w:ascii="Arial" w:hAnsi="Arial"/>
          <w:sz w:val="24"/>
          <w:szCs w:val="24"/>
        </w:rPr>
      </w:pPr>
    </w:p>
    <w:p w14:paraId="68B7D5E6" w14:textId="77777777" w:rsidR="00CF7027" w:rsidRPr="004C254C" w:rsidRDefault="00CF7027" w:rsidP="00CF7027">
      <w:pPr>
        <w:rPr>
          <w:rFonts w:ascii="Arial" w:hAnsi="Arial"/>
          <w:sz w:val="24"/>
          <w:szCs w:val="24"/>
        </w:rPr>
      </w:pPr>
    </w:p>
    <w:p w14:paraId="6F95BA2F" w14:textId="77777777" w:rsidR="00CF7027" w:rsidRPr="004C254C" w:rsidRDefault="00CF7027" w:rsidP="00CF7027">
      <w:pPr>
        <w:rPr>
          <w:rFonts w:ascii="Arial" w:hAnsi="Arial"/>
          <w:sz w:val="24"/>
          <w:szCs w:val="24"/>
        </w:rPr>
      </w:pP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p>
    <w:p w14:paraId="5E1490E9" w14:textId="77777777" w:rsidR="00CF7027" w:rsidRPr="004C254C" w:rsidRDefault="00CF7027" w:rsidP="00CF7027">
      <w:pPr>
        <w:ind w:left="5040" w:firstLine="720"/>
        <w:rPr>
          <w:rFonts w:ascii="Arial" w:hAnsi="Arial" w:cs="Arial"/>
          <w:bCs/>
          <w:sz w:val="24"/>
          <w:szCs w:val="24"/>
        </w:rPr>
      </w:pPr>
      <w:r w:rsidRPr="004C254C">
        <w:rPr>
          <w:rFonts w:ascii="Arial" w:hAnsi="Arial" w:cs="Arial"/>
          <w:bCs/>
          <w:sz w:val="24"/>
          <w:szCs w:val="24"/>
        </w:rPr>
        <w:t>Rosemary Chiavetta</w:t>
      </w:r>
    </w:p>
    <w:p w14:paraId="13BDF468" w14:textId="351D5E65" w:rsidR="00CF7027" w:rsidRPr="00094336" w:rsidRDefault="00CF7027" w:rsidP="00094336">
      <w:pPr>
        <w:ind w:left="5040" w:firstLine="720"/>
        <w:rPr>
          <w:rFonts w:ascii="Arial" w:hAnsi="Arial" w:cs="Arial"/>
          <w:bCs/>
          <w:sz w:val="24"/>
          <w:szCs w:val="24"/>
        </w:rPr>
      </w:pPr>
      <w:r w:rsidRPr="004C254C">
        <w:rPr>
          <w:rFonts w:ascii="Arial" w:hAnsi="Arial" w:cs="Arial"/>
          <w:bCs/>
          <w:sz w:val="24"/>
          <w:szCs w:val="24"/>
        </w:rPr>
        <w:t>Secretary</w:t>
      </w:r>
    </w:p>
    <w:p w14:paraId="7955E84F" w14:textId="77777777" w:rsidR="00CF7027" w:rsidRPr="004C254C" w:rsidRDefault="00CF7027" w:rsidP="00CF7027">
      <w:pPr>
        <w:rPr>
          <w:rFonts w:ascii="Arial" w:hAnsi="Arial"/>
          <w:sz w:val="24"/>
          <w:szCs w:val="24"/>
        </w:rPr>
      </w:pP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r w:rsidRPr="004C254C">
        <w:rPr>
          <w:rFonts w:ascii="Arial" w:hAnsi="Arial"/>
          <w:sz w:val="24"/>
          <w:szCs w:val="24"/>
        </w:rPr>
        <w:tab/>
      </w:r>
    </w:p>
    <w:p w14:paraId="6A8C42E8" w14:textId="1B33CF09" w:rsidR="009F50D4" w:rsidRPr="004C254C" w:rsidRDefault="00CF7027">
      <w:pPr>
        <w:rPr>
          <w:sz w:val="24"/>
          <w:szCs w:val="24"/>
        </w:rPr>
      </w:pPr>
      <w:proofErr w:type="gramStart"/>
      <w:r w:rsidRPr="004C254C">
        <w:rPr>
          <w:rFonts w:ascii="Arial" w:hAnsi="Arial"/>
          <w:sz w:val="24"/>
          <w:szCs w:val="24"/>
        </w:rPr>
        <w:t>RC:AEL</w:t>
      </w:r>
      <w:proofErr w:type="gramEnd"/>
    </w:p>
    <w:sectPr w:rsidR="009F50D4" w:rsidRPr="004C254C"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97E95" w14:textId="77777777" w:rsidR="00B818D9" w:rsidRDefault="00B818D9">
      <w:r>
        <w:separator/>
      </w:r>
    </w:p>
  </w:endnote>
  <w:endnote w:type="continuationSeparator" w:id="0">
    <w:p w14:paraId="40B9AC77" w14:textId="77777777" w:rsidR="00B818D9" w:rsidRDefault="00B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262B2" w14:textId="77777777" w:rsidR="00B818D9" w:rsidRDefault="00B818D9">
      <w:r>
        <w:separator/>
      </w:r>
    </w:p>
  </w:footnote>
  <w:footnote w:type="continuationSeparator" w:id="0">
    <w:p w14:paraId="4BC74F80" w14:textId="77777777" w:rsidR="00B818D9" w:rsidRDefault="00B8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5291349" w14:textId="77777777" w:rsidTr="00B51DA3">
      <w:trPr>
        <w:gridBefore w:val="1"/>
        <w:wBefore w:w="702" w:type="dxa"/>
      </w:trPr>
      <w:tc>
        <w:tcPr>
          <w:tcW w:w="1278" w:type="dxa"/>
          <w:gridSpan w:val="2"/>
        </w:tcPr>
        <w:p w14:paraId="296C1EDA" w14:textId="77777777" w:rsidR="0084466E" w:rsidRPr="0084466E" w:rsidRDefault="00B818D9" w:rsidP="0084466E">
          <w:pPr>
            <w:rPr>
              <w:sz w:val="24"/>
            </w:rPr>
          </w:pPr>
        </w:p>
      </w:tc>
      <w:tc>
        <w:tcPr>
          <w:tcW w:w="7785" w:type="dxa"/>
          <w:gridSpan w:val="2"/>
        </w:tcPr>
        <w:p w14:paraId="33E8542F" w14:textId="77777777" w:rsidR="0084466E" w:rsidRPr="0084466E" w:rsidRDefault="00B818D9" w:rsidP="0084466E">
          <w:pPr>
            <w:jc w:val="center"/>
            <w:rPr>
              <w:rFonts w:ascii="Arial" w:hAnsi="Arial"/>
              <w:sz w:val="12"/>
            </w:rPr>
          </w:pPr>
        </w:p>
      </w:tc>
      <w:tc>
        <w:tcPr>
          <w:tcW w:w="1575" w:type="dxa"/>
          <w:gridSpan w:val="2"/>
        </w:tcPr>
        <w:p w14:paraId="72F25162" w14:textId="77777777" w:rsidR="0084466E" w:rsidRPr="0084466E" w:rsidRDefault="00B818D9" w:rsidP="0084466E">
          <w:pPr>
            <w:jc w:val="right"/>
            <w:rPr>
              <w:rFonts w:ascii="Arial" w:hAnsi="Arial"/>
              <w:sz w:val="12"/>
            </w:rPr>
          </w:pPr>
        </w:p>
      </w:tc>
    </w:tr>
    <w:tr w:rsidR="0084466E" w:rsidRPr="0084466E" w14:paraId="530081DD" w14:textId="77777777" w:rsidTr="00B51DA3">
      <w:trPr>
        <w:gridAfter w:val="1"/>
        <w:wAfter w:w="450" w:type="dxa"/>
        <w:trHeight w:val="990"/>
      </w:trPr>
      <w:tc>
        <w:tcPr>
          <w:tcW w:w="1363" w:type="dxa"/>
          <w:gridSpan w:val="2"/>
          <w:hideMark/>
        </w:tcPr>
        <w:p w14:paraId="23D5CCEF" w14:textId="77777777" w:rsidR="0084466E" w:rsidRPr="0084466E" w:rsidRDefault="00802CD8" w:rsidP="0084466E">
          <w:pPr>
            <w:rPr>
              <w:rFonts w:ascii="Arial" w:hAnsi="Arial" w:cs="Arial"/>
              <w:sz w:val="24"/>
            </w:rPr>
          </w:pPr>
          <w:r w:rsidRPr="0084466E">
            <w:rPr>
              <w:rFonts w:ascii="Arial" w:hAnsi="Arial" w:cs="Arial"/>
              <w:noProof/>
              <w:spacing w:val="-2"/>
            </w:rPr>
            <w:drawing>
              <wp:inline distT="0" distB="0" distL="0" distR="0" wp14:anchorId="1A4DF095" wp14:editId="3B134A7D">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5C23B880" w14:textId="77777777" w:rsidR="0084466E" w:rsidRPr="0084466E" w:rsidRDefault="00B818D9" w:rsidP="0084466E">
          <w:pPr>
            <w:suppressAutoHyphens/>
            <w:spacing w:line="204" w:lineRule="auto"/>
            <w:jc w:val="center"/>
            <w:rPr>
              <w:rFonts w:ascii="Arial" w:hAnsi="Arial" w:cs="Arial"/>
              <w:color w:val="000080"/>
              <w:spacing w:val="-3"/>
              <w:sz w:val="26"/>
            </w:rPr>
          </w:pPr>
        </w:p>
        <w:p w14:paraId="6169F1DF" w14:textId="77777777" w:rsidR="0084466E" w:rsidRPr="0084466E" w:rsidRDefault="00802CD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3870DD04" w14:textId="77777777" w:rsidR="0084466E" w:rsidRPr="0084466E" w:rsidRDefault="00802CD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CDBB699" w14:textId="2DA57C16" w:rsidR="0084466E" w:rsidRPr="0084466E" w:rsidRDefault="00802CD8" w:rsidP="0084466E">
          <w:pPr>
            <w:jc w:val="center"/>
            <w:rPr>
              <w:rFonts w:ascii="Arial" w:hAnsi="Arial" w:cs="Arial"/>
              <w:sz w:val="12"/>
            </w:rPr>
          </w:pPr>
          <w:r w:rsidRPr="0084466E">
            <w:rPr>
              <w:rFonts w:ascii="Arial" w:hAnsi="Arial" w:cs="Arial"/>
              <w:color w:val="000080"/>
              <w:spacing w:val="-3"/>
              <w:sz w:val="26"/>
            </w:rPr>
            <w:t xml:space="preserve">400 </w:t>
          </w:r>
          <w:r w:rsidR="00D26DFC">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73F8E4BE" w14:textId="77777777" w:rsidR="0084466E" w:rsidRPr="0084466E" w:rsidRDefault="00B818D9" w:rsidP="0084466E">
          <w:pPr>
            <w:rPr>
              <w:rFonts w:ascii="Arial" w:hAnsi="Arial" w:cs="Arial"/>
              <w:sz w:val="12"/>
            </w:rPr>
          </w:pPr>
        </w:p>
        <w:p w14:paraId="2E6C5312" w14:textId="77777777" w:rsidR="0084466E" w:rsidRPr="0084466E" w:rsidRDefault="00B818D9" w:rsidP="0084466E">
          <w:pPr>
            <w:rPr>
              <w:rFonts w:ascii="Arial" w:hAnsi="Arial" w:cs="Arial"/>
              <w:sz w:val="12"/>
            </w:rPr>
          </w:pPr>
        </w:p>
        <w:p w14:paraId="0CBBB1BC" w14:textId="77777777" w:rsidR="0084466E" w:rsidRPr="0084466E" w:rsidRDefault="00B818D9" w:rsidP="0084466E">
          <w:pPr>
            <w:rPr>
              <w:rFonts w:ascii="Arial" w:hAnsi="Arial" w:cs="Arial"/>
              <w:sz w:val="12"/>
            </w:rPr>
          </w:pPr>
        </w:p>
        <w:p w14:paraId="179E24C2" w14:textId="77777777" w:rsidR="0084466E" w:rsidRPr="0084466E" w:rsidRDefault="00B818D9" w:rsidP="0084466E">
          <w:pPr>
            <w:rPr>
              <w:rFonts w:ascii="Arial" w:hAnsi="Arial" w:cs="Arial"/>
              <w:sz w:val="12"/>
            </w:rPr>
          </w:pPr>
        </w:p>
        <w:p w14:paraId="28F4E771" w14:textId="77777777" w:rsidR="0084466E" w:rsidRPr="0084466E" w:rsidRDefault="00B818D9" w:rsidP="0084466E">
          <w:pPr>
            <w:rPr>
              <w:rFonts w:ascii="Arial" w:hAnsi="Arial" w:cs="Arial"/>
              <w:sz w:val="12"/>
            </w:rPr>
          </w:pPr>
        </w:p>
        <w:p w14:paraId="565FA008" w14:textId="77777777" w:rsidR="0084466E" w:rsidRPr="0084466E" w:rsidRDefault="00802CD8" w:rsidP="0084466E">
          <w:pPr>
            <w:jc w:val="right"/>
            <w:rPr>
              <w:rFonts w:ascii="Arial" w:hAnsi="Arial" w:cs="Arial"/>
              <w:b/>
              <w:spacing w:val="-1"/>
              <w:sz w:val="12"/>
            </w:rPr>
          </w:pPr>
          <w:r w:rsidRPr="0084466E">
            <w:rPr>
              <w:rFonts w:ascii="Arial" w:hAnsi="Arial" w:cs="Arial"/>
              <w:b/>
              <w:spacing w:val="-1"/>
              <w:sz w:val="12"/>
            </w:rPr>
            <w:t>IN REPLY PLEASE REFER TO OUR FILE</w:t>
          </w:r>
        </w:p>
        <w:p w14:paraId="2D8B45C6" w14:textId="77777777" w:rsidR="0084466E" w:rsidRPr="0084466E" w:rsidRDefault="00802CD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5582D952" w14:textId="77777777" w:rsidR="00F10AA0" w:rsidRDefault="00B81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7027"/>
    <w:rsid w:val="00057C35"/>
    <w:rsid w:val="00094336"/>
    <w:rsid w:val="000C4D45"/>
    <w:rsid w:val="001067CB"/>
    <w:rsid w:val="001B6125"/>
    <w:rsid w:val="001F623A"/>
    <w:rsid w:val="00224DB6"/>
    <w:rsid w:val="00230AAC"/>
    <w:rsid w:val="00351371"/>
    <w:rsid w:val="00471DD0"/>
    <w:rsid w:val="00481DAD"/>
    <w:rsid w:val="004C254C"/>
    <w:rsid w:val="00500DC1"/>
    <w:rsid w:val="00743827"/>
    <w:rsid w:val="00775D6A"/>
    <w:rsid w:val="00786BD3"/>
    <w:rsid w:val="00802CD8"/>
    <w:rsid w:val="008F036B"/>
    <w:rsid w:val="009D3EE6"/>
    <w:rsid w:val="009E296E"/>
    <w:rsid w:val="009F50D4"/>
    <w:rsid w:val="00AC0F1D"/>
    <w:rsid w:val="00B34E94"/>
    <w:rsid w:val="00B526CD"/>
    <w:rsid w:val="00B818D9"/>
    <w:rsid w:val="00BF48A1"/>
    <w:rsid w:val="00C91681"/>
    <w:rsid w:val="00CA3031"/>
    <w:rsid w:val="00CF7027"/>
    <w:rsid w:val="00D26DFC"/>
    <w:rsid w:val="00E0792C"/>
    <w:rsid w:val="00E67543"/>
    <w:rsid w:val="00F53D23"/>
    <w:rsid w:val="00F7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8EDE104"/>
  <w15:chartTrackingRefBased/>
  <w15:docId w15:val="{B91E39C5-47B0-4345-9725-0B06F40D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0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7027"/>
    <w:rPr>
      <w:rFonts w:ascii="Arial" w:hAnsi="Arial"/>
      <w:sz w:val="24"/>
    </w:rPr>
  </w:style>
  <w:style w:type="character" w:customStyle="1" w:styleId="BodyTextChar">
    <w:name w:val="Body Text Char"/>
    <w:basedOn w:val="DefaultParagraphFont"/>
    <w:link w:val="BodyText"/>
    <w:semiHidden/>
    <w:rsid w:val="00CF7027"/>
    <w:rPr>
      <w:rFonts w:ascii="Arial" w:eastAsia="Times New Roman" w:hAnsi="Arial" w:cs="Times New Roman"/>
      <w:sz w:val="24"/>
      <w:szCs w:val="20"/>
    </w:rPr>
  </w:style>
  <w:style w:type="paragraph" w:styleId="Header">
    <w:name w:val="header"/>
    <w:basedOn w:val="Normal"/>
    <w:link w:val="HeaderChar"/>
    <w:uiPriority w:val="99"/>
    <w:unhideWhenUsed/>
    <w:rsid w:val="00CF7027"/>
    <w:pPr>
      <w:tabs>
        <w:tab w:val="center" w:pos="4680"/>
        <w:tab w:val="right" w:pos="9360"/>
      </w:tabs>
    </w:pPr>
  </w:style>
  <w:style w:type="character" w:customStyle="1" w:styleId="HeaderChar">
    <w:name w:val="Header Char"/>
    <w:basedOn w:val="DefaultParagraphFont"/>
    <w:link w:val="Header"/>
    <w:uiPriority w:val="99"/>
    <w:rsid w:val="00CF70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6DFC"/>
    <w:pPr>
      <w:tabs>
        <w:tab w:val="center" w:pos="4680"/>
        <w:tab w:val="right" w:pos="9360"/>
      </w:tabs>
    </w:pPr>
  </w:style>
  <w:style w:type="character" w:customStyle="1" w:styleId="FooterChar">
    <w:name w:val="Footer Char"/>
    <w:basedOn w:val="DefaultParagraphFont"/>
    <w:link w:val="Footer"/>
    <w:uiPriority w:val="99"/>
    <w:rsid w:val="00D26D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0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6B"/>
    <w:rPr>
      <w:rFonts w:ascii="Segoe UI" w:eastAsia="Times New Roman" w:hAnsi="Segoe UI" w:cs="Segoe UI"/>
      <w:sz w:val="18"/>
      <w:szCs w:val="18"/>
    </w:rPr>
  </w:style>
  <w:style w:type="character" w:styleId="Hyperlink">
    <w:name w:val="Hyperlink"/>
    <w:basedOn w:val="DefaultParagraphFont"/>
    <w:uiPriority w:val="99"/>
    <w:semiHidden/>
    <w:unhideWhenUsed/>
    <w:rsid w:val="001B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eonard@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2019-04-26T12:59:00Z</cp:lastPrinted>
  <dcterms:created xsi:type="dcterms:W3CDTF">2019-05-03T15:31:00Z</dcterms:created>
  <dcterms:modified xsi:type="dcterms:W3CDTF">2019-05-03T15:34:00Z</dcterms:modified>
</cp:coreProperties>
</file>