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B83" w14:textId="48130C88"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PENNSYLVANIA</w:t>
      </w:r>
    </w:p>
    <w:p w14:paraId="7793B8A1"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PUBLIC UTILTY COMMISSION</w:t>
      </w:r>
    </w:p>
    <w:p w14:paraId="791EE2BC"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Harrisburg, PA  17105-3265</w:t>
      </w:r>
    </w:p>
    <w:p w14:paraId="30ED3604" w14:textId="088CDF51" w:rsidR="00577603" w:rsidRDefault="00577603" w:rsidP="00577603">
      <w:pPr>
        <w:jc w:val="center"/>
        <w:rPr>
          <w:rFonts w:ascii="Times New Roman" w:hAnsi="Times New Roman"/>
          <w:sz w:val="24"/>
          <w:szCs w:val="24"/>
        </w:rPr>
      </w:pPr>
    </w:p>
    <w:p w14:paraId="173E0AB4" w14:textId="2F94FD12" w:rsidR="00577603" w:rsidRPr="00A1530D" w:rsidRDefault="00577603" w:rsidP="00577603">
      <w:pPr>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t xml:space="preserve">Public Meeting held </w:t>
      </w:r>
      <w:r w:rsidR="00481C93">
        <w:rPr>
          <w:rFonts w:ascii="Times New Roman" w:hAnsi="Times New Roman"/>
          <w:sz w:val="24"/>
          <w:szCs w:val="24"/>
        </w:rPr>
        <w:t>May 9</w:t>
      </w:r>
      <w:r w:rsidR="003265F9">
        <w:rPr>
          <w:rFonts w:ascii="Times New Roman" w:hAnsi="Times New Roman"/>
          <w:sz w:val="24"/>
          <w:szCs w:val="24"/>
        </w:rPr>
        <w:t>, 2019</w:t>
      </w:r>
    </w:p>
    <w:p w14:paraId="67BEB132" w14:textId="15C9405F" w:rsidR="00CB25E0" w:rsidRDefault="00CB25E0" w:rsidP="00577603">
      <w:pPr>
        <w:rPr>
          <w:rFonts w:ascii="Times New Roman" w:hAnsi="Times New Roman"/>
          <w:sz w:val="24"/>
          <w:szCs w:val="24"/>
        </w:rPr>
      </w:pPr>
    </w:p>
    <w:p w14:paraId="64B72F9C" w14:textId="77777777" w:rsidR="00481C93" w:rsidRDefault="00481C93" w:rsidP="00577603">
      <w:pPr>
        <w:rPr>
          <w:rFonts w:ascii="Times New Roman" w:hAnsi="Times New Roman"/>
          <w:sz w:val="24"/>
          <w:szCs w:val="24"/>
        </w:rPr>
      </w:pPr>
    </w:p>
    <w:p w14:paraId="5E151961"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Commissioners Present:</w:t>
      </w:r>
    </w:p>
    <w:p w14:paraId="6A7B9838" w14:textId="77777777" w:rsidR="00577603" w:rsidRPr="00A1530D" w:rsidRDefault="00577603" w:rsidP="00577603">
      <w:pPr>
        <w:rPr>
          <w:rFonts w:ascii="Times New Roman" w:hAnsi="Times New Roman"/>
          <w:sz w:val="24"/>
          <w:szCs w:val="24"/>
        </w:rPr>
      </w:pPr>
    </w:p>
    <w:p w14:paraId="5AE70105" w14:textId="01853B33" w:rsidR="009B4C3C" w:rsidRDefault="009B4C3C"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Gladys Brown</w:t>
      </w:r>
      <w:r>
        <w:rPr>
          <w:rFonts w:ascii="Times New Roman" w:eastAsia="Times New Roman" w:hAnsi="Times New Roman"/>
          <w:bCs/>
          <w:sz w:val="24"/>
          <w:szCs w:val="24"/>
        </w:rPr>
        <w:t xml:space="preserve"> Dutrieuille</w:t>
      </w:r>
      <w:r w:rsidR="00946993">
        <w:rPr>
          <w:rFonts w:ascii="Times New Roman" w:eastAsia="Times New Roman" w:hAnsi="Times New Roman"/>
          <w:bCs/>
          <w:sz w:val="24"/>
          <w:szCs w:val="24"/>
        </w:rPr>
        <w:t>, Chairman</w:t>
      </w:r>
      <w:r w:rsidR="00423F16">
        <w:rPr>
          <w:rFonts w:ascii="Times New Roman" w:eastAsia="Times New Roman" w:hAnsi="Times New Roman"/>
          <w:bCs/>
          <w:sz w:val="24"/>
          <w:szCs w:val="24"/>
        </w:rPr>
        <w:t>, Statement</w:t>
      </w:r>
    </w:p>
    <w:p w14:paraId="2405068B" w14:textId="10424F40"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David W. Sweet, Vice Chairman</w:t>
      </w:r>
    </w:p>
    <w:p w14:paraId="6FD8BC1D" w14:textId="77777777"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Norman J. Kennard</w:t>
      </w:r>
    </w:p>
    <w:p w14:paraId="68B59886" w14:textId="77777777"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Andrew G. Place</w:t>
      </w:r>
    </w:p>
    <w:p w14:paraId="779C0475" w14:textId="279EB6DB" w:rsidR="00693D35" w:rsidRPr="006E3EEF" w:rsidRDefault="006E3EEF" w:rsidP="006E3EEF">
      <w:pPr>
        <w:rPr>
          <w:rFonts w:ascii="Times New Roman" w:eastAsia="Times New Roman" w:hAnsi="Times New Roman"/>
          <w:bCs/>
          <w:sz w:val="24"/>
          <w:szCs w:val="24"/>
        </w:rPr>
      </w:pPr>
      <w:r w:rsidRPr="006E3EEF">
        <w:rPr>
          <w:rFonts w:ascii="Times New Roman" w:eastAsia="Times New Roman" w:hAnsi="Times New Roman"/>
          <w:bCs/>
          <w:sz w:val="24"/>
          <w:szCs w:val="24"/>
        </w:rPr>
        <w:tab/>
        <w:t>John F. Coleman, Jr</w:t>
      </w:r>
    </w:p>
    <w:p w14:paraId="01207A76" w14:textId="767F17CA" w:rsidR="009906B2" w:rsidRDefault="009906B2" w:rsidP="000A63CB">
      <w:pPr>
        <w:rPr>
          <w:rFonts w:ascii="Times New Roman" w:eastAsia="Times New Roman" w:hAnsi="Times New Roman"/>
          <w:bCs/>
          <w:sz w:val="24"/>
          <w:szCs w:val="24"/>
        </w:rPr>
      </w:pPr>
    </w:p>
    <w:p w14:paraId="04C08A7C" w14:textId="77777777" w:rsidR="003247C6" w:rsidRPr="00A1530D" w:rsidRDefault="003247C6" w:rsidP="000A63CB">
      <w:pPr>
        <w:rPr>
          <w:rFonts w:ascii="Times New Roman" w:eastAsia="Times New Roman" w:hAnsi="Times New Roman"/>
          <w:bCs/>
          <w:sz w:val="24"/>
          <w:szCs w:val="24"/>
        </w:rPr>
      </w:pPr>
    </w:p>
    <w:p w14:paraId="65818AE6" w14:textId="6F67F6FC" w:rsidR="006418EF" w:rsidRDefault="006418EF" w:rsidP="000A63CB">
      <w:pPr>
        <w:rPr>
          <w:rFonts w:ascii="Times New Roman" w:eastAsia="Times New Roman" w:hAnsi="Times New Roman"/>
          <w:bCs/>
          <w:sz w:val="24"/>
          <w:szCs w:val="24"/>
        </w:rPr>
      </w:pPr>
    </w:p>
    <w:p w14:paraId="01BD6306" w14:textId="77777777" w:rsidR="00481C93" w:rsidRPr="00481C93" w:rsidRDefault="00481C93" w:rsidP="00481C93">
      <w:pPr>
        <w:tabs>
          <w:tab w:val="left" w:pos="-720"/>
          <w:tab w:val="left" w:pos="720"/>
          <w:tab w:val="left" w:pos="5040"/>
          <w:tab w:val="left" w:pos="6480"/>
        </w:tabs>
        <w:suppressAutoHyphens/>
        <w:autoSpaceDE w:val="0"/>
        <w:autoSpaceDN w:val="0"/>
        <w:jc w:val="both"/>
        <w:rPr>
          <w:rFonts w:ascii="Times New Roman" w:eastAsia="Times New Roman" w:hAnsi="Times New Roman"/>
          <w:spacing w:val="-3"/>
          <w:sz w:val="24"/>
          <w:szCs w:val="24"/>
        </w:rPr>
      </w:pPr>
      <w:r w:rsidRPr="00481C93">
        <w:rPr>
          <w:rFonts w:ascii="Times New Roman" w:eastAsia="Times New Roman" w:hAnsi="Times New Roman"/>
          <w:spacing w:val="-3"/>
          <w:sz w:val="24"/>
          <w:szCs w:val="24"/>
        </w:rPr>
        <w:t>Petition of Valley Energy, Inc. for Expansion</w:t>
      </w:r>
      <w:r w:rsidRPr="00481C93">
        <w:rPr>
          <w:rFonts w:ascii="Times New Roman" w:eastAsia="Times New Roman" w:hAnsi="Times New Roman"/>
          <w:spacing w:val="-3"/>
          <w:sz w:val="24"/>
          <w:szCs w:val="24"/>
        </w:rPr>
        <w:tab/>
        <w:t>:</w:t>
      </w:r>
      <w:r w:rsidRPr="00481C93">
        <w:rPr>
          <w:rFonts w:ascii="Times New Roman" w:eastAsia="Times New Roman" w:hAnsi="Times New Roman"/>
          <w:spacing w:val="-3"/>
          <w:sz w:val="24"/>
          <w:szCs w:val="24"/>
        </w:rPr>
        <w:tab/>
      </w:r>
      <w:r w:rsidRPr="00481C93">
        <w:rPr>
          <w:rFonts w:ascii="Times New Roman" w:eastAsia="Times New Roman" w:hAnsi="Times New Roman"/>
          <w:spacing w:val="-3"/>
          <w:sz w:val="24"/>
          <w:szCs w:val="24"/>
        </w:rPr>
        <w:tab/>
        <w:t>P-2018-3006500</w:t>
      </w:r>
    </w:p>
    <w:p w14:paraId="598C9B98" w14:textId="77777777" w:rsidR="00481C93" w:rsidRPr="00481C93" w:rsidRDefault="00481C93" w:rsidP="00481C93">
      <w:pPr>
        <w:tabs>
          <w:tab w:val="left" w:pos="-720"/>
          <w:tab w:val="left" w:pos="720"/>
          <w:tab w:val="left" w:pos="5040"/>
          <w:tab w:val="left" w:pos="6480"/>
        </w:tabs>
        <w:suppressAutoHyphens/>
        <w:autoSpaceDE w:val="0"/>
        <w:autoSpaceDN w:val="0"/>
        <w:jc w:val="both"/>
        <w:rPr>
          <w:rFonts w:ascii="Times New Roman" w:eastAsia="Times New Roman" w:hAnsi="Times New Roman"/>
          <w:spacing w:val="-3"/>
          <w:sz w:val="24"/>
          <w:szCs w:val="24"/>
        </w:rPr>
      </w:pPr>
      <w:r w:rsidRPr="00481C93">
        <w:rPr>
          <w:rFonts w:ascii="Times New Roman" w:eastAsia="Times New Roman" w:hAnsi="Times New Roman"/>
          <w:spacing w:val="-3"/>
          <w:sz w:val="24"/>
          <w:szCs w:val="24"/>
        </w:rPr>
        <w:t>Project Surcharge and Waiver of Tariff Rule 4</w:t>
      </w:r>
      <w:r w:rsidRPr="00481C93">
        <w:rPr>
          <w:rFonts w:ascii="Times New Roman" w:eastAsia="Times New Roman" w:hAnsi="Times New Roman"/>
          <w:spacing w:val="-3"/>
          <w:sz w:val="24"/>
          <w:szCs w:val="24"/>
        </w:rPr>
        <w:tab/>
        <w:t>:</w:t>
      </w:r>
    </w:p>
    <w:p w14:paraId="386F441E" w14:textId="2C7A11A6" w:rsidR="009906B2" w:rsidRDefault="009906B2" w:rsidP="00577603">
      <w:pPr>
        <w:jc w:val="center"/>
        <w:rPr>
          <w:rFonts w:ascii="Times New Roman" w:hAnsi="Times New Roman"/>
          <w:b/>
          <w:sz w:val="24"/>
          <w:szCs w:val="24"/>
          <w:u w:val="single"/>
        </w:rPr>
      </w:pPr>
    </w:p>
    <w:p w14:paraId="6203EAAA" w14:textId="77777777" w:rsidR="00946993" w:rsidRDefault="00946993" w:rsidP="00577603">
      <w:pPr>
        <w:jc w:val="center"/>
        <w:rPr>
          <w:rFonts w:ascii="Times New Roman" w:hAnsi="Times New Roman"/>
          <w:b/>
          <w:sz w:val="24"/>
          <w:szCs w:val="24"/>
          <w:u w:val="single"/>
        </w:rPr>
      </w:pPr>
    </w:p>
    <w:p w14:paraId="439CCEB4" w14:textId="77777777" w:rsidR="00C43298" w:rsidRDefault="00C43298" w:rsidP="00577603">
      <w:pPr>
        <w:jc w:val="center"/>
        <w:rPr>
          <w:rFonts w:ascii="Times New Roman" w:hAnsi="Times New Roman"/>
          <w:b/>
          <w:sz w:val="24"/>
          <w:szCs w:val="24"/>
          <w:u w:val="single"/>
        </w:rPr>
      </w:pPr>
    </w:p>
    <w:p w14:paraId="48E02378" w14:textId="77777777" w:rsidR="00577603" w:rsidRPr="00A1530D" w:rsidRDefault="00577603" w:rsidP="00577603">
      <w:pPr>
        <w:jc w:val="center"/>
        <w:rPr>
          <w:rFonts w:ascii="Times New Roman" w:hAnsi="Times New Roman"/>
          <w:b/>
          <w:sz w:val="24"/>
          <w:szCs w:val="24"/>
          <w:u w:val="single"/>
        </w:rPr>
      </w:pPr>
      <w:r w:rsidRPr="00A1530D">
        <w:rPr>
          <w:rFonts w:ascii="Times New Roman" w:hAnsi="Times New Roman"/>
          <w:b/>
          <w:sz w:val="24"/>
          <w:szCs w:val="24"/>
          <w:u w:val="single"/>
        </w:rPr>
        <w:t>ORDER</w:t>
      </w:r>
    </w:p>
    <w:p w14:paraId="59BD81A4" w14:textId="77777777" w:rsidR="00577603" w:rsidRPr="00A1530D" w:rsidRDefault="00577603" w:rsidP="00577603">
      <w:pPr>
        <w:jc w:val="center"/>
        <w:rPr>
          <w:rFonts w:ascii="Times New Roman" w:hAnsi="Times New Roman"/>
          <w:sz w:val="24"/>
          <w:szCs w:val="24"/>
        </w:rPr>
      </w:pPr>
    </w:p>
    <w:p w14:paraId="5623629E" w14:textId="77777777" w:rsidR="00CF786A" w:rsidRPr="00A1530D" w:rsidRDefault="00CF786A" w:rsidP="00577603">
      <w:pPr>
        <w:jc w:val="center"/>
        <w:rPr>
          <w:rFonts w:ascii="Times New Roman" w:hAnsi="Times New Roman"/>
          <w:sz w:val="24"/>
          <w:szCs w:val="24"/>
        </w:rPr>
      </w:pPr>
    </w:p>
    <w:p w14:paraId="268B32C6"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ab/>
        <w:t>BY THE COMMISSION:</w:t>
      </w:r>
    </w:p>
    <w:p w14:paraId="45279492" w14:textId="77777777" w:rsidR="00577603" w:rsidRPr="00A1530D" w:rsidRDefault="00577603" w:rsidP="00926EEF">
      <w:pPr>
        <w:spacing w:line="360" w:lineRule="auto"/>
        <w:rPr>
          <w:rFonts w:ascii="Times New Roman" w:hAnsi="Times New Roman"/>
          <w:sz w:val="24"/>
          <w:szCs w:val="24"/>
        </w:rPr>
      </w:pPr>
    </w:p>
    <w:p w14:paraId="1A7B7930" w14:textId="38D6D90B" w:rsidR="006A62FB" w:rsidRPr="00A1530D" w:rsidRDefault="00577603" w:rsidP="00926EEF">
      <w:pPr>
        <w:spacing w:line="360" w:lineRule="auto"/>
        <w:jc w:val="both"/>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t>We adopt as our action the</w:t>
      </w:r>
      <w:r w:rsidR="009C1616">
        <w:rPr>
          <w:rFonts w:ascii="Times New Roman" w:hAnsi="Times New Roman"/>
          <w:sz w:val="24"/>
          <w:szCs w:val="24"/>
        </w:rPr>
        <w:t xml:space="preserve"> </w:t>
      </w:r>
      <w:r w:rsidR="00E81600">
        <w:rPr>
          <w:rFonts w:ascii="Times New Roman" w:hAnsi="Times New Roman"/>
          <w:sz w:val="24"/>
          <w:szCs w:val="24"/>
        </w:rPr>
        <w:t>Recommended</w:t>
      </w:r>
      <w:r w:rsidR="0096560D" w:rsidRPr="00A1530D">
        <w:rPr>
          <w:rFonts w:ascii="Times New Roman" w:hAnsi="Times New Roman"/>
          <w:sz w:val="24"/>
          <w:szCs w:val="24"/>
        </w:rPr>
        <w:t xml:space="preserve"> </w:t>
      </w:r>
      <w:r w:rsidRPr="00A1530D">
        <w:rPr>
          <w:rFonts w:ascii="Times New Roman" w:hAnsi="Times New Roman"/>
          <w:sz w:val="24"/>
          <w:szCs w:val="24"/>
        </w:rPr>
        <w:t>Decision</w:t>
      </w:r>
      <w:r w:rsidR="00926EEF">
        <w:rPr>
          <w:rFonts w:ascii="Times New Roman" w:hAnsi="Times New Roman"/>
          <w:sz w:val="24"/>
          <w:szCs w:val="24"/>
        </w:rPr>
        <w:t xml:space="preserve"> </w:t>
      </w:r>
      <w:r w:rsidRPr="00A1530D">
        <w:rPr>
          <w:rFonts w:ascii="Times New Roman" w:hAnsi="Times New Roman"/>
          <w:sz w:val="24"/>
          <w:szCs w:val="24"/>
        </w:rPr>
        <w:t xml:space="preserve">of </w:t>
      </w:r>
      <w:r w:rsidR="00895C96">
        <w:rPr>
          <w:rFonts w:ascii="Times New Roman" w:hAnsi="Times New Roman"/>
          <w:sz w:val="24"/>
          <w:szCs w:val="24"/>
        </w:rPr>
        <w:t>Administrative Law Judge</w:t>
      </w:r>
      <w:r w:rsidR="00E3318E">
        <w:rPr>
          <w:rFonts w:ascii="Times New Roman" w:hAnsi="Times New Roman"/>
          <w:sz w:val="24"/>
          <w:szCs w:val="24"/>
        </w:rPr>
        <w:t xml:space="preserve"> </w:t>
      </w:r>
      <w:r w:rsidR="00481C93">
        <w:rPr>
          <w:rFonts w:ascii="Times New Roman" w:hAnsi="Times New Roman"/>
          <w:sz w:val="24"/>
          <w:szCs w:val="24"/>
        </w:rPr>
        <w:t>Dennis J. Buckley</w:t>
      </w:r>
      <w:r w:rsidR="00E17242" w:rsidRPr="00A1530D">
        <w:rPr>
          <w:rFonts w:ascii="Times New Roman" w:hAnsi="Times New Roman"/>
          <w:sz w:val="24"/>
          <w:szCs w:val="24"/>
        </w:rPr>
        <w:t xml:space="preserve">, dated </w:t>
      </w:r>
      <w:r w:rsidR="00481C93">
        <w:rPr>
          <w:rFonts w:ascii="Times New Roman" w:hAnsi="Times New Roman"/>
          <w:sz w:val="24"/>
          <w:szCs w:val="24"/>
        </w:rPr>
        <w:t>April 19</w:t>
      </w:r>
      <w:r w:rsidR="00926EEF">
        <w:rPr>
          <w:rFonts w:ascii="Times New Roman" w:hAnsi="Times New Roman"/>
          <w:sz w:val="24"/>
          <w:szCs w:val="24"/>
        </w:rPr>
        <w:t>, 2019</w:t>
      </w:r>
      <w:r w:rsidRPr="00A1530D">
        <w:rPr>
          <w:rFonts w:ascii="Times New Roman" w:hAnsi="Times New Roman"/>
          <w:sz w:val="24"/>
          <w:szCs w:val="24"/>
        </w:rPr>
        <w:t>;</w:t>
      </w:r>
      <w:r w:rsidR="00C403E2">
        <w:rPr>
          <w:rFonts w:ascii="Times New Roman" w:hAnsi="Times New Roman"/>
          <w:sz w:val="24"/>
          <w:szCs w:val="24"/>
        </w:rPr>
        <w:t xml:space="preserve">  </w:t>
      </w:r>
    </w:p>
    <w:p w14:paraId="0DE4D93E" w14:textId="77777777" w:rsidR="000B00DA" w:rsidRDefault="000B00DA" w:rsidP="00926EEF">
      <w:pPr>
        <w:spacing w:line="360" w:lineRule="auto"/>
        <w:ind w:firstLine="720"/>
        <w:jc w:val="both"/>
        <w:rPr>
          <w:rFonts w:ascii="Times New Roman" w:hAnsi="Times New Roman"/>
          <w:sz w:val="24"/>
          <w:szCs w:val="24"/>
        </w:rPr>
      </w:pPr>
    </w:p>
    <w:p w14:paraId="1F6ED8D9" w14:textId="77777777" w:rsidR="00577603" w:rsidRPr="00A1530D" w:rsidRDefault="00577603" w:rsidP="00926EEF">
      <w:pPr>
        <w:spacing w:line="360" w:lineRule="auto"/>
        <w:ind w:firstLine="720"/>
        <w:jc w:val="both"/>
        <w:rPr>
          <w:rFonts w:ascii="Times New Roman" w:hAnsi="Times New Roman"/>
          <w:sz w:val="24"/>
          <w:szCs w:val="24"/>
        </w:rPr>
      </w:pPr>
      <w:r w:rsidRPr="00A1530D">
        <w:rPr>
          <w:rFonts w:ascii="Times New Roman" w:hAnsi="Times New Roman"/>
          <w:sz w:val="24"/>
          <w:szCs w:val="24"/>
        </w:rPr>
        <w:t>THEREFORE,</w:t>
      </w:r>
    </w:p>
    <w:p w14:paraId="7A81AE95" w14:textId="77777777" w:rsidR="00577603" w:rsidRPr="00A1530D" w:rsidRDefault="00577603" w:rsidP="00926EEF">
      <w:pPr>
        <w:spacing w:line="360" w:lineRule="auto"/>
        <w:rPr>
          <w:rFonts w:ascii="Times New Roman" w:hAnsi="Times New Roman"/>
          <w:sz w:val="24"/>
          <w:szCs w:val="24"/>
        </w:rPr>
      </w:pPr>
    </w:p>
    <w:p w14:paraId="5C137B58" w14:textId="77777777" w:rsidR="0018257D" w:rsidRPr="00A1530D" w:rsidRDefault="00577603" w:rsidP="00926EEF">
      <w:pPr>
        <w:spacing w:line="360" w:lineRule="auto"/>
        <w:rPr>
          <w:rFonts w:ascii="Times New Roman" w:hAnsi="Times New Roman"/>
          <w:sz w:val="24"/>
          <w:szCs w:val="24"/>
        </w:rPr>
      </w:pPr>
      <w:r w:rsidRPr="00A1530D">
        <w:rPr>
          <w:rFonts w:ascii="Times New Roman" w:hAnsi="Times New Roman"/>
          <w:sz w:val="24"/>
          <w:szCs w:val="24"/>
        </w:rPr>
        <w:tab/>
        <w:t>IT IS ORDERED:</w:t>
      </w:r>
    </w:p>
    <w:p w14:paraId="3D4D9762" w14:textId="77777777" w:rsidR="00685C05" w:rsidRPr="00685C05" w:rsidRDefault="00685C05" w:rsidP="00926EEF">
      <w:pPr>
        <w:tabs>
          <w:tab w:val="left" w:pos="2160"/>
        </w:tabs>
        <w:spacing w:line="360" w:lineRule="auto"/>
        <w:ind w:firstLine="1440"/>
        <w:contextualSpacing/>
        <w:jc w:val="both"/>
        <w:rPr>
          <w:rFonts w:ascii="Times New Roman" w:eastAsia="Times New Roman" w:hAnsi="Times New Roman" w:cs="CG Times"/>
          <w:spacing w:val="-3"/>
          <w:sz w:val="24"/>
          <w:szCs w:val="24"/>
        </w:rPr>
      </w:pPr>
    </w:p>
    <w:p w14:paraId="620215E9" w14:textId="77777777" w:rsidR="00481C93" w:rsidRPr="00481C93" w:rsidRDefault="00481C93" w:rsidP="00481C93">
      <w:pPr>
        <w:suppressAutoHyphens/>
        <w:autoSpaceDE w:val="0"/>
        <w:autoSpaceDN w:val="0"/>
        <w:spacing w:line="360" w:lineRule="auto"/>
        <w:ind w:firstLine="1440"/>
        <w:jc w:val="both"/>
        <w:rPr>
          <w:rFonts w:ascii="Times New Roman" w:eastAsia="Times New Roman" w:hAnsi="Times New Roman"/>
          <w:spacing w:val="-3"/>
          <w:sz w:val="24"/>
          <w:szCs w:val="24"/>
        </w:rPr>
      </w:pPr>
      <w:r w:rsidRPr="00481C93">
        <w:rPr>
          <w:rFonts w:ascii="Times New Roman" w:eastAsia="Times New Roman" w:hAnsi="Times New Roman"/>
          <w:sz w:val="24"/>
          <w:szCs w:val="24"/>
        </w:rPr>
        <w:t>1.</w:t>
      </w:r>
      <w:r w:rsidRPr="00481C93">
        <w:rPr>
          <w:rFonts w:ascii="Times New Roman" w:eastAsia="Times New Roman" w:hAnsi="Times New Roman"/>
          <w:sz w:val="24"/>
          <w:szCs w:val="24"/>
        </w:rPr>
        <w:tab/>
        <w:t xml:space="preserve">That the </w:t>
      </w:r>
      <w:r w:rsidRPr="00481C93">
        <w:rPr>
          <w:rFonts w:ascii="Times New Roman" w:eastAsia="Times New Roman" w:hAnsi="Times New Roman"/>
          <w:spacing w:val="-3"/>
          <w:sz w:val="24"/>
          <w:szCs w:val="24"/>
        </w:rPr>
        <w:t>rates, terms and conditions contained in the Joint Petition for Settlement at Docket No. P-2018-3006500 submitted by Valley Energy, Inc., the Office of Consumer Advocate, the Office of Small Business Advocate, and the Commission’s Bureau of Investigation and Enforcement are approved and adopted without modification;</w:t>
      </w:r>
    </w:p>
    <w:p w14:paraId="1EBB002E" w14:textId="77777777" w:rsidR="00481C93" w:rsidRDefault="00481C93" w:rsidP="00481C93">
      <w:pPr>
        <w:suppressAutoHyphens/>
        <w:autoSpaceDE w:val="0"/>
        <w:autoSpaceDN w:val="0"/>
        <w:spacing w:line="360" w:lineRule="auto"/>
        <w:jc w:val="both"/>
        <w:rPr>
          <w:rFonts w:ascii="Times New Roman" w:eastAsia="Times New Roman" w:hAnsi="Times New Roman"/>
          <w:spacing w:val="-3"/>
          <w:sz w:val="24"/>
          <w:szCs w:val="24"/>
        </w:rPr>
        <w:sectPr w:rsidR="00481C93" w:rsidSect="00481C93">
          <w:footerReference w:type="default" r:id="rId8"/>
          <w:pgSz w:w="12240" w:h="15840" w:code="1"/>
          <w:pgMar w:top="1440" w:right="1440" w:bottom="1440" w:left="1440" w:header="720" w:footer="720" w:gutter="0"/>
          <w:cols w:space="720"/>
          <w:docGrid w:linePitch="360"/>
        </w:sectPr>
      </w:pPr>
    </w:p>
    <w:p w14:paraId="3D9D9639" w14:textId="77777777" w:rsidR="00481C93" w:rsidRPr="00481C93" w:rsidRDefault="00481C93" w:rsidP="00481C93">
      <w:pPr>
        <w:suppressAutoHyphens/>
        <w:autoSpaceDE w:val="0"/>
        <w:autoSpaceDN w:val="0"/>
        <w:spacing w:line="360" w:lineRule="auto"/>
        <w:ind w:firstLine="1440"/>
        <w:jc w:val="both"/>
        <w:rPr>
          <w:rFonts w:ascii="Times New Roman" w:eastAsia="Times New Roman" w:hAnsi="Times New Roman"/>
          <w:sz w:val="24"/>
          <w:szCs w:val="24"/>
        </w:rPr>
      </w:pPr>
      <w:r w:rsidRPr="00481C93">
        <w:rPr>
          <w:rFonts w:ascii="Times New Roman" w:eastAsia="Times New Roman" w:hAnsi="Times New Roman"/>
          <w:spacing w:val="-3"/>
          <w:sz w:val="24"/>
          <w:szCs w:val="24"/>
        </w:rPr>
        <w:lastRenderedPageBreak/>
        <w:t>2.</w:t>
      </w:r>
      <w:r w:rsidRPr="00481C93">
        <w:rPr>
          <w:rFonts w:ascii="Times New Roman" w:eastAsia="Times New Roman" w:hAnsi="Times New Roman"/>
          <w:spacing w:val="-3"/>
          <w:sz w:val="24"/>
          <w:szCs w:val="24"/>
        </w:rPr>
        <w:tab/>
        <w:t>That u</w:t>
      </w:r>
      <w:r w:rsidRPr="00481C93">
        <w:rPr>
          <w:rFonts w:ascii="Times New Roman" w:eastAsia="Times New Roman" w:hAnsi="Times New Roman"/>
          <w:sz w:val="24"/>
          <w:szCs w:val="24"/>
        </w:rPr>
        <w:t>pon</w:t>
      </w:r>
      <w:r w:rsidRPr="00481C93">
        <w:rPr>
          <w:rFonts w:ascii="Times New Roman" w:eastAsia="Times New Roman" w:hAnsi="Times New Roman"/>
          <w:spacing w:val="-3"/>
          <w:sz w:val="24"/>
          <w:szCs w:val="24"/>
        </w:rPr>
        <w:t xml:space="preserve"> entry of the Commission Order approving the recommendation to adopt the Joint Petition for Settlement, Valley Energy, Inc. </w:t>
      </w:r>
      <w:r w:rsidRPr="00481C93">
        <w:rPr>
          <w:rFonts w:ascii="Times New Roman" w:eastAsia="Times New Roman" w:hAnsi="Times New Roman"/>
          <w:sz w:val="24"/>
          <w:szCs w:val="24"/>
        </w:rPr>
        <w:t>be permitted to file a tariff supplement to become effective on one day’s notice after entry of the Commission’s final order;</w:t>
      </w:r>
    </w:p>
    <w:p w14:paraId="6198E8EA" w14:textId="77777777" w:rsidR="00481C93" w:rsidRPr="00481C93" w:rsidRDefault="00481C93" w:rsidP="00481C93">
      <w:pPr>
        <w:suppressAutoHyphens/>
        <w:autoSpaceDE w:val="0"/>
        <w:autoSpaceDN w:val="0"/>
        <w:spacing w:line="360" w:lineRule="auto"/>
        <w:ind w:firstLine="1440"/>
        <w:jc w:val="both"/>
        <w:rPr>
          <w:rFonts w:ascii="Times New Roman" w:eastAsia="Times New Roman" w:hAnsi="Times New Roman"/>
          <w:sz w:val="24"/>
          <w:szCs w:val="24"/>
        </w:rPr>
      </w:pPr>
    </w:p>
    <w:p w14:paraId="422C3B8A" w14:textId="77777777" w:rsidR="00481C93" w:rsidRPr="00481C93" w:rsidRDefault="00481C93" w:rsidP="00481C93">
      <w:pPr>
        <w:autoSpaceDE w:val="0"/>
        <w:autoSpaceDN w:val="0"/>
        <w:spacing w:line="360" w:lineRule="auto"/>
        <w:jc w:val="both"/>
        <w:rPr>
          <w:rFonts w:ascii="Times New Roman" w:eastAsia="Times New Roman" w:hAnsi="Times New Roman"/>
          <w:spacing w:val="-3"/>
          <w:sz w:val="24"/>
          <w:szCs w:val="24"/>
        </w:rPr>
      </w:pPr>
      <w:r w:rsidRPr="00481C93">
        <w:rPr>
          <w:rFonts w:ascii="Times New Roman" w:eastAsia="Times New Roman" w:hAnsi="Times New Roman"/>
          <w:sz w:val="24"/>
          <w:szCs w:val="24"/>
        </w:rPr>
        <w:tab/>
      </w:r>
      <w:r w:rsidRPr="00481C93">
        <w:rPr>
          <w:rFonts w:ascii="Times New Roman" w:eastAsia="Times New Roman" w:hAnsi="Times New Roman"/>
          <w:sz w:val="24"/>
          <w:szCs w:val="24"/>
        </w:rPr>
        <w:tab/>
        <w:t>3.</w:t>
      </w:r>
      <w:r w:rsidRPr="00481C93">
        <w:rPr>
          <w:rFonts w:ascii="Times New Roman" w:eastAsia="Times New Roman" w:hAnsi="Times New Roman"/>
          <w:sz w:val="24"/>
          <w:szCs w:val="24"/>
        </w:rPr>
        <w:tab/>
      </w:r>
      <w:r w:rsidRPr="00481C93">
        <w:rPr>
          <w:rFonts w:ascii="Times New Roman" w:eastAsia="Times New Roman" w:hAnsi="Times New Roman"/>
          <w:spacing w:val="-3"/>
          <w:sz w:val="24"/>
          <w:szCs w:val="24"/>
        </w:rPr>
        <w:t>That Valley Energy, Inc.’s Tariff Rule 4 is waived to the extent necessary to permit the establishment of the East Athens Expansion Project;</w:t>
      </w:r>
    </w:p>
    <w:p w14:paraId="35F4F181" w14:textId="77777777" w:rsidR="00481C93" w:rsidRPr="00481C93" w:rsidRDefault="00481C93" w:rsidP="00481C93">
      <w:pPr>
        <w:autoSpaceDE w:val="0"/>
        <w:autoSpaceDN w:val="0"/>
        <w:spacing w:line="360" w:lineRule="auto"/>
        <w:ind w:left="2160"/>
        <w:jc w:val="both"/>
        <w:rPr>
          <w:rFonts w:ascii="Times New Roman" w:eastAsia="Times New Roman" w:hAnsi="Times New Roman"/>
          <w:spacing w:val="-3"/>
          <w:sz w:val="24"/>
          <w:szCs w:val="24"/>
        </w:rPr>
      </w:pPr>
    </w:p>
    <w:p w14:paraId="10E1A993" w14:textId="77777777" w:rsidR="00481C93" w:rsidRPr="00481C93" w:rsidRDefault="00481C93" w:rsidP="00481C93">
      <w:pPr>
        <w:autoSpaceDE w:val="0"/>
        <w:autoSpaceDN w:val="0"/>
        <w:spacing w:line="360" w:lineRule="auto"/>
        <w:ind w:firstLine="1440"/>
        <w:jc w:val="both"/>
        <w:rPr>
          <w:rFonts w:ascii="Times New Roman" w:eastAsia="Times New Roman" w:hAnsi="Times New Roman"/>
          <w:sz w:val="24"/>
          <w:szCs w:val="24"/>
        </w:rPr>
      </w:pPr>
      <w:r w:rsidRPr="00481C93">
        <w:rPr>
          <w:rFonts w:ascii="Times New Roman" w:eastAsia="Times New Roman" w:hAnsi="Times New Roman"/>
          <w:spacing w:val="-3"/>
          <w:sz w:val="24"/>
          <w:szCs w:val="24"/>
        </w:rPr>
        <w:t>4.</w:t>
      </w:r>
      <w:r w:rsidRPr="00481C93">
        <w:rPr>
          <w:rFonts w:ascii="Times New Roman" w:eastAsia="Times New Roman" w:hAnsi="Times New Roman"/>
          <w:spacing w:val="-3"/>
          <w:sz w:val="24"/>
          <w:szCs w:val="24"/>
        </w:rPr>
        <w:tab/>
        <w:t xml:space="preserve">That </w:t>
      </w:r>
      <w:r w:rsidRPr="00481C93">
        <w:rPr>
          <w:rFonts w:ascii="Times New Roman" w:eastAsia="Times New Roman" w:hAnsi="Times New Roman"/>
          <w:sz w:val="24"/>
          <w:szCs w:val="24"/>
        </w:rPr>
        <w:t xml:space="preserve">upon acceptance and approval by the Commission of the tariff supplement filed by Valley Energy, Inc., consistent with this Order, this proceeding at Docket No. </w:t>
      </w:r>
      <w:r w:rsidRPr="00481C93">
        <w:rPr>
          <w:rFonts w:ascii="Times New Roman" w:eastAsia="Times New Roman" w:hAnsi="Times New Roman"/>
          <w:spacing w:val="-3"/>
          <w:sz w:val="24"/>
          <w:szCs w:val="24"/>
        </w:rPr>
        <w:t xml:space="preserve">P-2018-3006500 </w:t>
      </w:r>
      <w:r w:rsidRPr="00481C93">
        <w:rPr>
          <w:rFonts w:ascii="Times New Roman" w:eastAsia="Times New Roman" w:hAnsi="Times New Roman"/>
          <w:sz w:val="24"/>
          <w:szCs w:val="24"/>
        </w:rPr>
        <w:t>shall be marked closed.</w:t>
      </w:r>
    </w:p>
    <w:p w14:paraId="5E39D50E" w14:textId="657D5F7D" w:rsidR="00926EEF" w:rsidRDefault="00926EEF" w:rsidP="00C43298">
      <w:pPr>
        <w:widowControl w:val="0"/>
        <w:autoSpaceDE w:val="0"/>
        <w:autoSpaceDN w:val="0"/>
        <w:spacing w:line="480" w:lineRule="auto"/>
        <w:jc w:val="both"/>
        <w:rPr>
          <w:rFonts w:ascii="Times New Roman" w:hAnsi="Times New Roman"/>
          <w:sz w:val="24"/>
          <w:szCs w:val="24"/>
        </w:rPr>
      </w:pPr>
    </w:p>
    <w:p w14:paraId="32EC2B50" w14:textId="15D9A274" w:rsidR="00577603" w:rsidRPr="00A1530D" w:rsidRDefault="00EF5035" w:rsidP="00926EEF">
      <w:pPr>
        <w:spacing w:line="360" w:lineRule="auto"/>
        <w:jc w:val="both"/>
        <w:rPr>
          <w:rFonts w:ascii="Times New Roman" w:hAnsi="Times New Roman"/>
          <w:sz w:val="24"/>
          <w:szCs w:val="24"/>
        </w:rPr>
      </w:pPr>
      <w:bookmarkStart w:id="0" w:name="_GoBack"/>
      <w:r w:rsidRPr="009F01BA">
        <w:rPr>
          <w:b/>
          <w:noProof/>
          <w:sz w:val="20"/>
          <w:szCs w:val="20"/>
        </w:rPr>
        <w:drawing>
          <wp:anchor distT="0" distB="0" distL="114300" distR="114300" simplePos="0" relativeHeight="251659264" behindDoc="1" locked="0" layoutInCell="1" allowOverlap="1" wp14:anchorId="3B84F8AE" wp14:editId="4648C1AE">
            <wp:simplePos x="0" y="0"/>
            <wp:positionH relativeFrom="column">
              <wp:posOffset>2905125</wp:posOffset>
            </wp:positionH>
            <wp:positionV relativeFrom="paragraph">
              <wp:posOffset>81280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577603" w:rsidRPr="00A1530D">
        <w:rPr>
          <w:rFonts w:ascii="Times New Roman" w:hAnsi="Times New Roman"/>
          <w:sz w:val="24"/>
          <w:szCs w:val="24"/>
        </w:rPr>
        <w:t>BY THE COMMISSION</w:t>
      </w:r>
      <w:r w:rsidR="00DA6E2D">
        <w:rPr>
          <w:rFonts w:ascii="Times New Roman" w:hAnsi="Times New Roman"/>
          <w:sz w:val="24"/>
          <w:szCs w:val="24"/>
        </w:rPr>
        <w:t>,</w:t>
      </w:r>
    </w:p>
    <w:p w14:paraId="2946706F" w14:textId="13D2B796" w:rsidR="00577603" w:rsidRPr="00A1530D" w:rsidRDefault="00577603" w:rsidP="00577603">
      <w:pPr>
        <w:ind w:left="5040"/>
        <w:rPr>
          <w:rFonts w:ascii="Times New Roman" w:hAnsi="Times New Roman"/>
          <w:sz w:val="24"/>
          <w:szCs w:val="24"/>
        </w:rPr>
      </w:pPr>
    </w:p>
    <w:p w14:paraId="0E541A09" w14:textId="11E8A332" w:rsidR="00577603" w:rsidRPr="00A1530D" w:rsidRDefault="00577603" w:rsidP="00577603">
      <w:pPr>
        <w:ind w:left="5040"/>
        <w:rPr>
          <w:rFonts w:ascii="Times New Roman" w:hAnsi="Times New Roman"/>
          <w:sz w:val="24"/>
          <w:szCs w:val="24"/>
        </w:rPr>
      </w:pPr>
    </w:p>
    <w:p w14:paraId="4B77783A" w14:textId="77777777" w:rsidR="00876B81" w:rsidRPr="00A1530D" w:rsidRDefault="00876B81" w:rsidP="00577603">
      <w:pPr>
        <w:ind w:left="5040"/>
        <w:rPr>
          <w:rFonts w:ascii="Times New Roman" w:hAnsi="Times New Roman"/>
          <w:sz w:val="24"/>
          <w:szCs w:val="24"/>
        </w:rPr>
      </w:pPr>
    </w:p>
    <w:p w14:paraId="414C224F"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Rosemary Chiavetta</w:t>
      </w:r>
    </w:p>
    <w:p w14:paraId="20CD175A"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Secretary</w:t>
      </w:r>
    </w:p>
    <w:p w14:paraId="67370AD5" w14:textId="77777777" w:rsidR="007E4D0E" w:rsidRDefault="007E4D0E" w:rsidP="00577603">
      <w:pPr>
        <w:rPr>
          <w:rFonts w:ascii="Times New Roman" w:hAnsi="Times New Roman"/>
          <w:sz w:val="24"/>
          <w:szCs w:val="24"/>
        </w:rPr>
      </w:pPr>
    </w:p>
    <w:p w14:paraId="3BA6706B" w14:textId="77777777" w:rsidR="00AA5094" w:rsidRDefault="00AA5094" w:rsidP="00577603">
      <w:pPr>
        <w:rPr>
          <w:rFonts w:ascii="Times New Roman" w:hAnsi="Times New Roman"/>
          <w:sz w:val="24"/>
          <w:szCs w:val="24"/>
        </w:rPr>
      </w:pPr>
    </w:p>
    <w:p w14:paraId="4AC3544A" w14:textId="77777777" w:rsidR="00E81600" w:rsidRDefault="00E81600" w:rsidP="00577603">
      <w:pPr>
        <w:rPr>
          <w:rFonts w:ascii="Times New Roman" w:hAnsi="Times New Roman"/>
          <w:sz w:val="24"/>
          <w:szCs w:val="24"/>
        </w:rPr>
      </w:pPr>
    </w:p>
    <w:p w14:paraId="0621D2F9" w14:textId="03FE3852" w:rsidR="00577603" w:rsidRPr="00A1530D" w:rsidRDefault="00577603" w:rsidP="00577603">
      <w:pPr>
        <w:rPr>
          <w:rFonts w:ascii="Times New Roman" w:hAnsi="Times New Roman"/>
          <w:sz w:val="24"/>
          <w:szCs w:val="24"/>
        </w:rPr>
      </w:pPr>
      <w:r w:rsidRPr="00A1530D">
        <w:rPr>
          <w:rFonts w:ascii="Times New Roman" w:hAnsi="Times New Roman"/>
          <w:sz w:val="24"/>
          <w:szCs w:val="24"/>
        </w:rPr>
        <w:t>(SEAL)</w:t>
      </w:r>
    </w:p>
    <w:p w14:paraId="5AA74B75" w14:textId="77777777" w:rsidR="00577603" w:rsidRPr="00A1530D" w:rsidRDefault="00577603" w:rsidP="00577603">
      <w:pPr>
        <w:rPr>
          <w:rFonts w:ascii="Times New Roman" w:hAnsi="Times New Roman"/>
          <w:sz w:val="24"/>
          <w:szCs w:val="24"/>
        </w:rPr>
      </w:pPr>
    </w:p>
    <w:p w14:paraId="5F06BFC3" w14:textId="0824758E" w:rsidR="00577603" w:rsidRPr="00A1530D" w:rsidRDefault="00577603" w:rsidP="00577603">
      <w:pPr>
        <w:rPr>
          <w:rFonts w:ascii="Times New Roman" w:hAnsi="Times New Roman"/>
          <w:sz w:val="24"/>
          <w:szCs w:val="24"/>
        </w:rPr>
      </w:pPr>
      <w:r w:rsidRPr="00A1530D">
        <w:rPr>
          <w:rFonts w:ascii="Times New Roman" w:hAnsi="Times New Roman"/>
          <w:sz w:val="24"/>
          <w:szCs w:val="24"/>
        </w:rPr>
        <w:t>ORDER ADOPTED:</w:t>
      </w:r>
      <w:r w:rsidR="00926EEF">
        <w:rPr>
          <w:rFonts w:ascii="Times New Roman" w:hAnsi="Times New Roman"/>
          <w:sz w:val="24"/>
          <w:szCs w:val="24"/>
        </w:rPr>
        <w:t xml:space="preserve">  </w:t>
      </w:r>
      <w:r w:rsidR="00481C93">
        <w:rPr>
          <w:rFonts w:ascii="Times New Roman" w:hAnsi="Times New Roman"/>
          <w:sz w:val="24"/>
          <w:szCs w:val="24"/>
        </w:rPr>
        <w:t>May 9</w:t>
      </w:r>
      <w:r w:rsidR="003265F9">
        <w:rPr>
          <w:rFonts w:ascii="Times New Roman" w:hAnsi="Times New Roman"/>
          <w:sz w:val="24"/>
          <w:szCs w:val="24"/>
        </w:rPr>
        <w:t>, 2019</w:t>
      </w:r>
    </w:p>
    <w:p w14:paraId="20F78A23" w14:textId="77777777" w:rsidR="00577603" w:rsidRPr="00A1530D" w:rsidRDefault="00577603" w:rsidP="00577603">
      <w:pPr>
        <w:rPr>
          <w:rFonts w:ascii="Times New Roman" w:hAnsi="Times New Roman"/>
          <w:sz w:val="24"/>
          <w:szCs w:val="24"/>
        </w:rPr>
      </w:pPr>
    </w:p>
    <w:p w14:paraId="537B2293" w14:textId="2D3EE370" w:rsidR="00B4392F" w:rsidRPr="00A1530D" w:rsidRDefault="00577603">
      <w:pPr>
        <w:rPr>
          <w:rFonts w:ascii="Times New Roman" w:hAnsi="Times New Roman"/>
          <w:sz w:val="24"/>
          <w:szCs w:val="24"/>
        </w:rPr>
      </w:pPr>
      <w:r w:rsidRPr="00A1530D">
        <w:rPr>
          <w:rFonts w:ascii="Times New Roman" w:hAnsi="Times New Roman"/>
          <w:sz w:val="24"/>
          <w:szCs w:val="24"/>
        </w:rPr>
        <w:t>ORDER ENTERED:</w:t>
      </w:r>
      <w:r w:rsidRPr="00A1530D">
        <w:rPr>
          <w:rFonts w:ascii="Times New Roman" w:hAnsi="Times New Roman"/>
          <w:sz w:val="24"/>
          <w:szCs w:val="24"/>
        </w:rPr>
        <w:tab/>
      </w:r>
      <w:r w:rsidR="00EF5035">
        <w:rPr>
          <w:rFonts w:ascii="Times New Roman" w:hAnsi="Times New Roman"/>
          <w:sz w:val="24"/>
          <w:szCs w:val="24"/>
        </w:rPr>
        <w:t>May 9, 2019</w:t>
      </w:r>
    </w:p>
    <w:sectPr w:rsidR="00B4392F" w:rsidRPr="00A1530D" w:rsidSect="00481C93">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90CD" w14:textId="77777777" w:rsidR="00C23C28" w:rsidRDefault="00C23C28" w:rsidP="00577603">
      <w:r>
        <w:separator/>
      </w:r>
    </w:p>
  </w:endnote>
  <w:endnote w:type="continuationSeparator" w:id="0">
    <w:p w14:paraId="6758DD8A" w14:textId="77777777" w:rsidR="00C23C28" w:rsidRDefault="00C23C28"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3ADD" w14:textId="45818B49" w:rsidR="00946993" w:rsidRPr="00926EEF" w:rsidRDefault="00946993">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736616"/>
      <w:docPartObj>
        <w:docPartGallery w:val="Page Numbers (Bottom of Page)"/>
        <w:docPartUnique/>
      </w:docPartObj>
    </w:sdtPr>
    <w:sdtEndPr>
      <w:rPr>
        <w:rFonts w:ascii="Times New Roman" w:hAnsi="Times New Roman"/>
        <w:noProof/>
        <w:sz w:val="20"/>
        <w:szCs w:val="20"/>
      </w:rPr>
    </w:sdtEndPr>
    <w:sdtContent>
      <w:p w14:paraId="2097EEBD" w14:textId="77777777" w:rsidR="00481C93" w:rsidRPr="00926EEF" w:rsidRDefault="00481C93">
        <w:pPr>
          <w:pStyle w:val="Footer"/>
          <w:jc w:val="center"/>
          <w:rPr>
            <w:rFonts w:ascii="Times New Roman" w:hAnsi="Times New Roman"/>
            <w:sz w:val="20"/>
            <w:szCs w:val="20"/>
          </w:rPr>
        </w:pPr>
        <w:r w:rsidRPr="00926EEF">
          <w:rPr>
            <w:rFonts w:ascii="Times New Roman" w:hAnsi="Times New Roman"/>
            <w:sz w:val="20"/>
            <w:szCs w:val="20"/>
          </w:rPr>
          <w:fldChar w:fldCharType="begin"/>
        </w:r>
        <w:r w:rsidRPr="00926EEF">
          <w:rPr>
            <w:rFonts w:ascii="Times New Roman" w:hAnsi="Times New Roman"/>
            <w:sz w:val="20"/>
            <w:szCs w:val="20"/>
          </w:rPr>
          <w:instrText xml:space="preserve"> PAGE   \* MERGEFORMAT </w:instrText>
        </w:r>
        <w:r w:rsidRPr="00926EEF">
          <w:rPr>
            <w:rFonts w:ascii="Times New Roman" w:hAnsi="Times New Roman"/>
            <w:sz w:val="20"/>
            <w:szCs w:val="20"/>
          </w:rPr>
          <w:fldChar w:fldCharType="separate"/>
        </w:r>
        <w:r w:rsidRPr="00926EEF">
          <w:rPr>
            <w:rFonts w:ascii="Times New Roman" w:hAnsi="Times New Roman"/>
            <w:noProof/>
            <w:sz w:val="20"/>
            <w:szCs w:val="20"/>
          </w:rPr>
          <w:t>2</w:t>
        </w:r>
        <w:r w:rsidRPr="00926EEF">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CD72" w14:textId="77777777" w:rsidR="00C23C28" w:rsidRDefault="00C23C28" w:rsidP="00577603">
      <w:r>
        <w:separator/>
      </w:r>
    </w:p>
  </w:footnote>
  <w:footnote w:type="continuationSeparator" w:id="0">
    <w:p w14:paraId="1AAE986A" w14:textId="77777777" w:rsidR="00C23C28" w:rsidRDefault="00C23C28"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num w:numId="1">
    <w:abstractNumId w:val="1"/>
  </w:num>
  <w:num w:numId="2">
    <w:abstractNumId w:val="7"/>
  </w:num>
  <w:num w:numId="3">
    <w:abstractNumId w:val="13"/>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6"/>
  </w:num>
  <w:num w:numId="12">
    <w:abstractNumId w:val="3"/>
  </w:num>
  <w:num w:numId="13">
    <w:abstractNumId w:val="14"/>
  </w:num>
  <w:num w:numId="14">
    <w:abstractNumId w:val="8"/>
  </w:num>
  <w:num w:numId="15">
    <w:abstractNumId w:val="11"/>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40018"/>
    <w:rsid w:val="0004061C"/>
    <w:rsid w:val="000479FE"/>
    <w:rsid w:val="00052E3E"/>
    <w:rsid w:val="00053534"/>
    <w:rsid w:val="000611CF"/>
    <w:rsid w:val="00063411"/>
    <w:rsid w:val="000663F2"/>
    <w:rsid w:val="000844A5"/>
    <w:rsid w:val="00085D71"/>
    <w:rsid w:val="000944C1"/>
    <w:rsid w:val="000A179A"/>
    <w:rsid w:val="000A2947"/>
    <w:rsid w:val="000A63CB"/>
    <w:rsid w:val="000B00DA"/>
    <w:rsid w:val="000C14A2"/>
    <w:rsid w:val="000C3643"/>
    <w:rsid w:val="000C6988"/>
    <w:rsid w:val="000D4CC8"/>
    <w:rsid w:val="000D5F69"/>
    <w:rsid w:val="000E1A7C"/>
    <w:rsid w:val="000E48FC"/>
    <w:rsid w:val="001013CF"/>
    <w:rsid w:val="001146D1"/>
    <w:rsid w:val="00115803"/>
    <w:rsid w:val="00125F74"/>
    <w:rsid w:val="00131662"/>
    <w:rsid w:val="00134222"/>
    <w:rsid w:val="001430DE"/>
    <w:rsid w:val="00143DCF"/>
    <w:rsid w:val="00167B29"/>
    <w:rsid w:val="0018257D"/>
    <w:rsid w:val="001A7A94"/>
    <w:rsid w:val="001B07F4"/>
    <w:rsid w:val="001B27C9"/>
    <w:rsid w:val="001B79A6"/>
    <w:rsid w:val="001C6A74"/>
    <w:rsid w:val="001D4E5B"/>
    <w:rsid w:val="001D5649"/>
    <w:rsid w:val="001D654E"/>
    <w:rsid w:val="001D7592"/>
    <w:rsid w:val="001E4ACD"/>
    <w:rsid w:val="001F620A"/>
    <w:rsid w:val="001F6775"/>
    <w:rsid w:val="002053BB"/>
    <w:rsid w:val="00227917"/>
    <w:rsid w:val="002363AC"/>
    <w:rsid w:val="00246581"/>
    <w:rsid w:val="00253A7E"/>
    <w:rsid w:val="00253F1B"/>
    <w:rsid w:val="00274749"/>
    <w:rsid w:val="00277876"/>
    <w:rsid w:val="00287DA4"/>
    <w:rsid w:val="0029123A"/>
    <w:rsid w:val="00292B26"/>
    <w:rsid w:val="002A4D09"/>
    <w:rsid w:val="002B0A6D"/>
    <w:rsid w:val="002B1C7D"/>
    <w:rsid w:val="002B3E19"/>
    <w:rsid w:val="002B5251"/>
    <w:rsid w:val="002B55B0"/>
    <w:rsid w:val="002C0722"/>
    <w:rsid w:val="002C077F"/>
    <w:rsid w:val="002C4774"/>
    <w:rsid w:val="002C691F"/>
    <w:rsid w:val="002D24DB"/>
    <w:rsid w:val="002D4BB5"/>
    <w:rsid w:val="002E7FB1"/>
    <w:rsid w:val="002F32B8"/>
    <w:rsid w:val="003051A8"/>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C1F"/>
    <w:rsid w:val="00391736"/>
    <w:rsid w:val="0039219E"/>
    <w:rsid w:val="003922EF"/>
    <w:rsid w:val="003A3201"/>
    <w:rsid w:val="003B260B"/>
    <w:rsid w:val="003B47A2"/>
    <w:rsid w:val="003B4E07"/>
    <w:rsid w:val="003B5917"/>
    <w:rsid w:val="003C2E95"/>
    <w:rsid w:val="003D6178"/>
    <w:rsid w:val="003E02CE"/>
    <w:rsid w:val="003E713C"/>
    <w:rsid w:val="004031CC"/>
    <w:rsid w:val="0040782F"/>
    <w:rsid w:val="00410524"/>
    <w:rsid w:val="00422C47"/>
    <w:rsid w:val="00423F16"/>
    <w:rsid w:val="00430A4F"/>
    <w:rsid w:val="00436B98"/>
    <w:rsid w:val="00440E92"/>
    <w:rsid w:val="00442788"/>
    <w:rsid w:val="00443F42"/>
    <w:rsid w:val="0044551A"/>
    <w:rsid w:val="0044606E"/>
    <w:rsid w:val="00451040"/>
    <w:rsid w:val="00451BD4"/>
    <w:rsid w:val="00461867"/>
    <w:rsid w:val="00461D0C"/>
    <w:rsid w:val="00474BF2"/>
    <w:rsid w:val="00481C93"/>
    <w:rsid w:val="00491BAF"/>
    <w:rsid w:val="00495A06"/>
    <w:rsid w:val="004A4684"/>
    <w:rsid w:val="004B2AB3"/>
    <w:rsid w:val="004C1C2B"/>
    <w:rsid w:val="004C5399"/>
    <w:rsid w:val="004C58B6"/>
    <w:rsid w:val="004D1BC3"/>
    <w:rsid w:val="004E445E"/>
    <w:rsid w:val="004F3637"/>
    <w:rsid w:val="00513883"/>
    <w:rsid w:val="0053164C"/>
    <w:rsid w:val="00533816"/>
    <w:rsid w:val="00534A0E"/>
    <w:rsid w:val="00536AD8"/>
    <w:rsid w:val="00536E3F"/>
    <w:rsid w:val="00547388"/>
    <w:rsid w:val="0054758E"/>
    <w:rsid w:val="00547892"/>
    <w:rsid w:val="0055254D"/>
    <w:rsid w:val="00571DA4"/>
    <w:rsid w:val="00573009"/>
    <w:rsid w:val="0057436D"/>
    <w:rsid w:val="005764C4"/>
    <w:rsid w:val="00577603"/>
    <w:rsid w:val="0058122C"/>
    <w:rsid w:val="00582B03"/>
    <w:rsid w:val="00585565"/>
    <w:rsid w:val="005869C1"/>
    <w:rsid w:val="005A1768"/>
    <w:rsid w:val="005A1F30"/>
    <w:rsid w:val="005B0E9D"/>
    <w:rsid w:val="005B29B4"/>
    <w:rsid w:val="005C28EE"/>
    <w:rsid w:val="005D0E37"/>
    <w:rsid w:val="005D4D77"/>
    <w:rsid w:val="005D5E1C"/>
    <w:rsid w:val="0060079E"/>
    <w:rsid w:val="00607708"/>
    <w:rsid w:val="00616F40"/>
    <w:rsid w:val="00617AF8"/>
    <w:rsid w:val="0062057F"/>
    <w:rsid w:val="00622639"/>
    <w:rsid w:val="00630955"/>
    <w:rsid w:val="006418EF"/>
    <w:rsid w:val="0064430B"/>
    <w:rsid w:val="00650720"/>
    <w:rsid w:val="006511D0"/>
    <w:rsid w:val="0067513D"/>
    <w:rsid w:val="00682353"/>
    <w:rsid w:val="006859AE"/>
    <w:rsid w:val="00685C05"/>
    <w:rsid w:val="00693D35"/>
    <w:rsid w:val="006A62FB"/>
    <w:rsid w:val="006B2B82"/>
    <w:rsid w:val="006C4553"/>
    <w:rsid w:val="006D5B2B"/>
    <w:rsid w:val="006E1DD9"/>
    <w:rsid w:val="006E3DEA"/>
    <w:rsid w:val="006E3EEF"/>
    <w:rsid w:val="006F0F8D"/>
    <w:rsid w:val="006F3F31"/>
    <w:rsid w:val="00701D3A"/>
    <w:rsid w:val="007061E7"/>
    <w:rsid w:val="007133E8"/>
    <w:rsid w:val="00740F14"/>
    <w:rsid w:val="00744935"/>
    <w:rsid w:val="0074619B"/>
    <w:rsid w:val="00746A95"/>
    <w:rsid w:val="007672AE"/>
    <w:rsid w:val="007712F9"/>
    <w:rsid w:val="007725DB"/>
    <w:rsid w:val="00772A3D"/>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80060F"/>
    <w:rsid w:val="00800BED"/>
    <w:rsid w:val="008148F1"/>
    <w:rsid w:val="008312BE"/>
    <w:rsid w:val="0085572D"/>
    <w:rsid w:val="00866145"/>
    <w:rsid w:val="00871EEB"/>
    <w:rsid w:val="00876B81"/>
    <w:rsid w:val="00885CBF"/>
    <w:rsid w:val="00887780"/>
    <w:rsid w:val="00892B7B"/>
    <w:rsid w:val="00895C96"/>
    <w:rsid w:val="008A1028"/>
    <w:rsid w:val="008A4505"/>
    <w:rsid w:val="008D6D3F"/>
    <w:rsid w:val="008F4EF1"/>
    <w:rsid w:val="008F5BA5"/>
    <w:rsid w:val="008F60F4"/>
    <w:rsid w:val="0090326D"/>
    <w:rsid w:val="0090332D"/>
    <w:rsid w:val="00912FB5"/>
    <w:rsid w:val="00916825"/>
    <w:rsid w:val="00922798"/>
    <w:rsid w:val="00926EEF"/>
    <w:rsid w:val="009408D5"/>
    <w:rsid w:val="00943357"/>
    <w:rsid w:val="00946993"/>
    <w:rsid w:val="0094719D"/>
    <w:rsid w:val="009543C9"/>
    <w:rsid w:val="00954588"/>
    <w:rsid w:val="00960F87"/>
    <w:rsid w:val="0096560D"/>
    <w:rsid w:val="00966A62"/>
    <w:rsid w:val="009714D3"/>
    <w:rsid w:val="00984892"/>
    <w:rsid w:val="009906B2"/>
    <w:rsid w:val="00991F61"/>
    <w:rsid w:val="009A62B3"/>
    <w:rsid w:val="009B272B"/>
    <w:rsid w:val="009B4C3C"/>
    <w:rsid w:val="009B5BBD"/>
    <w:rsid w:val="009C1616"/>
    <w:rsid w:val="009C6EDE"/>
    <w:rsid w:val="009D03FD"/>
    <w:rsid w:val="009E33FD"/>
    <w:rsid w:val="009E7057"/>
    <w:rsid w:val="009F23FA"/>
    <w:rsid w:val="00A066DF"/>
    <w:rsid w:val="00A118DC"/>
    <w:rsid w:val="00A14B56"/>
    <w:rsid w:val="00A1530D"/>
    <w:rsid w:val="00A15432"/>
    <w:rsid w:val="00A21079"/>
    <w:rsid w:val="00A3150A"/>
    <w:rsid w:val="00A3486C"/>
    <w:rsid w:val="00A529F4"/>
    <w:rsid w:val="00A54A33"/>
    <w:rsid w:val="00A6348C"/>
    <w:rsid w:val="00A72EB8"/>
    <w:rsid w:val="00A7354A"/>
    <w:rsid w:val="00A770A9"/>
    <w:rsid w:val="00A83A7C"/>
    <w:rsid w:val="00AA1373"/>
    <w:rsid w:val="00AA5094"/>
    <w:rsid w:val="00AC0834"/>
    <w:rsid w:val="00AC132D"/>
    <w:rsid w:val="00AC1B96"/>
    <w:rsid w:val="00AC3136"/>
    <w:rsid w:val="00AC3230"/>
    <w:rsid w:val="00AC3AFC"/>
    <w:rsid w:val="00AC4910"/>
    <w:rsid w:val="00AD6CC9"/>
    <w:rsid w:val="00AE1886"/>
    <w:rsid w:val="00AE5F5D"/>
    <w:rsid w:val="00AF34C5"/>
    <w:rsid w:val="00AF7235"/>
    <w:rsid w:val="00B05A2D"/>
    <w:rsid w:val="00B21F40"/>
    <w:rsid w:val="00B40D01"/>
    <w:rsid w:val="00B4119A"/>
    <w:rsid w:val="00B4392F"/>
    <w:rsid w:val="00B65524"/>
    <w:rsid w:val="00B70CE4"/>
    <w:rsid w:val="00B71000"/>
    <w:rsid w:val="00B71993"/>
    <w:rsid w:val="00B76A14"/>
    <w:rsid w:val="00B81C8B"/>
    <w:rsid w:val="00B951B5"/>
    <w:rsid w:val="00BA307A"/>
    <w:rsid w:val="00BA46C8"/>
    <w:rsid w:val="00BB2619"/>
    <w:rsid w:val="00BB6128"/>
    <w:rsid w:val="00BC0BEA"/>
    <w:rsid w:val="00BC29F8"/>
    <w:rsid w:val="00BD38B5"/>
    <w:rsid w:val="00BD4A29"/>
    <w:rsid w:val="00BD5964"/>
    <w:rsid w:val="00BE0E8C"/>
    <w:rsid w:val="00BE3AA4"/>
    <w:rsid w:val="00BE7D22"/>
    <w:rsid w:val="00BF3B18"/>
    <w:rsid w:val="00C014DF"/>
    <w:rsid w:val="00C019A7"/>
    <w:rsid w:val="00C04D76"/>
    <w:rsid w:val="00C11F28"/>
    <w:rsid w:val="00C1282F"/>
    <w:rsid w:val="00C23C28"/>
    <w:rsid w:val="00C403E2"/>
    <w:rsid w:val="00C4283F"/>
    <w:rsid w:val="00C43298"/>
    <w:rsid w:val="00C547DA"/>
    <w:rsid w:val="00C71175"/>
    <w:rsid w:val="00C74B10"/>
    <w:rsid w:val="00C95A82"/>
    <w:rsid w:val="00C96032"/>
    <w:rsid w:val="00CA383D"/>
    <w:rsid w:val="00CA6486"/>
    <w:rsid w:val="00CA6929"/>
    <w:rsid w:val="00CA79C7"/>
    <w:rsid w:val="00CB1D98"/>
    <w:rsid w:val="00CB25E0"/>
    <w:rsid w:val="00CB52DB"/>
    <w:rsid w:val="00CB6F32"/>
    <w:rsid w:val="00CC0069"/>
    <w:rsid w:val="00CC2B3F"/>
    <w:rsid w:val="00CD2CD8"/>
    <w:rsid w:val="00CD3435"/>
    <w:rsid w:val="00CE494A"/>
    <w:rsid w:val="00CE51E8"/>
    <w:rsid w:val="00CF786A"/>
    <w:rsid w:val="00CF7960"/>
    <w:rsid w:val="00D04B98"/>
    <w:rsid w:val="00D06F19"/>
    <w:rsid w:val="00D20889"/>
    <w:rsid w:val="00D524F7"/>
    <w:rsid w:val="00D63366"/>
    <w:rsid w:val="00D6599E"/>
    <w:rsid w:val="00D665B5"/>
    <w:rsid w:val="00D95B75"/>
    <w:rsid w:val="00D96CF9"/>
    <w:rsid w:val="00DA158D"/>
    <w:rsid w:val="00DA2F02"/>
    <w:rsid w:val="00DA6E2D"/>
    <w:rsid w:val="00DB10D3"/>
    <w:rsid w:val="00DE6DE4"/>
    <w:rsid w:val="00DF4DF6"/>
    <w:rsid w:val="00E06370"/>
    <w:rsid w:val="00E17242"/>
    <w:rsid w:val="00E2017D"/>
    <w:rsid w:val="00E3318E"/>
    <w:rsid w:val="00E3443D"/>
    <w:rsid w:val="00E346CC"/>
    <w:rsid w:val="00E34BE4"/>
    <w:rsid w:val="00E42626"/>
    <w:rsid w:val="00E44E55"/>
    <w:rsid w:val="00E52E26"/>
    <w:rsid w:val="00E53903"/>
    <w:rsid w:val="00E53B8C"/>
    <w:rsid w:val="00E54321"/>
    <w:rsid w:val="00E56536"/>
    <w:rsid w:val="00E5783A"/>
    <w:rsid w:val="00E81600"/>
    <w:rsid w:val="00E850D3"/>
    <w:rsid w:val="00E857CE"/>
    <w:rsid w:val="00E90854"/>
    <w:rsid w:val="00E965D1"/>
    <w:rsid w:val="00E974A2"/>
    <w:rsid w:val="00EA6E89"/>
    <w:rsid w:val="00EC515D"/>
    <w:rsid w:val="00ED4FFE"/>
    <w:rsid w:val="00EE723A"/>
    <w:rsid w:val="00EF1808"/>
    <w:rsid w:val="00EF5035"/>
    <w:rsid w:val="00F022E2"/>
    <w:rsid w:val="00F03384"/>
    <w:rsid w:val="00F0793D"/>
    <w:rsid w:val="00F15DA0"/>
    <w:rsid w:val="00F24F76"/>
    <w:rsid w:val="00F27C68"/>
    <w:rsid w:val="00F37419"/>
    <w:rsid w:val="00F411A1"/>
    <w:rsid w:val="00F5543B"/>
    <w:rsid w:val="00F55530"/>
    <w:rsid w:val="00F6326F"/>
    <w:rsid w:val="00F73B1B"/>
    <w:rsid w:val="00F757F6"/>
    <w:rsid w:val="00F7724B"/>
    <w:rsid w:val="00F77FC4"/>
    <w:rsid w:val="00F91579"/>
    <w:rsid w:val="00F94652"/>
    <w:rsid w:val="00FA044E"/>
    <w:rsid w:val="00FA1A8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40921C-A933-43AD-B7C2-D5FD9F3F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Sheffer, Ryan</cp:lastModifiedBy>
  <cp:revision>5</cp:revision>
  <cp:lastPrinted>2019-04-26T14:29:00Z</cp:lastPrinted>
  <dcterms:created xsi:type="dcterms:W3CDTF">2019-04-26T14:25:00Z</dcterms:created>
  <dcterms:modified xsi:type="dcterms:W3CDTF">2019-05-09T13:15:00Z</dcterms:modified>
</cp:coreProperties>
</file>