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54FF6" w14:textId="77777777" w:rsidR="006F4A5A" w:rsidRPr="000938BF" w:rsidRDefault="006F4A5A" w:rsidP="006F4A5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938BF">
        <w:rPr>
          <w:rFonts w:ascii="Times New Roman" w:eastAsia="Times New Roman" w:hAnsi="Times New Roman" w:cs="Times New Roman"/>
          <w:b/>
          <w:bCs/>
          <w:spacing w:val="-3"/>
          <w:sz w:val="24"/>
          <w:szCs w:val="24"/>
        </w:rPr>
        <w:t>BEFORE THE</w:t>
      </w:r>
    </w:p>
    <w:p w14:paraId="0B89389B" w14:textId="77777777" w:rsidR="006F4A5A" w:rsidRPr="000938BF" w:rsidRDefault="006F4A5A" w:rsidP="006F4A5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938BF">
        <w:rPr>
          <w:rFonts w:ascii="Times New Roman" w:eastAsia="Times New Roman" w:hAnsi="Times New Roman" w:cs="Times New Roman"/>
          <w:b/>
          <w:bCs/>
          <w:spacing w:val="-3"/>
          <w:sz w:val="24"/>
          <w:szCs w:val="24"/>
        </w:rPr>
        <w:t>PENNSYLVANIA PUBLIC UTILITY COMMISSION</w:t>
      </w:r>
    </w:p>
    <w:p w14:paraId="2A4D5A8B" w14:textId="77777777" w:rsidR="006F4A5A" w:rsidRPr="000938BF" w:rsidRDefault="006F4A5A" w:rsidP="006F4A5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74973DDD" w14:textId="77777777" w:rsidR="006F4A5A" w:rsidRPr="000938BF" w:rsidRDefault="006F4A5A" w:rsidP="006F4A5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692D5067" w14:textId="77777777" w:rsidR="006F4A5A" w:rsidRPr="000938BF" w:rsidRDefault="006F4A5A" w:rsidP="006F4A5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0A7268D8" w14:textId="77777777" w:rsidR="006F4A5A" w:rsidRPr="000938BF" w:rsidRDefault="006F4A5A" w:rsidP="006F4A5A">
      <w:pPr>
        <w:tabs>
          <w:tab w:val="left" w:pos="-720"/>
        </w:tabs>
        <w:suppressAutoHyphens/>
        <w:autoSpaceDE w:val="0"/>
        <w:autoSpaceDN w:val="0"/>
        <w:spacing w:after="0" w:line="240" w:lineRule="auto"/>
        <w:ind w:right="720"/>
        <w:rPr>
          <w:rFonts w:ascii="Times New Roman" w:eastAsia="Times New Roman" w:hAnsi="Times New Roman" w:cs="CG Times"/>
          <w:spacing w:val="-3"/>
          <w:sz w:val="24"/>
          <w:szCs w:val="24"/>
        </w:rPr>
      </w:pPr>
      <w:r w:rsidRPr="000938BF">
        <w:rPr>
          <w:rFonts w:ascii="Times New Roman" w:eastAsia="Times New Roman" w:hAnsi="Times New Roman" w:cs="CG Times"/>
          <w:spacing w:val="-3"/>
          <w:sz w:val="24"/>
          <w:szCs w:val="24"/>
        </w:rPr>
        <w:t>Andrew Broden</w:t>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t>:</w:t>
      </w:r>
    </w:p>
    <w:p w14:paraId="622CEFBF" w14:textId="77777777" w:rsidR="006F4A5A" w:rsidRPr="000938BF" w:rsidRDefault="006F4A5A" w:rsidP="006F4A5A">
      <w:pPr>
        <w:tabs>
          <w:tab w:val="left" w:pos="-720"/>
        </w:tabs>
        <w:suppressAutoHyphens/>
        <w:autoSpaceDE w:val="0"/>
        <w:autoSpaceDN w:val="0"/>
        <w:spacing w:after="0" w:line="240" w:lineRule="auto"/>
        <w:ind w:right="720"/>
        <w:rPr>
          <w:rFonts w:ascii="Times New Roman" w:eastAsia="Times New Roman" w:hAnsi="Times New Roman" w:cs="CG Times"/>
          <w:spacing w:val="-3"/>
          <w:sz w:val="24"/>
          <w:szCs w:val="24"/>
        </w:rPr>
      </w:pP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t>:</w:t>
      </w:r>
    </w:p>
    <w:p w14:paraId="70F664F3" w14:textId="77777777" w:rsidR="006F4A5A" w:rsidRPr="000938BF" w:rsidRDefault="006F4A5A" w:rsidP="006F4A5A">
      <w:pPr>
        <w:tabs>
          <w:tab w:val="left" w:pos="-720"/>
        </w:tabs>
        <w:suppressAutoHyphens/>
        <w:autoSpaceDE w:val="0"/>
        <w:autoSpaceDN w:val="0"/>
        <w:spacing w:after="0" w:line="240" w:lineRule="auto"/>
        <w:ind w:right="720"/>
        <w:rPr>
          <w:rFonts w:ascii="Times New Roman" w:eastAsia="Times New Roman" w:hAnsi="Times New Roman" w:cs="CG Times"/>
          <w:spacing w:val="-3"/>
          <w:sz w:val="24"/>
          <w:szCs w:val="24"/>
        </w:rPr>
      </w:pPr>
      <w:r w:rsidRPr="000938BF">
        <w:rPr>
          <w:rFonts w:ascii="Times New Roman" w:eastAsia="Times New Roman" w:hAnsi="Times New Roman" w:cs="CG Times"/>
          <w:spacing w:val="-3"/>
          <w:sz w:val="24"/>
          <w:szCs w:val="24"/>
        </w:rPr>
        <w:tab/>
        <w:t xml:space="preserve">v. </w:t>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t>:</w:t>
      </w:r>
      <w:r w:rsidRPr="000938BF">
        <w:rPr>
          <w:rFonts w:ascii="Times New Roman" w:eastAsia="Times New Roman" w:hAnsi="Times New Roman" w:cs="CG Times"/>
          <w:spacing w:val="-3"/>
          <w:sz w:val="24"/>
          <w:szCs w:val="24"/>
        </w:rPr>
        <w:tab/>
        <w:t>C-2018-3002326</w:t>
      </w:r>
    </w:p>
    <w:p w14:paraId="378BB411" w14:textId="77777777" w:rsidR="006F4A5A" w:rsidRPr="000938BF" w:rsidRDefault="006F4A5A" w:rsidP="006F4A5A">
      <w:pPr>
        <w:tabs>
          <w:tab w:val="left" w:pos="-720"/>
        </w:tabs>
        <w:suppressAutoHyphens/>
        <w:autoSpaceDE w:val="0"/>
        <w:autoSpaceDN w:val="0"/>
        <w:spacing w:after="0" w:line="240" w:lineRule="auto"/>
        <w:ind w:right="720"/>
        <w:rPr>
          <w:rFonts w:ascii="Times New Roman" w:eastAsia="Times New Roman" w:hAnsi="Times New Roman" w:cs="CG Times"/>
          <w:spacing w:val="-3"/>
          <w:sz w:val="24"/>
          <w:szCs w:val="24"/>
        </w:rPr>
      </w:pP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t>:</w:t>
      </w:r>
    </w:p>
    <w:p w14:paraId="0587B856" w14:textId="77777777" w:rsidR="006F4A5A" w:rsidRPr="000938BF" w:rsidRDefault="006F4A5A" w:rsidP="006F4A5A">
      <w:pPr>
        <w:tabs>
          <w:tab w:val="left" w:pos="-720"/>
        </w:tabs>
        <w:suppressAutoHyphens/>
        <w:autoSpaceDE w:val="0"/>
        <w:autoSpaceDN w:val="0"/>
        <w:spacing w:after="0" w:line="240" w:lineRule="auto"/>
        <w:ind w:right="720"/>
        <w:rPr>
          <w:rFonts w:ascii="Times New Roman" w:eastAsia="Times New Roman" w:hAnsi="Times New Roman" w:cs="CG Times"/>
          <w:spacing w:val="-3"/>
          <w:sz w:val="24"/>
          <w:szCs w:val="24"/>
        </w:rPr>
      </w:pPr>
      <w:r w:rsidRPr="000938BF">
        <w:rPr>
          <w:rFonts w:ascii="Times New Roman" w:eastAsia="Times New Roman" w:hAnsi="Times New Roman" w:cs="CG Times"/>
          <w:spacing w:val="-3"/>
          <w:sz w:val="24"/>
          <w:szCs w:val="24"/>
        </w:rPr>
        <w:t xml:space="preserve">CSX Transportation Inc.; </w:t>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t>:</w:t>
      </w:r>
    </w:p>
    <w:p w14:paraId="42B76BA5" w14:textId="77777777" w:rsidR="006F4A5A" w:rsidRPr="000938BF" w:rsidRDefault="006F4A5A" w:rsidP="006F4A5A">
      <w:pPr>
        <w:tabs>
          <w:tab w:val="left" w:pos="-720"/>
        </w:tabs>
        <w:suppressAutoHyphens/>
        <w:autoSpaceDE w:val="0"/>
        <w:autoSpaceDN w:val="0"/>
        <w:spacing w:after="0" w:line="240" w:lineRule="auto"/>
        <w:ind w:right="720"/>
        <w:rPr>
          <w:rFonts w:ascii="Times New Roman" w:eastAsia="Times New Roman" w:hAnsi="Times New Roman" w:cs="CG Times"/>
          <w:spacing w:val="-3"/>
          <w:sz w:val="24"/>
          <w:szCs w:val="24"/>
        </w:rPr>
      </w:pPr>
      <w:r w:rsidRPr="000938BF">
        <w:rPr>
          <w:rFonts w:ascii="Times New Roman" w:eastAsia="Times New Roman" w:hAnsi="Times New Roman" w:cs="CG Times"/>
          <w:spacing w:val="-3"/>
          <w:sz w:val="24"/>
          <w:szCs w:val="24"/>
        </w:rPr>
        <w:t>City of Philadelphia</w:t>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t>:</w:t>
      </w:r>
    </w:p>
    <w:p w14:paraId="11A97FD2" w14:textId="5936B66E" w:rsidR="006F4A5A" w:rsidRPr="000938BF" w:rsidRDefault="006F4A5A" w:rsidP="006F4A5A">
      <w:pPr>
        <w:tabs>
          <w:tab w:val="left" w:pos="-720"/>
        </w:tabs>
        <w:suppressAutoHyphens/>
        <w:autoSpaceDE w:val="0"/>
        <w:autoSpaceDN w:val="0"/>
        <w:spacing w:after="0" w:line="240" w:lineRule="auto"/>
        <w:ind w:right="720"/>
        <w:rPr>
          <w:rFonts w:ascii="Times New Roman" w:eastAsia="Times New Roman" w:hAnsi="Times New Roman" w:cs="CG Times"/>
          <w:spacing w:val="-3"/>
          <w:sz w:val="24"/>
          <w:szCs w:val="24"/>
        </w:rPr>
      </w:pPr>
      <w:r w:rsidRPr="000938BF">
        <w:rPr>
          <w:rFonts w:ascii="Times New Roman" w:eastAsia="Times New Roman" w:hAnsi="Times New Roman" w:cs="CG Times"/>
          <w:spacing w:val="-3"/>
          <w:sz w:val="24"/>
          <w:szCs w:val="24"/>
        </w:rPr>
        <w:t>Pennsylvania Department of Transportation</w:t>
      </w:r>
      <w:r w:rsidRPr="000938BF">
        <w:rPr>
          <w:rFonts w:ascii="Times New Roman" w:eastAsia="Times New Roman" w:hAnsi="Times New Roman" w:cs="CG Times"/>
          <w:spacing w:val="-3"/>
          <w:sz w:val="24"/>
          <w:szCs w:val="24"/>
        </w:rPr>
        <w:tab/>
      </w:r>
      <w:r w:rsidRPr="000938BF">
        <w:rPr>
          <w:rFonts w:ascii="Times New Roman" w:eastAsia="Times New Roman" w:hAnsi="Times New Roman" w:cs="CG Times"/>
          <w:spacing w:val="-3"/>
          <w:sz w:val="24"/>
          <w:szCs w:val="24"/>
        </w:rPr>
        <w:tab/>
        <w:t>:</w:t>
      </w:r>
      <w:bookmarkStart w:id="0" w:name="_GoBack"/>
      <w:bookmarkEnd w:id="0"/>
    </w:p>
    <w:p w14:paraId="2E995DD4" w14:textId="77777777" w:rsidR="006F4A5A" w:rsidRPr="000938BF" w:rsidRDefault="006F4A5A" w:rsidP="006F4A5A">
      <w:pPr>
        <w:tabs>
          <w:tab w:val="left" w:pos="-720"/>
        </w:tabs>
        <w:suppressAutoHyphens/>
        <w:autoSpaceDE w:val="0"/>
        <w:autoSpaceDN w:val="0"/>
        <w:spacing w:after="0" w:line="240" w:lineRule="auto"/>
        <w:ind w:right="720"/>
        <w:rPr>
          <w:rFonts w:ascii="Times New Roman" w:eastAsia="Times New Roman" w:hAnsi="Times New Roman" w:cs="Times New Roman"/>
          <w:spacing w:val="-3"/>
          <w:sz w:val="24"/>
          <w:szCs w:val="24"/>
        </w:rPr>
      </w:pPr>
    </w:p>
    <w:p w14:paraId="4CB14CE1" w14:textId="77777777" w:rsidR="006F4A5A" w:rsidRPr="000938BF" w:rsidRDefault="006F4A5A" w:rsidP="006F4A5A">
      <w:pPr>
        <w:tabs>
          <w:tab w:val="left" w:pos="-720"/>
        </w:tabs>
        <w:suppressAutoHyphens/>
        <w:autoSpaceDE w:val="0"/>
        <w:autoSpaceDN w:val="0"/>
        <w:spacing w:after="0" w:line="240" w:lineRule="auto"/>
        <w:ind w:right="720"/>
        <w:rPr>
          <w:rFonts w:ascii="Times New Roman" w:eastAsia="Times New Roman" w:hAnsi="Times New Roman" w:cs="Times New Roman"/>
          <w:spacing w:val="-3"/>
          <w:sz w:val="24"/>
          <w:szCs w:val="24"/>
        </w:rPr>
      </w:pPr>
    </w:p>
    <w:p w14:paraId="372BDE2F" w14:textId="77777777" w:rsidR="006F4A5A" w:rsidRPr="00CF5EAB" w:rsidRDefault="006F4A5A" w:rsidP="006F4A5A">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u w:val="single"/>
        </w:rPr>
      </w:pPr>
    </w:p>
    <w:p w14:paraId="28F791E2" w14:textId="63DAEF47" w:rsidR="006F4A5A" w:rsidRDefault="006F4A5A" w:rsidP="006F4A5A">
      <w:pPr>
        <w:tabs>
          <w:tab w:val="center" w:pos="4680"/>
        </w:tabs>
        <w:autoSpaceDE w:val="0"/>
        <w:autoSpaceDN w:val="0"/>
        <w:spacing w:after="0" w:line="240" w:lineRule="auto"/>
        <w:jc w:val="center"/>
        <w:outlineLvl w:val="0"/>
        <w:rPr>
          <w:rFonts w:ascii="Times New Roman" w:eastAsia="Times New Roman" w:hAnsi="Times New Roman" w:cs="CG Times"/>
          <w:b/>
          <w:sz w:val="24"/>
          <w:szCs w:val="24"/>
          <w:u w:val="single"/>
        </w:rPr>
      </w:pPr>
      <w:r w:rsidRPr="00972A9C">
        <w:rPr>
          <w:rFonts w:ascii="Times New Roman" w:eastAsia="Times New Roman" w:hAnsi="Times New Roman" w:cs="CG Times"/>
          <w:b/>
          <w:sz w:val="24"/>
          <w:szCs w:val="24"/>
          <w:u w:val="single"/>
        </w:rPr>
        <w:t xml:space="preserve">ORDER </w:t>
      </w:r>
      <w:r>
        <w:rPr>
          <w:rFonts w:ascii="Times New Roman" w:eastAsia="Times New Roman" w:hAnsi="Times New Roman" w:cs="CG Times"/>
          <w:b/>
          <w:sz w:val="24"/>
          <w:szCs w:val="24"/>
          <w:u w:val="single"/>
        </w:rPr>
        <w:t xml:space="preserve">ESTABLISHING </w:t>
      </w:r>
      <w:r w:rsidR="008565BA">
        <w:rPr>
          <w:rFonts w:ascii="Times New Roman" w:eastAsia="Times New Roman" w:hAnsi="Times New Roman" w:cs="CG Times"/>
          <w:b/>
          <w:sz w:val="24"/>
          <w:szCs w:val="24"/>
          <w:u w:val="single"/>
        </w:rPr>
        <w:t xml:space="preserve">NEW </w:t>
      </w:r>
      <w:r w:rsidRPr="00972A9C">
        <w:rPr>
          <w:rFonts w:ascii="Times New Roman" w:eastAsia="Times New Roman" w:hAnsi="Times New Roman" w:cs="CG Times"/>
          <w:b/>
          <w:sz w:val="24"/>
          <w:szCs w:val="24"/>
          <w:u w:val="single"/>
        </w:rPr>
        <w:t xml:space="preserve">LITIGATION SCHEDULE </w:t>
      </w:r>
    </w:p>
    <w:p w14:paraId="07E9D870" w14:textId="77777777" w:rsidR="006F4A5A" w:rsidRPr="00972A9C" w:rsidRDefault="006F4A5A" w:rsidP="003A061A">
      <w:pPr>
        <w:tabs>
          <w:tab w:val="center" w:pos="4680"/>
        </w:tabs>
        <w:autoSpaceDE w:val="0"/>
        <w:autoSpaceDN w:val="0"/>
        <w:spacing w:after="0" w:line="360" w:lineRule="auto"/>
        <w:jc w:val="center"/>
        <w:outlineLvl w:val="0"/>
        <w:rPr>
          <w:rFonts w:ascii="Times New Roman" w:eastAsia="Times New Roman" w:hAnsi="Times New Roman" w:cs="CG Times"/>
          <w:b/>
          <w:sz w:val="24"/>
          <w:szCs w:val="24"/>
          <w:u w:val="single"/>
        </w:rPr>
      </w:pPr>
    </w:p>
    <w:p w14:paraId="06F9B3BF" w14:textId="77777777" w:rsidR="006F4A5A" w:rsidRDefault="006F4A5A" w:rsidP="006F4A5A">
      <w:pPr>
        <w:autoSpaceDE w:val="0"/>
        <w:autoSpaceDN w:val="0"/>
        <w:spacing w:after="0" w:line="360" w:lineRule="auto"/>
        <w:ind w:firstLine="1440"/>
        <w:rPr>
          <w:rFonts w:ascii="Times New Roman" w:eastAsia="Times New Roman" w:hAnsi="Times New Roman" w:cs="Arial"/>
          <w:color w:val="000000"/>
          <w:sz w:val="24"/>
          <w:szCs w:val="20"/>
        </w:rPr>
      </w:pPr>
      <w:r>
        <w:rPr>
          <w:rFonts w:ascii="Times New Roman" w:eastAsia="Times New Roman" w:hAnsi="Times New Roman" w:cs="Times New Roman"/>
          <w:sz w:val="24"/>
          <w:szCs w:val="24"/>
        </w:rPr>
        <w:t xml:space="preserve">An Order dated February 22, 2019, </w:t>
      </w:r>
      <w:r w:rsidRPr="00972A9C">
        <w:rPr>
          <w:rFonts w:ascii="Times New Roman" w:eastAsia="Times New Roman" w:hAnsi="Times New Roman" w:cs="Times New Roman"/>
          <w:sz w:val="24"/>
          <w:szCs w:val="24"/>
        </w:rPr>
        <w:t xml:space="preserve">established </w:t>
      </w:r>
      <w:r>
        <w:rPr>
          <w:rFonts w:ascii="Times New Roman" w:eastAsia="Times New Roman" w:hAnsi="Times New Roman" w:cs="Times New Roman"/>
          <w:sz w:val="24"/>
          <w:szCs w:val="24"/>
        </w:rPr>
        <w:t>the</w:t>
      </w:r>
      <w:r w:rsidRPr="00972A9C">
        <w:rPr>
          <w:rFonts w:ascii="Times New Roman" w:eastAsia="Times New Roman" w:hAnsi="Times New Roman" w:cs="Times New Roman"/>
          <w:sz w:val="24"/>
          <w:szCs w:val="24"/>
        </w:rPr>
        <w:t xml:space="preserve"> litigation </w:t>
      </w:r>
      <w:r w:rsidRPr="00096178">
        <w:rPr>
          <w:rFonts w:ascii="Times New Roman" w:hAnsi="Times New Roman"/>
        </w:rPr>
        <w:t>schedule</w:t>
      </w:r>
      <w:r>
        <w:rPr>
          <w:rFonts w:ascii="Times New Roman" w:hAnsi="Times New Roman"/>
        </w:rPr>
        <w:t xml:space="preserve"> in the above-captioned matter.</w:t>
      </w:r>
      <w:r w:rsidRPr="00096178">
        <w:rPr>
          <w:rFonts w:ascii="Times New Roman" w:hAnsi="Times New Roman"/>
        </w:rPr>
        <w:t xml:space="preserve"> </w:t>
      </w:r>
      <w:r>
        <w:rPr>
          <w:rFonts w:ascii="Times New Roman" w:eastAsia="Times New Roman" w:hAnsi="Times New Roman" w:cs="CG Times"/>
          <w:sz w:val="24"/>
          <w:szCs w:val="24"/>
        </w:rPr>
        <w:t xml:space="preserve"> </w:t>
      </w:r>
      <w:r w:rsidRPr="00270ADA">
        <w:rPr>
          <w:rFonts w:ascii="Times New Roman" w:eastAsia="Times New Roman" w:hAnsi="Times New Roman" w:cs="CG Times"/>
          <w:sz w:val="24"/>
          <w:szCs w:val="24"/>
        </w:rPr>
        <w:t>On</w:t>
      </w:r>
      <w:r>
        <w:rPr>
          <w:rFonts w:ascii="Times New Roman" w:eastAsia="Times New Roman" w:hAnsi="Times New Roman" w:cs="CG Times"/>
          <w:sz w:val="24"/>
          <w:szCs w:val="24"/>
        </w:rPr>
        <w:t xml:space="preserve"> April 15, 2019, </w:t>
      </w:r>
      <w:r w:rsidRPr="00B5170F">
        <w:rPr>
          <w:rFonts w:ascii="Times New Roman" w:eastAsia="Times New Roman" w:hAnsi="Times New Roman" w:cs="Times New Roman"/>
          <w:sz w:val="24"/>
          <w:szCs w:val="24"/>
        </w:rPr>
        <w:t xml:space="preserve">counsel for PennDOT </w:t>
      </w:r>
      <w:r w:rsidRPr="00B5170F">
        <w:rPr>
          <w:rFonts w:ascii="Times New Roman" w:hAnsi="Times New Roman" w:cs="Times New Roman"/>
          <w:sz w:val="24"/>
          <w:szCs w:val="24"/>
        </w:rPr>
        <w:t>requested that the</w:t>
      </w:r>
      <w:r>
        <w:rPr>
          <w:rFonts w:ascii="Times New Roman" w:hAnsi="Times New Roman" w:cs="Times New Roman"/>
          <w:sz w:val="24"/>
          <w:szCs w:val="24"/>
        </w:rPr>
        <w:t xml:space="preserve"> original</w:t>
      </w:r>
      <w:r w:rsidRPr="00B5170F">
        <w:rPr>
          <w:rFonts w:ascii="Times New Roman" w:hAnsi="Times New Roman" w:cs="Times New Roman"/>
          <w:sz w:val="24"/>
          <w:szCs w:val="24"/>
        </w:rPr>
        <w:t xml:space="preserve"> litigation schedule be suspended and reestablished at a later date</w:t>
      </w:r>
      <w:r>
        <w:rPr>
          <w:rFonts w:ascii="Times New Roman" w:eastAsia="Times New Roman" w:hAnsi="Times New Roman" w:cs="Times New Roman"/>
          <w:sz w:val="24"/>
          <w:szCs w:val="24"/>
        </w:rPr>
        <w:t>.  No party objected to PennDOT’s request</w:t>
      </w:r>
      <w:r w:rsidRPr="00270ADA">
        <w:rPr>
          <w:rFonts w:ascii="Times New Roman" w:eastAsia="Times New Roman" w:hAnsi="Times New Roman" w:cs="Arial"/>
          <w:color w:val="000000"/>
          <w:sz w:val="24"/>
          <w:szCs w:val="20"/>
        </w:rPr>
        <w:t xml:space="preserve">.  </w:t>
      </w:r>
    </w:p>
    <w:p w14:paraId="79DC589C" w14:textId="77777777" w:rsidR="006F4A5A" w:rsidRDefault="006F4A5A" w:rsidP="006F4A5A">
      <w:pPr>
        <w:autoSpaceDE w:val="0"/>
        <w:autoSpaceDN w:val="0"/>
        <w:spacing w:after="0" w:line="360" w:lineRule="auto"/>
        <w:ind w:firstLine="1440"/>
        <w:rPr>
          <w:rFonts w:ascii="Times New Roman" w:eastAsia="Times New Roman" w:hAnsi="Times New Roman" w:cs="Arial"/>
          <w:color w:val="000000"/>
          <w:sz w:val="24"/>
          <w:szCs w:val="20"/>
        </w:rPr>
      </w:pPr>
    </w:p>
    <w:p w14:paraId="50320989" w14:textId="611A5D71" w:rsidR="006F4A5A" w:rsidRDefault="006F4A5A" w:rsidP="006F4A5A">
      <w:pPr>
        <w:autoSpaceDE w:val="0"/>
        <w:autoSpaceDN w:val="0"/>
        <w:spacing w:after="0" w:line="360" w:lineRule="auto"/>
        <w:ind w:firstLine="1440"/>
        <w:rPr>
          <w:rFonts w:ascii="Times New Roman" w:eastAsia="Times New Roman" w:hAnsi="Times New Roman" w:cs="Arial"/>
          <w:color w:val="000000"/>
          <w:sz w:val="24"/>
          <w:szCs w:val="20"/>
        </w:rPr>
      </w:pPr>
      <w:r>
        <w:rPr>
          <w:rFonts w:ascii="Times New Roman" w:eastAsia="Times New Roman" w:hAnsi="Times New Roman" w:cs="Arial"/>
          <w:color w:val="000000"/>
          <w:sz w:val="24"/>
          <w:szCs w:val="20"/>
        </w:rPr>
        <w:t>By Order dated April 25, 2019, I granted PennDOT’s request</w:t>
      </w:r>
      <w:r w:rsidR="008565BA">
        <w:rPr>
          <w:rFonts w:ascii="Times New Roman" w:eastAsia="Times New Roman" w:hAnsi="Times New Roman" w:cs="Arial"/>
          <w:color w:val="000000"/>
          <w:sz w:val="24"/>
          <w:szCs w:val="20"/>
        </w:rPr>
        <w:t>,</w:t>
      </w:r>
      <w:r>
        <w:rPr>
          <w:rFonts w:ascii="Times New Roman" w:eastAsia="Times New Roman" w:hAnsi="Times New Roman" w:cs="Arial"/>
          <w:color w:val="000000"/>
          <w:sz w:val="24"/>
          <w:szCs w:val="20"/>
        </w:rPr>
        <w:t xml:space="preserve"> cancelling the evidentiary hearing scheduled for May 17, 2019 and suspending the rest of the litigation schedule in this matter.</w:t>
      </w:r>
    </w:p>
    <w:p w14:paraId="7DE0379C" w14:textId="77777777" w:rsidR="006F4A5A" w:rsidRDefault="006F4A5A" w:rsidP="006F4A5A">
      <w:pPr>
        <w:autoSpaceDE w:val="0"/>
        <w:autoSpaceDN w:val="0"/>
        <w:spacing w:after="0" w:line="360" w:lineRule="auto"/>
        <w:ind w:firstLine="1440"/>
        <w:rPr>
          <w:rFonts w:ascii="Times New Roman" w:eastAsia="Times New Roman" w:hAnsi="Times New Roman" w:cs="Arial"/>
          <w:color w:val="000000"/>
          <w:sz w:val="24"/>
          <w:szCs w:val="20"/>
        </w:rPr>
      </w:pPr>
    </w:p>
    <w:p w14:paraId="3D0F8BBF" w14:textId="4ADA8297" w:rsidR="006F4A5A" w:rsidRDefault="006F4A5A" w:rsidP="006F4A5A">
      <w:pPr>
        <w:autoSpaceDE w:val="0"/>
        <w:autoSpaceDN w:val="0"/>
        <w:spacing w:after="0" w:line="360" w:lineRule="auto"/>
        <w:ind w:firstLine="1440"/>
        <w:rPr>
          <w:rFonts w:ascii="Times New Roman" w:eastAsia="Times New Roman" w:hAnsi="Times New Roman" w:cs="Arial"/>
          <w:color w:val="000000"/>
          <w:sz w:val="24"/>
          <w:szCs w:val="20"/>
        </w:rPr>
      </w:pPr>
      <w:r>
        <w:rPr>
          <w:rFonts w:ascii="Times New Roman" w:eastAsia="Times New Roman" w:hAnsi="Times New Roman" w:cs="Arial"/>
          <w:color w:val="000000"/>
          <w:sz w:val="24"/>
          <w:szCs w:val="20"/>
        </w:rPr>
        <w:t xml:space="preserve">By e-mail dated April 25, 2019, counsel for PennDOT and CSX Transportation Inc. proposed a new litigation schedule.  </w:t>
      </w:r>
      <w:r w:rsidR="00016427">
        <w:rPr>
          <w:rFonts w:ascii="Times New Roman" w:eastAsia="Times New Roman" w:hAnsi="Times New Roman" w:cs="Arial"/>
          <w:color w:val="000000"/>
          <w:sz w:val="24"/>
          <w:szCs w:val="20"/>
        </w:rPr>
        <w:t xml:space="preserve">None of </w:t>
      </w:r>
      <w:r>
        <w:rPr>
          <w:rFonts w:ascii="Times New Roman" w:eastAsia="Times New Roman" w:hAnsi="Times New Roman" w:cs="Arial"/>
          <w:color w:val="000000"/>
          <w:sz w:val="24"/>
          <w:szCs w:val="20"/>
        </w:rPr>
        <w:t xml:space="preserve">the remaining parties </w:t>
      </w:r>
      <w:r w:rsidR="00016427">
        <w:rPr>
          <w:rFonts w:ascii="Times New Roman" w:eastAsia="Times New Roman" w:hAnsi="Times New Roman" w:cs="Arial"/>
          <w:color w:val="000000"/>
          <w:sz w:val="24"/>
          <w:szCs w:val="20"/>
        </w:rPr>
        <w:t xml:space="preserve">objected to </w:t>
      </w:r>
      <w:r>
        <w:rPr>
          <w:rFonts w:ascii="Times New Roman" w:eastAsia="Times New Roman" w:hAnsi="Times New Roman" w:cs="Arial"/>
          <w:color w:val="000000"/>
          <w:sz w:val="24"/>
          <w:szCs w:val="20"/>
        </w:rPr>
        <w:t xml:space="preserve">their proposal.  </w:t>
      </w:r>
      <w:r w:rsidR="008565BA">
        <w:rPr>
          <w:rFonts w:ascii="Times New Roman" w:eastAsia="Times New Roman" w:hAnsi="Times New Roman" w:cs="Arial"/>
          <w:color w:val="000000"/>
          <w:sz w:val="24"/>
          <w:szCs w:val="20"/>
        </w:rPr>
        <w:t xml:space="preserve">After proper consideration, I shall </w:t>
      </w:r>
      <w:r>
        <w:rPr>
          <w:rFonts w:ascii="Times New Roman" w:eastAsia="Times New Roman" w:hAnsi="Times New Roman" w:cs="Arial"/>
          <w:color w:val="000000"/>
          <w:sz w:val="24"/>
          <w:szCs w:val="20"/>
        </w:rPr>
        <w:t xml:space="preserve">approve the </w:t>
      </w:r>
      <w:r w:rsidR="00016427">
        <w:rPr>
          <w:rFonts w:ascii="Times New Roman" w:eastAsia="Times New Roman" w:hAnsi="Times New Roman" w:cs="Arial"/>
          <w:color w:val="000000"/>
          <w:sz w:val="24"/>
          <w:szCs w:val="20"/>
        </w:rPr>
        <w:t>new litigation schedule.</w:t>
      </w:r>
    </w:p>
    <w:p w14:paraId="34043233" w14:textId="20068B72" w:rsidR="006F4A5A" w:rsidRDefault="003F664F" w:rsidP="003F664F">
      <w:pPr>
        <w:rPr>
          <w:rFonts w:ascii="Times New Roman" w:eastAsia="Times New Roman" w:hAnsi="Times New Roman" w:cs="Arial"/>
          <w:color w:val="000000"/>
          <w:sz w:val="24"/>
          <w:szCs w:val="20"/>
        </w:rPr>
      </w:pPr>
      <w:r>
        <w:rPr>
          <w:rFonts w:ascii="Times New Roman" w:eastAsia="Times New Roman" w:hAnsi="Times New Roman" w:cs="Arial"/>
          <w:color w:val="000000"/>
          <w:sz w:val="24"/>
          <w:szCs w:val="20"/>
        </w:rPr>
        <w:br w:type="page"/>
      </w:r>
    </w:p>
    <w:p w14:paraId="4DCE9A73" w14:textId="544AC714" w:rsidR="006F4A5A" w:rsidRPr="00FB51EC" w:rsidRDefault="006F4A5A" w:rsidP="006F4A5A">
      <w:pPr>
        <w:autoSpaceDE w:val="0"/>
        <w:autoSpaceDN w:val="0"/>
        <w:spacing w:after="0" w:line="360" w:lineRule="auto"/>
        <w:ind w:firstLine="1440"/>
        <w:rPr>
          <w:rFonts w:ascii="Times New Roman" w:eastAsia="Times New Roman" w:hAnsi="Times New Roman" w:cs="CG Times"/>
          <w:sz w:val="24"/>
          <w:szCs w:val="24"/>
        </w:rPr>
      </w:pPr>
      <w:r w:rsidRPr="00FB51EC">
        <w:rPr>
          <w:rFonts w:ascii="Times New Roman" w:eastAsia="Times New Roman" w:hAnsi="Times New Roman" w:cs="CG Times"/>
          <w:sz w:val="24"/>
          <w:szCs w:val="24"/>
        </w:rPr>
        <w:lastRenderedPageBreak/>
        <w:t>THEREFORE,</w:t>
      </w:r>
    </w:p>
    <w:p w14:paraId="0A080CCA" w14:textId="77777777" w:rsidR="006F4A5A" w:rsidRPr="00FB51EC" w:rsidRDefault="006F4A5A" w:rsidP="006F4A5A">
      <w:pPr>
        <w:autoSpaceDE w:val="0"/>
        <w:autoSpaceDN w:val="0"/>
        <w:spacing w:after="0" w:line="360" w:lineRule="auto"/>
        <w:ind w:firstLine="1440"/>
        <w:rPr>
          <w:rFonts w:ascii="Times New Roman" w:eastAsia="Times New Roman" w:hAnsi="Times New Roman" w:cs="CG Times"/>
          <w:sz w:val="24"/>
          <w:szCs w:val="24"/>
        </w:rPr>
      </w:pPr>
    </w:p>
    <w:p w14:paraId="71DF6125" w14:textId="77777777" w:rsidR="006F4A5A" w:rsidRPr="00FB51EC" w:rsidRDefault="006F4A5A" w:rsidP="006F4A5A">
      <w:pPr>
        <w:autoSpaceDE w:val="0"/>
        <w:autoSpaceDN w:val="0"/>
        <w:spacing w:after="0" w:line="360" w:lineRule="auto"/>
        <w:ind w:firstLine="1440"/>
        <w:rPr>
          <w:rFonts w:ascii="Times New Roman" w:eastAsia="Times New Roman" w:hAnsi="Times New Roman" w:cs="CG Times"/>
          <w:sz w:val="24"/>
          <w:szCs w:val="24"/>
        </w:rPr>
      </w:pPr>
      <w:r w:rsidRPr="00FB51EC">
        <w:rPr>
          <w:rFonts w:ascii="Times New Roman" w:eastAsia="Times New Roman" w:hAnsi="Times New Roman" w:cs="CG Times"/>
          <w:sz w:val="24"/>
          <w:szCs w:val="24"/>
        </w:rPr>
        <w:t>IT IS ORDERED:</w:t>
      </w:r>
    </w:p>
    <w:p w14:paraId="33DD5348" w14:textId="77777777" w:rsidR="003F664F" w:rsidRPr="003F664F" w:rsidRDefault="003F664F" w:rsidP="003F664F">
      <w:pPr>
        <w:autoSpaceDE w:val="0"/>
        <w:autoSpaceDN w:val="0"/>
        <w:spacing w:after="0" w:line="360" w:lineRule="auto"/>
        <w:rPr>
          <w:rFonts w:ascii="CG Times" w:eastAsia="Times New Roman" w:hAnsi="CG Times" w:cs="CG Times"/>
          <w:sz w:val="24"/>
          <w:szCs w:val="24"/>
        </w:rPr>
      </w:pPr>
    </w:p>
    <w:p w14:paraId="4CD0CF44" w14:textId="77777777" w:rsidR="003F664F" w:rsidRPr="003F664F" w:rsidRDefault="003F664F" w:rsidP="003F664F">
      <w:pPr>
        <w:numPr>
          <w:ilvl w:val="0"/>
          <w:numId w:val="1"/>
        </w:numPr>
        <w:autoSpaceDE w:val="0"/>
        <w:autoSpaceDN w:val="0"/>
        <w:spacing w:after="0" w:line="360" w:lineRule="auto"/>
        <w:ind w:left="2160" w:hanging="720"/>
        <w:contextualSpacing/>
        <w:rPr>
          <w:rFonts w:ascii="CG Times" w:eastAsia="Times New Roman" w:hAnsi="CG Times" w:cs="CG Times"/>
          <w:sz w:val="24"/>
          <w:szCs w:val="24"/>
        </w:rPr>
      </w:pPr>
      <w:r w:rsidRPr="003F664F">
        <w:rPr>
          <w:rFonts w:ascii="CG Times" w:eastAsia="Times New Roman" w:hAnsi="CG Times" w:cs="CG Times"/>
          <w:sz w:val="24"/>
          <w:szCs w:val="24"/>
        </w:rPr>
        <w:t>That the following litigation schedule is adopted:</w:t>
      </w:r>
    </w:p>
    <w:p w14:paraId="01AC42F1" w14:textId="77777777" w:rsidR="003F664F" w:rsidRPr="003F664F" w:rsidRDefault="003F664F" w:rsidP="003A061A">
      <w:pPr>
        <w:autoSpaceDE w:val="0"/>
        <w:autoSpaceDN w:val="0"/>
        <w:spacing w:after="0" w:line="360" w:lineRule="auto"/>
        <w:rPr>
          <w:rFonts w:ascii="CG Times" w:eastAsia="Times New Roman" w:hAnsi="CG Times" w:cs="CG Times"/>
          <w:sz w:val="24"/>
          <w:szCs w:val="24"/>
        </w:rPr>
      </w:pPr>
    </w:p>
    <w:p w14:paraId="62CF9455" w14:textId="77777777" w:rsidR="003F664F" w:rsidRPr="003F664F" w:rsidRDefault="003F664F" w:rsidP="003F664F">
      <w:pPr>
        <w:autoSpaceDE w:val="0"/>
        <w:autoSpaceDN w:val="0"/>
        <w:spacing w:after="0" w:line="240" w:lineRule="auto"/>
        <w:ind w:left="2160"/>
        <w:rPr>
          <w:rFonts w:ascii="CG Times" w:eastAsia="Times New Roman" w:hAnsi="CG Times" w:cs="CG Times"/>
          <w:sz w:val="24"/>
          <w:szCs w:val="24"/>
        </w:rPr>
      </w:pPr>
      <w:r w:rsidRPr="003F664F">
        <w:rPr>
          <w:rFonts w:ascii="CG Times" w:eastAsia="Times New Roman" w:hAnsi="CG Times" w:cs="CG Times"/>
          <w:sz w:val="24"/>
          <w:szCs w:val="24"/>
        </w:rPr>
        <w:t>Direct testimony of all parties                        June 28, 2019</w:t>
      </w:r>
    </w:p>
    <w:p w14:paraId="507A5DB7" w14:textId="77777777" w:rsidR="003F664F" w:rsidRPr="003F664F" w:rsidRDefault="003F664F" w:rsidP="003F664F">
      <w:pPr>
        <w:autoSpaceDE w:val="0"/>
        <w:autoSpaceDN w:val="0"/>
        <w:spacing w:after="0" w:line="240" w:lineRule="auto"/>
        <w:ind w:left="2160"/>
        <w:rPr>
          <w:rFonts w:ascii="CG Times" w:eastAsia="Times New Roman" w:hAnsi="CG Times" w:cs="CG Times"/>
          <w:sz w:val="24"/>
          <w:szCs w:val="24"/>
        </w:rPr>
      </w:pPr>
      <w:r w:rsidRPr="003F664F">
        <w:rPr>
          <w:rFonts w:ascii="CG Times" w:eastAsia="Times New Roman" w:hAnsi="CG Times" w:cs="CG Times"/>
          <w:sz w:val="24"/>
          <w:szCs w:val="24"/>
        </w:rPr>
        <w:t>Rebuttal testimony                                          July 15, 2019</w:t>
      </w:r>
    </w:p>
    <w:p w14:paraId="016A285A" w14:textId="77777777" w:rsidR="003F664F" w:rsidRPr="003F664F" w:rsidRDefault="003F664F" w:rsidP="003F664F">
      <w:pPr>
        <w:autoSpaceDE w:val="0"/>
        <w:autoSpaceDN w:val="0"/>
        <w:spacing w:after="0" w:line="240" w:lineRule="auto"/>
        <w:ind w:left="2160"/>
        <w:rPr>
          <w:rFonts w:ascii="CG Times" w:eastAsia="Times New Roman" w:hAnsi="CG Times" w:cs="CG Times"/>
          <w:sz w:val="24"/>
          <w:szCs w:val="24"/>
        </w:rPr>
      </w:pPr>
      <w:r w:rsidRPr="003F664F">
        <w:rPr>
          <w:rFonts w:ascii="CG Times" w:eastAsia="Times New Roman" w:hAnsi="CG Times" w:cs="CG Times"/>
          <w:sz w:val="24"/>
          <w:szCs w:val="24"/>
        </w:rPr>
        <w:t>Evidentiary hearing                                         July 29, 2019</w:t>
      </w:r>
    </w:p>
    <w:p w14:paraId="609AA344" w14:textId="7F5E4763" w:rsidR="003F664F" w:rsidRPr="003F664F" w:rsidRDefault="003F664F" w:rsidP="003F664F">
      <w:pPr>
        <w:autoSpaceDE w:val="0"/>
        <w:autoSpaceDN w:val="0"/>
        <w:spacing w:after="0" w:line="240" w:lineRule="auto"/>
        <w:ind w:left="2160"/>
        <w:rPr>
          <w:rFonts w:ascii="CG Times" w:eastAsia="Times New Roman" w:hAnsi="CG Times" w:cs="CG Times"/>
          <w:sz w:val="24"/>
          <w:szCs w:val="24"/>
        </w:rPr>
      </w:pPr>
      <w:r w:rsidRPr="003F664F">
        <w:rPr>
          <w:rFonts w:ascii="CG Times" w:eastAsia="Times New Roman" w:hAnsi="CG Times" w:cs="CG Times"/>
          <w:sz w:val="24"/>
          <w:szCs w:val="24"/>
        </w:rPr>
        <w:t>Main Briefs                                                     September 10, 2019</w:t>
      </w:r>
    </w:p>
    <w:p w14:paraId="3F2657C2" w14:textId="56EF899B" w:rsidR="003F664F" w:rsidRDefault="003F664F" w:rsidP="003F664F">
      <w:pPr>
        <w:autoSpaceDE w:val="0"/>
        <w:autoSpaceDN w:val="0"/>
        <w:spacing w:after="0" w:line="240" w:lineRule="auto"/>
        <w:ind w:left="2160"/>
        <w:rPr>
          <w:rFonts w:ascii="CG Times" w:eastAsia="Times New Roman" w:hAnsi="CG Times" w:cs="CG Times"/>
          <w:sz w:val="24"/>
          <w:szCs w:val="24"/>
        </w:rPr>
      </w:pPr>
      <w:r w:rsidRPr="003F664F">
        <w:rPr>
          <w:rFonts w:ascii="CG Times" w:eastAsia="Times New Roman" w:hAnsi="CG Times" w:cs="CG Times"/>
          <w:sz w:val="24"/>
          <w:szCs w:val="24"/>
        </w:rPr>
        <w:t>Reply Briefs                                                    September 30, 2019</w:t>
      </w:r>
    </w:p>
    <w:p w14:paraId="3E7EE4B0" w14:textId="77777777" w:rsidR="003F664F" w:rsidRPr="003F664F" w:rsidRDefault="003F664F" w:rsidP="003A061A">
      <w:pPr>
        <w:autoSpaceDE w:val="0"/>
        <w:autoSpaceDN w:val="0"/>
        <w:spacing w:after="0" w:line="360" w:lineRule="auto"/>
        <w:ind w:left="2160"/>
        <w:rPr>
          <w:rFonts w:ascii="CG Times" w:eastAsia="Times New Roman" w:hAnsi="CG Times" w:cs="CG Times"/>
          <w:sz w:val="24"/>
          <w:szCs w:val="24"/>
        </w:rPr>
      </w:pPr>
    </w:p>
    <w:p w14:paraId="3D0175EF" w14:textId="77777777" w:rsidR="003F664F" w:rsidRPr="003F664F" w:rsidRDefault="003F664F" w:rsidP="003F664F">
      <w:pPr>
        <w:numPr>
          <w:ilvl w:val="0"/>
          <w:numId w:val="1"/>
        </w:numPr>
        <w:autoSpaceDE w:val="0"/>
        <w:autoSpaceDN w:val="0"/>
        <w:spacing w:after="0" w:line="360" w:lineRule="auto"/>
        <w:ind w:left="0" w:firstLine="1440"/>
        <w:contextualSpacing/>
        <w:rPr>
          <w:rFonts w:ascii="CG Times" w:eastAsia="Times New Roman" w:hAnsi="CG Times" w:cs="CG Times"/>
          <w:sz w:val="24"/>
          <w:szCs w:val="24"/>
        </w:rPr>
      </w:pPr>
      <w:r w:rsidRPr="003F664F">
        <w:rPr>
          <w:rFonts w:ascii="CG Times" w:eastAsia="Times New Roman" w:hAnsi="CG Times" w:cs="CG Times"/>
          <w:sz w:val="24"/>
          <w:szCs w:val="24"/>
        </w:rPr>
        <w:t>That service of documents may be made by electronic service by 4:30 on the due date, followed by mailing, via first class mail, of a hard copy.</w:t>
      </w:r>
    </w:p>
    <w:p w14:paraId="7C161E19" w14:textId="77777777" w:rsidR="003F664F" w:rsidRPr="003F664F" w:rsidRDefault="003F664F" w:rsidP="003F664F">
      <w:pPr>
        <w:autoSpaceDE w:val="0"/>
        <w:autoSpaceDN w:val="0"/>
        <w:spacing w:after="0" w:line="360" w:lineRule="auto"/>
        <w:rPr>
          <w:rFonts w:ascii="CG Times" w:eastAsia="Times New Roman" w:hAnsi="CG Times" w:cs="CG Times"/>
          <w:sz w:val="24"/>
          <w:szCs w:val="24"/>
        </w:rPr>
      </w:pPr>
    </w:p>
    <w:p w14:paraId="778DA1D6" w14:textId="3E87028A" w:rsidR="003F664F" w:rsidRPr="003F664F" w:rsidRDefault="003F664F" w:rsidP="003F664F">
      <w:pPr>
        <w:numPr>
          <w:ilvl w:val="0"/>
          <w:numId w:val="1"/>
        </w:numPr>
        <w:autoSpaceDE w:val="0"/>
        <w:autoSpaceDN w:val="0"/>
        <w:spacing w:after="0" w:line="360" w:lineRule="auto"/>
        <w:ind w:left="0" w:firstLine="1440"/>
        <w:contextualSpacing/>
        <w:rPr>
          <w:rFonts w:ascii="CG Times" w:eastAsia="Times New Roman" w:hAnsi="CG Times" w:cs="CG Times"/>
          <w:sz w:val="24"/>
          <w:szCs w:val="24"/>
        </w:rPr>
      </w:pPr>
      <w:r w:rsidRPr="003F664F">
        <w:rPr>
          <w:rFonts w:ascii="CG Times" w:eastAsia="Times New Roman" w:hAnsi="CG Times" w:cs="CG Times"/>
          <w:sz w:val="24"/>
          <w:szCs w:val="24"/>
        </w:rPr>
        <w:t>The evidentiary hearing will be held</w:t>
      </w:r>
      <w:r>
        <w:rPr>
          <w:rFonts w:ascii="CG Times" w:eastAsia="Times New Roman" w:hAnsi="CG Times" w:cs="CG Times"/>
          <w:sz w:val="24"/>
          <w:szCs w:val="24"/>
        </w:rPr>
        <w:t xml:space="preserve"> in-person</w:t>
      </w:r>
      <w:r w:rsidRPr="003F664F">
        <w:rPr>
          <w:rFonts w:ascii="CG Times" w:eastAsia="Times New Roman" w:hAnsi="CG Times" w:cs="CG Times"/>
          <w:sz w:val="24"/>
          <w:szCs w:val="24"/>
        </w:rPr>
        <w:t xml:space="preserve"> in Philadelphia and will commence at 10:00 a.m. on the scheduled day.</w:t>
      </w:r>
      <w:r w:rsidRPr="003F664F">
        <w:rPr>
          <w:rFonts w:ascii="Times New Roman" w:eastAsia="Times New Roman" w:hAnsi="Times New Roman" w:cs="Times New Roman"/>
          <w:spacing w:val="-3"/>
          <w:sz w:val="24"/>
          <w:szCs w:val="24"/>
        </w:rPr>
        <w:t xml:space="preserve">  Parties will prepare a daily witness listing and cross-examination grid and submit it to me by</w:t>
      </w:r>
      <w:r>
        <w:rPr>
          <w:rFonts w:ascii="Times New Roman" w:eastAsia="Times New Roman" w:hAnsi="Times New Roman" w:cs="Times New Roman"/>
          <w:spacing w:val="-3"/>
          <w:sz w:val="24"/>
          <w:szCs w:val="24"/>
        </w:rPr>
        <w:t xml:space="preserve"> July 26</w:t>
      </w:r>
      <w:r w:rsidRPr="003F664F">
        <w:rPr>
          <w:rFonts w:ascii="Times New Roman" w:eastAsia="Times New Roman" w:hAnsi="Times New Roman" w:cs="Times New Roman"/>
          <w:spacing w:val="-3"/>
          <w:sz w:val="24"/>
          <w:szCs w:val="24"/>
        </w:rPr>
        <w:t>, 2019.</w:t>
      </w:r>
    </w:p>
    <w:p w14:paraId="0F867938" w14:textId="77777777" w:rsidR="003F664F" w:rsidRPr="003F664F" w:rsidRDefault="003F664F" w:rsidP="003F664F">
      <w:pPr>
        <w:autoSpaceDE w:val="0"/>
        <w:autoSpaceDN w:val="0"/>
        <w:spacing w:after="0" w:line="360" w:lineRule="auto"/>
        <w:ind w:firstLine="1440"/>
        <w:contextualSpacing/>
        <w:rPr>
          <w:rFonts w:ascii="CG Times" w:eastAsia="Times New Roman" w:hAnsi="CG Times" w:cs="CG Times"/>
          <w:sz w:val="24"/>
          <w:szCs w:val="24"/>
        </w:rPr>
      </w:pPr>
    </w:p>
    <w:p w14:paraId="34E5112B" w14:textId="77777777" w:rsidR="003F664F" w:rsidRPr="003F664F" w:rsidRDefault="003F664F" w:rsidP="003F664F">
      <w:pPr>
        <w:numPr>
          <w:ilvl w:val="0"/>
          <w:numId w:val="1"/>
        </w:numPr>
        <w:autoSpaceDE w:val="0"/>
        <w:autoSpaceDN w:val="0"/>
        <w:spacing w:after="0" w:line="360" w:lineRule="auto"/>
        <w:ind w:left="0" w:firstLine="1440"/>
        <w:contextualSpacing/>
        <w:rPr>
          <w:rFonts w:ascii="CG Times" w:eastAsia="Times New Roman" w:hAnsi="CG Times" w:cs="CG Times"/>
          <w:sz w:val="24"/>
          <w:szCs w:val="24"/>
        </w:rPr>
      </w:pPr>
      <w:r w:rsidRPr="003F664F">
        <w:rPr>
          <w:rFonts w:ascii="CG Times" w:eastAsia="Times New Roman" w:hAnsi="CG Times" w:cs="CG Times"/>
          <w:sz w:val="24"/>
          <w:szCs w:val="24"/>
        </w:rPr>
        <w:t>That the court reporting company will be directed to provide transcripts of the evidentiary hearings to the parties on a one-week turnaround.</w:t>
      </w:r>
    </w:p>
    <w:p w14:paraId="52D05E76" w14:textId="77777777" w:rsidR="003F664F" w:rsidRPr="003F664F" w:rsidRDefault="003F664F" w:rsidP="003F664F">
      <w:pPr>
        <w:autoSpaceDE w:val="0"/>
        <w:autoSpaceDN w:val="0"/>
        <w:spacing w:after="0" w:line="360" w:lineRule="auto"/>
        <w:rPr>
          <w:rFonts w:ascii="CG Times" w:eastAsia="Times New Roman" w:hAnsi="CG Times" w:cs="CG Times"/>
          <w:sz w:val="24"/>
          <w:szCs w:val="24"/>
        </w:rPr>
      </w:pPr>
    </w:p>
    <w:p w14:paraId="1EC4A56B" w14:textId="77777777" w:rsidR="003F664F" w:rsidRPr="003F664F" w:rsidRDefault="003F664F" w:rsidP="003F664F">
      <w:pPr>
        <w:autoSpaceDE w:val="0"/>
        <w:autoSpaceDN w:val="0"/>
        <w:spacing w:after="0" w:line="360" w:lineRule="auto"/>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ab/>
      </w:r>
      <w:r w:rsidRPr="003F664F">
        <w:rPr>
          <w:rFonts w:ascii="Times New Roman" w:eastAsia="Times New Roman" w:hAnsi="Times New Roman" w:cs="Times New Roman"/>
          <w:sz w:val="24"/>
          <w:szCs w:val="24"/>
        </w:rPr>
        <w:tab/>
        <w:t>5.</w:t>
      </w:r>
      <w:r w:rsidRPr="003F664F">
        <w:rPr>
          <w:rFonts w:ascii="Times New Roman" w:eastAsia="Times New Roman" w:hAnsi="Times New Roman" w:cs="Times New Roman"/>
          <w:sz w:val="24"/>
          <w:szCs w:val="24"/>
        </w:rPr>
        <w:tab/>
        <w:t xml:space="preserve">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Oral direct, rebuttal or </w:t>
      </w:r>
      <w:proofErr w:type="spellStart"/>
      <w:r w:rsidRPr="003F664F">
        <w:rPr>
          <w:rFonts w:ascii="Times New Roman" w:eastAsia="Times New Roman" w:hAnsi="Times New Roman" w:cs="Times New Roman"/>
          <w:sz w:val="24"/>
          <w:szCs w:val="24"/>
        </w:rPr>
        <w:t>surrebuttal</w:t>
      </w:r>
      <w:proofErr w:type="spellEnd"/>
      <w:r w:rsidRPr="003F664F">
        <w:rPr>
          <w:rFonts w:ascii="Times New Roman" w:eastAsia="Times New Roman" w:hAnsi="Times New Roman" w:cs="Times New Roman"/>
          <w:sz w:val="24"/>
          <w:szCs w:val="24"/>
        </w:rPr>
        <w:t xml:space="preserve"> testimony or witnesses not identified in a party’s prehearing memorandum shall not be permitted, except by permission for good cause.</w:t>
      </w:r>
    </w:p>
    <w:p w14:paraId="790AB776" w14:textId="77777777" w:rsidR="003F664F" w:rsidRPr="003F664F" w:rsidRDefault="003F664F" w:rsidP="003F664F">
      <w:pPr>
        <w:autoSpaceDE w:val="0"/>
        <w:autoSpaceDN w:val="0"/>
        <w:spacing w:after="0" w:line="360" w:lineRule="auto"/>
        <w:rPr>
          <w:rFonts w:ascii="Times New Roman" w:eastAsia="Times New Roman" w:hAnsi="Times New Roman" w:cs="Times New Roman"/>
          <w:sz w:val="24"/>
          <w:szCs w:val="24"/>
        </w:rPr>
      </w:pPr>
    </w:p>
    <w:p w14:paraId="2B2D0F8C" w14:textId="77777777" w:rsidR="003F664F" w:rsidRPr="003F664F" w:rsidRDefault="003F664F" w:rsidP="003F664F">
      <w:pPr>
        <w:autoSpaceDE w:val="0"/>
        <w:autoSpaceDN w:val="0"/>
        <w:spacing w:after="0" w:line="360" w:lineRule="auto"/>
        <w:rPr>
          <w:rFonts w:ascii="Times New Roman" w:eastAsia="Times New Roman" w:hAnsi="Times New Roman" w:cs="Times New Roman"/>
          <w:snapToGrid w:val="0"/>
          <w:sz w:val="24"/>
          <w:szCs w:val="24"/>
        </w:rPr>
      </w:pPr>
      <w:r w:rsidRPr="003F664F">
        <w:rPr>
          <w:rFonts w:ascii="Times New Roman" w:eastAsia="Times New Roman" w:hAnsi="Times New Roman" w:cs="Times New Roman"/>
          <w:sz w:val="24"/>
          <w:szCs w:val="24"/>
        </w:rPr>
        <w:tab/>
      </w:r>
      <w:r w:rsidRPr="003F664F">
        <w:rPr>
          <w:rFonts w:ascii="Times New Roman" w:eastAsia="Times New Roman" w:hAnsi="Times New Roman" w:cs="Times New Roman"/>
          <w:sz w:val="24"/>
          <w:szCs w:val="24"/>
        </w:rPr>
        <w:tab/>
        <w:t>6.</w:t>
      </w:r>
      <w:r w:rsidRPr="003F664F">
        <w:rPr>
          <w:rFonts w:ascii="Times New Roman" w:eastAsia="Times New Roman" w:hAnsi="Times New Roman" w:cs="Times New Roman"/>
          <w:sz w:val="24"/>
          <w:szCs w:val="24"/>
        </w:rPr>
        <w:tab/>
        <w:t>That a</w:t>
      </w:r>
      <w:r w:rsidRPr="003F664F">
        <w:rPr>
          <w:rFonts w:ascii="Times New Roman" w:eastAsia="Times New Roman" w:hAnsi="Times New Roman" w:cs="Times New Roman"/>
          <w:snapToGrid w:val="0"/>
          <w:sz w:val="24"/>
          <w:szCs w:val="24"/>
        </w:rPr>
        <w:t xml:space="preserve">ny motions with respect to, or objections to, written testimony must be presented in writing no later than three days prior to the day that the witness sponsoring that testimony is scheduled to testify.  </w:t>
      </w:r>
      <w:r w:rsidRPr="003F664F">
        <w:rPr>
          <w:rFonts w:ascii="Times New Roman" w:eastAsia="Times New Roman" w:hAnsi="Times New Roman" w:cs="Times New Roman"/>
          <w:sz w:val="24"/>
          <w:szCs w:val="24"/>
        </w:rPr>
        <w:t xml:space="preserve">Answers to such motions or objections may be filed within </w:t>
      </w:r>
      <w:r w:rsidRPr="003F664F">
        <w:rPr>
          <w:rFonts w:ascii="Times New Roman" w:eastAsia="Times New Roman" w:hAnsi="Times New Roman" w:cs="Times New Roman"/>
          <w:sz w:val="24"/>
          <w:szCs w:val="24"/>
        </w:rPr>
        <w:lastRenderedPageBreak/>
        <w:t xml:space="preserve">three days or sooner if circumstances warrant.  </w:t>
      </w:r>
      <w:r w:rsidRPr="003F664F">
        <w:rPr>
          <w:rFonts w:ascii="Times New Roman" w:eastAsia="Times New Roman" w:hAnsi="Times New Roman" w:cs="Times New Roman"/>
          <w:snapToGrid w:val="0"/>
          <w:sz w:val="24"/>
          <w:szCs w:val="24"/>
        </w:rPr>
        <w:t>Oral motions, other than for good cause, shall not be accepted.</w:t>
      </w:r>
    </w:p>
    <w:p w14:paraId="7ABA3410" w14:textId="77777777" w:rsidR="003F664F" w:rsidRPr="003F664F" w:rsidRDefault="003F664F" w:rsidP="003F664F">
      <w:pPr>
        <w:widowControl w:val="0"/>
        <w:autoSpaceDE w:val="0"/>
        <w:autoSpaceDN w:val="0"/>
        <w:spacing w:after="0" w:line="360" w:lineRule="auto"/>
        <w:ind w:firstLine="1440"/>
        <w:rPr>
          <w:rFonts w:ascii="Times New Roman" w:eastAsia="Times New Roman" w:hAnsi="Times New Roman" w:cs="Times New Roman"/>
          <w:snapToGrid w:val="0"/>
          <w:sz w:val="24"/>
          <w:szCs w:val="24"/>
        </w:rPr>
      </w:pPr>
    </w:p>
    <w:p w14:paraId="546C5195" w14:textId="77777777" w:rsidR="003F664F" w:rsidRPr="003F664F" w:rsidRDefault="003F664F" w:rsidP="003F664F">
      <w:pPr>
        <w:autoSpaceDE w:val="0"/>
        <w:autoSpaceDN w:val="0"/>
        <w:spacing w:after="0" w:line="360" w:lineRule="auto"/>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ab/>
      </w:r>
      <w:r w:rsidRPr="003F664F">
        <w:rPr>
          <w:rFonts w:ascii="Times New Roman" w:eastAsia="Times New Roman" w:hAnsi="Times New Roman" w:cs="Times New Roman"/>
          <w:sz w:val="24"/>
          <w:szCs w:val="24"/>
        </w:rPr>
        <w:tab/>
        <w:t>7.</w:t>
      </w:r>
      <w:r w:rsidRPr="003F664F">
        <w:rPr>
          <w:rFonts w:ascii="Times New Roman" w:eastAsia="Times New Roman" w:hAnsi="Times New Roman" w:cs="Times New Roman"/>
          <w:sz w:val="24"/>
          <w:szCs w:val="24"/>
        </w:rPr>
        <w:tab/>
        <w:t xml:space="preserve">That the parties shall comply with the provisions of 52 Pa. Code </w:t>
      </w:r>
    </w:p>
    <w:p w14:paraId="5A82A010" w14:textId="77777777" w:rsidR="003F664F" w:rsidRPr="003F664F" w:rsidRDefault="003F664F" w:rsidP="003F664F">
      <w:pPr>
        <w:autoSpaceDE w:val="0"/>
        <w:autoSpaceDN w:val="0"/>
        <w:spacing w:after="0" w:line="360" w:lineRule="auto"/>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 5.243(e)</w:t>
      </w:r>
      <w:r w:rsidRPr="003F664F">
        <w:rPr>
          <w:rFonts w:ascii="Times New Roman" w:eastAsia="Times New Roman" w:hAnsi="Times New Roman" w:cs="Times New Roman"/>
          <w:i/>
          <w:iCs/>
          <w:sz w:val="24"/>
          <w:szCs w:val="24"/>
        </w:rPr>
        <w:t xml:space="preserve"> </w:t>
      </w:r>
      <w:r w:rsidRPr="003F664F">
        <w:rPr>
          <w:rFonts w:ascii="Times New Roman" w:eastAsia="Times New Roman" w:hAnsi="Times New Roman" w:cs="Times New Roman"/>
          <w:sz w:val="24"/>
          <w:szCs w:val="24"/>
        </w:rPr>
        <w:t>which prohibit the introduction of evidence during rebuttal which should have been included in the party’s case-in-chief or which substantially varies from the party’s case-in-chief, unless the party is introducing evidence in support of a proposed settlement.</w:t>
      </w:r>
    </w:p>
    <w:p w14:paraId="604364F8" w14:textId="77777777" w:rsidR="003F664F" w:rsidRPr="003F664F" w:rsidRDefault="003F664F" w:rsidP="003F664F">
      <w:pPr>
        <w:autoSpaceDE w:val="0"/>
        <w:autoSpaceDN w:val="0"/>
        <w:spacing w:after="0" w:line="360" w:lineRule="auto"/>
        <w:rPr>
          <w:rFonts w:ascii="Times New Roman" w:eastAsia="Times New Roman" w:hAnsi="Times New Roman" w:cs="Times New Roman"/>
          <w:spacing w:val="-3"/>
          <w:sz w:val="24"/>
          <w:szCs w:val="24"/>
        </w:rPr>
      </w:pPr>
      <w:r w:rsidRPr="003F664F">
        <w:rPr>
          <w:rFonts w:ascii="Times New Roman" w:eastAsia="Times New Roman" w:hAnsi="Times New Roman" w:cs="Times New Roman"/>
          <w:spacing w:val="-3"/>
          <w:sz w:val="24"/>
          <w:szCs w:val="24"/>
        </w:rPr>
        <w:t>Parties will complete the daily witness listing and cross-examination grid as directed.</w:t>
      </w:r>
    </w:p>
    <w:p w14:paraId="14857229" w14:textId="77777777" w:rsidR="003F664F" w:rsidRPr="003F664F" w:rsidRDefault="003F664F" w:rsidP="003F664F">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p w14:paraId="5E79503B" w14:textId="77777777" w:rsidR="003F664F" w:rsidRPr="003F664F" w:rsidRDefault="003F664F" w:rsidP="003F664F">
      <w:pPr>
        <w:autoSpaceDE w:val="0"/>
        <w:autoSpaceDN w:val="0"/>
        <w:spacing w:after="0" w:line="360" w:lineRule="auto"/>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ab/>
      </w:r>
      <w:r w:rsidRPr="003F664F">
        <w:rPr>
          <w:rFonts w:ascii="Times New Roman" w:eastAsia="Times New Roman" w:hAnsi="Times New Roman" w:cs="Times New Roman"/>
          <w:sz w:val="24"/>
          <w:szCs w:val="24"/>
        </w:rPr>
        <w:tab/>
        <w:t>8.</w:t>
      </w:r>
      <w:r w:rsidRPr="003F664F">
        <w:rPr>
          <w:rFonts w:ascii="Times New Roman" w:eastAsia="Times New Roman" w:hAnsi="Times New Roman" w:cs="Times New Roman"/>
          <w:sz w:val="24"/>
          <w:szCs w:val="24"/>
        </w:rPr>
        <w:tab/>
        <w:t>That the parties shall stipulate to any matters they reasonably can to expedite this proceeding, lessen the burden of time and expenses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6F07D041" w14:textId="77777777" w:rsidR="003F664F" w:rsidRPr="003F664F" w:rsidRDefault="003F664F" w:rsidP="003F664F">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19CD523D" w14:textId="77777777" w:rsidR="003F664F" w:rsidRPr="003F664F" w:rsidRDefault="003F664F" w:rsidP="003F664F">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9.</w:t>
      </w:r>
      <w:r w:rsidRPr="003F664F">
        <w:rPr>
          <w:rFonts w:ascii="Times New Roman" w:eastAsia="Times New Roman" w:hAnsi="Times New Roman" w:cs="Times New Roman"/>
          <w:sz w:val="24"/>
          <w:szCs w:val="24"/>
        </w:rPr>
        <w:tab/>
        <w:t>That the evidentiary hearing in this matter constitute formal legal proceedings and will be conducted in accordance with the Commission’s Rules of Administrative Practice and Procedure, as well as the rules of evidence as applied to administrative hearings.</w:t>
      </w:r>
    </w:p>
    <w:p w14:paraId="74D8B51D" w14:textId="77777777" w:rsidR="003F664F" w:rsidRPr="003F664F" w:rsidRDefault="003F664F" w:rsidP="003F664F">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38A91A43" w14:textId="77777777" w:rsidR="003F664F" w:rsidRPr="003F664F" w:rsidRDefault="003F664F" w:rsidP="003F664F">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10.</w:t>
      </w:r>
      <w:r w:rsidRPr="003F664F">
        <w:rPr>
          <w:rFonts w:ascii="Times New Roman" w:eastAsia="Times New Roman" w:hAnsi="Times New Roman" w:cs="Times New Roman"/>
          <w:sz w:val="24"/>
          <w:szCs w:val="24"/>
        </w:rPr>
        <w:tab/>
        <w:t xml:space="preserve">That parties serving pre-served testimony in proceedings pending before the Commission pursuant to 52 Pa. Code § 5.412(f) shall be required, within thirty (30) days after the final hearing in an adjudicatory proceeding to either </w:t>
      </w:r>
      <w:proofErr w:type="spellStart"/>
      <w:r w:rsidRPr="003F664F">
        <w:rPr>
          <w:rFonts w:ascii="Times New Roman" w:eastAsia="Times New Roman" w:hAnsi="Times New Roman" w:cs="Times New Roman"/>
          <w:sz w:val="24"/>
          <w:szCs w:val="24"/>
        </w:rPr>
        <w:t>eFile</w:t>
      </w:r>
      <w:proofErr w:type="spellEnd"/>
      <w:r w:rsidRPr="003F664F">
        <w:rPr>
          <w:rFonts w:ascii="Times New Roman" w:eastAsia="Times New Roman" w:hAnsi="Times New Roman" w:cs="Times New Roman"/>
          <w:sz w:val="24"/>
          <w:szCs w:val="24"/>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4A615894" w14:textId="77777777" w:rsidR="003F664F" w:rsidRPr="003F664F" w:rsidRDefault="003F664F" w:rsidP="003F664F">
      <w:pPr>
        <w:autoSpaceDE w:val="0"/>
        <w:autoSpaceDN w:val="0"/>
        <w:adjustRightInd w:val="0"/>
        <w:spacing w:after="0" w:line="360" w:lineRule="auto"/>
        <w:ind w:firstLine="1440"/>
        <w:rPr>
          <w:rFonts w:ascii="Times New Roman" w:eastAsia="Times New Roman" w:hAnsi="Times New Roman" w:cs="Times New Roman"/>
          <w:sz w:val="24"/>
          <w:szCs w:val="24"/>
        </w:rPr>
      </w:pPr>
    </w:p>
    <w:p w14:paraId="138FF03F" w14:textId="77777777" w:rsidR="003F664F" w:rsidRPr="003F664F" w:rsidRDefault="003F664F" w:rsidP="003F664F">
      <w:pPr>
        <w:autoSpaceDE w:val="0"/>
        <w:autoSpaceDN w:val="0"/>
        <w:adjustRightInd w:val="0"/>
        <w:spacing w:after="0" w:line="360" w:lineRule="auto"/>
        <w:ind w:firstLine="1440"/>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lastRenderedPageBreak/>
        <w:t>11.</w:t>
      </w:r>
      <w:r w:rsidRPr="003F664F">
        <w:rPr>
          <w:rFonts w:ascii="Times New Roman" w:eastAsia="Times New Roman" w:hAnsi="Times New Roman" w:cs="Times New Roman"/>
          <w:sz w:val="24"/>
          <w:szCs w:val="24"/>
        </w:rPr>
        <w:tab/>
        <w:t xml:space="preserve">That the parties must comply with 52 Pa. Code §§5.501, </w:t>
      </w:r>
      <w:r w:rsidRPr="003F664F">
        <w:rPr>
          <w:rFonts w:ascii="Times New Roman" w:eastAsia="Times New Roman" w:hAnsi="Times New Roman" w:cs="Times New Roman"/>
          <w:i/>
          <w:sz w:val="24"/>
          <w:szCs w:val="24"/>
        </w:rPr>
        <w:t>et</w:t>
      </w:r>
      <w:r w:rsidRPr="003F664F">
        <w:rPr>
          <w:rFonts w:ascii="Times New Roman" w:eastAsia="Times New Roman" w:hAnsi="Times New Roman" w:cs="Times New Roman"/>
          <w:sz w:val="24"/>
          <w:szCs w:val="24"/>
        </w:rPr>
        <w:t xml:space="preserve"> </w:t>
      </w:r>
      <w:r w:rsidRPr="003F664F">
        <w:rPr>
          <w:rFonts w:ascii="Times New Roman" w:eastAsia="Times New Roman" w:hAnsi="Times New Roman" w:cs="Times New Roman"/>
          <w:i/>
          <w:sz w:val="24"/>
          <w:szCs w:val="24"/>
        </w:rPr>
        <w:t>seq</w:t>
      </w:r>
      <w:r w:rsidRPr="003F664F">
        <w:rPr>
          <w:rFonts w:ascii="Times New Roman" w:eastAsia="Times New Roman" w:hAnsi="Times New Roman" w:cs="Times New Roman"/>
          <w:sz w:val="24"/>
          <w:szCs w:val="24"/>
        </w:rPr>
        <w:t xml:space="preserve">., regarding the preparation and filing of briefs.  Service can be made electronically by no later than 4:30 p.m. on the dates listed, with a </w:t>
      </w:r>
      <w:proofErr w:type="gramStart"/>
      <w:r w:rsidRPr="003F664F">
        <w:rPr>
          <w:rFonts w:ascii="Times New Roman" w:eastAsia="Times New Roman" w:hAnsi="Times New Roman" w:cs="Times New Roman"/>
          <w:sz w:val="24"/>
          <w:szCs w:val="24"/>
        </w:rPr>
        <w:t>hard-copy</w:t>
      </w:r>
      <w:proofErr w:type="gramEnd"/>
      <w:r w:rsidRPr="003F664F">
        <w:rPr>
          <w:rFonts w:ascii="Times New Roman" w:eastAsia="Times New Roman" w:hAnsi="Times New Roman" w:cs="Times New Roman"/>
          <w:sz w:val="24"/>
          <w:szCs w:val="24"/>
        </w:rPr>
        <w:t xml:space="preserve"> received in hand on the next business day.  </w:t>
      </w:r>
      <w:r w:rsidRPr="003F664F">
        <w:rPr>
          <w:rFonts w:ascii="Times New Roman" w:eastAsia="Calibri" w:hAnsi="Times New Roman" w:cs="Times New Roman"/>
          <w:sz w:val="24"/>
          <w:szCs w:val="24"/>
        </w:rPr>
        <w:t xml:space="preserve">Parties are directed to e-mail us a copy of their as-filed briefs in ADOBE or other compatible PDF format in addition to a WORD-formatted document.  The format of the briefs served electronically on the parties may be as requested by the parties. </w:t>
      </w:r>
    </w:p>
    <w:p w14:paraId="1400697F" w14:textId="77777777" w:rsidR="003F664F" w:rsidRPr="003F664F" w:rsidRDefault="003F664F" w:rsidP="003F664F">
      <w:pPr>
        <w:widowControl w:val="0"/>
        <w:autoSpaceDE w:val="0"/>
        <w:autoSpaceDN w:val="0"/>
        <w:adjustRightInd w:val="0"/>
        <w:spacing w:after="0" w:line="360" w:lineRule="auto"/>
        <w:rPr>
          <w:rFonts w:ascii="Times New Roman" w:eastAsia="Times New Roman" w:hAnsi="Times New Roman" w:cs="Times New Roman"/>
          <w:sz w:val="24"/>
          <w:szCs w:val="24"/>
        </w:rPr>
      </w:pPr>
    </w:p>
    <w:p w14:paraId="6EDBE0FC" w14:textId="77777777" w:rsidR="003F664F" w:rsidRPr="003F664F" w:rsidRDefault="003F664F" w:rsidP="003F664F">
      <w:pPr>
        <w:autoSpaceDE w:val="0"/>
        <w:autoSpaceDN w:val="0"/>
        <w:adjustRightInd w:val="0"/>
        <w:spacing w:after="0" w:line="360" w:lineRule="auto"/>
        <w:ind w:firstLine="1440"/>
        <w:rPr>
          <w:rFonts w:ascii="Times New Roman" w:eastAsia="Times New Roman" w:hAnsi="Times New Roman" w:cs="Times New Roman"/>
          <w:sz w:val="24"/>
          <w:szCs w:val="24"/>
        </w:rPr>
      </w:pPr>
      <w:r w:rsidRPr="003F664F">
        <w:rPr>
          <w:rFonts w:ascii="Times New Roman" w:eastAsia="Times New Roman" w:hAnsi="Times New Roman" w:cs="Times New Roman"/>
          <w:iCs/>
          <w:sz w:val="24"/>
          <w:szCs w:val="24"/>
        </w:rPr>
        <w:t>12.</w:t>
      </w:r>
      <w:r w:rsidRPr="003F664F">
        <w:rPr>
          <w:rFonts w:ascii="Times New Roman" w:eastAsia="Times New Roman" w:hAnsi="Times New Roman" w:cs="Times New Roman"/>
          <w:i/>
          <w:iCs/>
          <w:sz w:val="24"/>
          <w:szCs w:val="24"/>
        </w:rPr>
        <w:tab/>
      </w:r>
      <w:r w:rsidRPr="003F664F">
        <w:rPr>
          <w:rFonts w:ascii="Times New Roman" w:eastAsia="Times New Roman" w:hAnsi="Times New Roman" w:cs="Times New Roman"/>
          <w:sz w:val="24"/>
          <w:szCs w:val="24"/>
        </w:rPr>
        <w:t>That all briefs shall comply with the requirements of 52 Pa. Code §§ 5.50l and 5.502,</w:t>
      </w:r>
      <w:r w:rsidRPr="003F664F">
        <w:rPr>
          <w:rFonts w:ascii="Times New Roman" w:eastAsia="Times New Roman" w:hAnsi="Times New Roman" w:cs="Times New Roman"/>
          <w:i/>
          <w:iCs/>
          <w:sz w:val="24"/>
          <w:szCs w:val="24"/>
        </w:rPr>
        <w:t xml:space="preserve"> </w:t>
      </w:r>
      <w:r w:rsidRPr="003F664F">
        <w:rPr>
          <w:rFonts w:ascii="Times New Roman" w:eastAsia="Times New Roman" w:hAnsi="Times New Roman" w:cs="Times New Roman"/>
          <w:sz w:val="24"/>
          <w:szCs w:val="24"/>
        </w:rPr>
        <w:t>and in addition to the mandatory contents set forth in 52 Pa. Code § 5.501(a),</w:t>
      </w:r>
      <w:r w:rsidRPr="003F664F">
        <w:rPr>
          <w:rFonts w:ascii="Times New Roman" w:eastAsia="Times New Roman" w:hAnsi="Times New Roman" w:cs="Times New Roman"/>
          <w:i/>
          <w:iCs/>
          <w:sz w:val="24"/>
          <w:szCs w:val="24"/>
        </w:rPr>
        <w:t xml:space="preserve"> </w:t>
      </w:r>
      <w:r w:rsidRPr="003F664F">
        <w:rPr>
          <w:rFonts w:ascii="Times New Roman" w:eastAsia="Times New Roman" w:hAnsi="Times New Roman" w:cs="Times New Roman"/>
          <w:sz w:val="24"/>
          <w:szCs w:val="24"/>
        </w:rPr>
        <w:t xml:space="preserve">all main briefs, regardless of length, </w:t>
      </w:r>
      <w:r w:rsidRPr="003F664F">
        <w:rPr>
          <w:rFonts w:ascii="Times New Roman" w:eastAsia="Times New Roman" w:hAnsi="Times New Roman" w:cs="Times New Roman"/>
          <w:sz w:val="24"/>
          <w:szCs w:val="24"/>
          <w:u w:val="single"/>
        </w:rPr>
        <w:t>must</w:t>
      </w:r>
      <w:r w:rsidRPr="003F664F">
        <w:rPr>
          <w:rFonts w:ascii="Times New Roman" w:eastAsia="Times New Roman" w:hAnsi="Times New Roman" w:cs="Times New Roman"/>
          <w:sz w:val="24"/>
          <w:szCs w:val="24"/>
        </w:rPr>
        <w:t xml:space="preserve"> contain:</w:t>
      </w:r>
    </w:p>
    <w:p w14:paraId="04531810" w14:textId="77777777" w:rsidR="003F664F" w:rsidRPr="003F664F" w:rsidRDefault="003F664F" w:rsidP="003F664F">
      <w:pPr>
        <w:autoSpaceDE w:val="0"/>
        <w:autoSpaceDN w:val="0"/>
        <w:adjustRightInd w:val="0"/>
        <w:spacing w:after="0" w:line="360" w:lineRule="auto"/>
        <w:ind w:firstLine="1440"/>
        <w:rPr>
          <w:rFonts w:ascii="Times New Roman" w:eastAsia="Times New Roman" w:hAnsi="Times New Roman" w:cs="Times New Roman"/>
          <w:sz w:val="24"/>
          <w:szCs w:val="24"/>
        </w:rPr>
      </w:pPr>
    </w:p>
    <w:p w14:paraId="02CEE2AD" w14:textId="77777777" w:rsidR="003F664F" w:rsidRPr="003F664F" w:rsidRDefault="003F664F" w:rsidP="003F664F">
      <w:pPr>
        <w:autoSpaceDE w:val="0"/>
        <w:autoSpaceDN w:val="0"/>
        <w:spacing w:after="0" w:line="360" w:lineRule="auto"/>
        <w:ind w:right="1440" w:firstLine="1440"/>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ab/>
        <w:t>A.</w:t>
      </w:r>
      <w:r w:rsidRPr="003F664F">
        <w:rPr>
          <w:rFonts w:ascii="Times New Roman" w:eastAsia="Times New Roman" w:hAnsi="Times New Roman" w:cs="Times New Roman"/>
          <w:sz w:val="24"/>
          <w:szCs w:val="24"/>
        </w:rPr>
        <w:tab/>
        <w:t>A table of contents;</w:t>
      </w:r>
      <w:r w:rsidRPr="003F664F">
        <w:rPr>
          <w:rFonts w:ascii="Times New Roman" w:eastAsia="Times New Roman" w:hAnsi="Times New Roman" w:cs="Times New Roman"/>
          <w:sz w:val="24"/>
          <w:szCs w:val="24"/>
          <w:vertAlign w:val="superscript"/>
        </w:rPr>
        <w:footnoteReference w:id="1"/>
      </w:r>
    </w:p>
    <w:p w14:paraId="55DAB78D" w14:textId="77777777" w:rsidR="003F664F" w:rsidRPr="003F664F" w:rsidRDefault="003F664F" w:rsidP="003F664F">
      <w:pPr>
        <w:autoSpaceDE w:val="0"/>
        <w:autoSpaceDN w:val="0"/>
        <w:spacing w:after="0" w:line="360" w:lineRule="auto"/>
        <w:ind w:right="1440" w:firstLine="1440"/>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ab/>
        <w:t>B.</w:t>
      </w:r>
      <w:r w:rsidRPr="003F664F">
        <w:rPr>
          <w:rFonts w:ascii="Times New Roman" w:eastAsia="Times New Roman" w:hAnsi="Times New Roman" w:cs="Times New Roman"/>
          <w:sz w:val="24"/>
          <w:szCs w:val="24"/>
        </w:rPr>
        <w:tab/>
        <w:t>A history of the proceeding;</w:t>
      </w:r>
    </w:p>
    <w:p w14:paraId="42C0789D" w14:textId="77777777" w:rsidR="003F664F" w:rsidRPr="003F664F" w:rsidRDefault="003F664F" w:rsidP="003F664F">
      <w:pPr>
        <w:autoSpaceDE w:val="0"/>
        <w:autoSpaceDN w:val="0"/>
        <w:spacing w:after="0" w:line="360" w:lineRule="auto"/>
        <w:ind w:right="1440" w:firstLine="1440"/>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ab/>
        <w:t>C.</w:t>
      </w:r>
      <w:r w:rsidRPr="003F664F">
        <w:rPr>
          <w:rFonts w:ascii="Times New Roman" w:eastAsia="Times New Roman" w:hAnsi="Times New Roman" w:cs="Times New Roman"/>
          <w:sz w:val="24"/>
          <w:szCs w:val="24"/>
        </w:rPr>
        <w:tab/>
        <w:t>A discussion;</w:t>
      </w:r>
    </w:p>
    <w:p w14:paraId="6CDFE816" w14:textId="77777777" w:rsidR="003F664F" w:rsidRPr="003F664F" w:rsidRDefault="003F664F" w:rsidP="003F664F">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D.</w:t>
      </w:r>
      <w:r w:rsidRPr="003F664F">
        <w:rPr>
          <w:rFonts w:ascii="Times New Roman" w:eastAsia="Times New Roman" w:hAnsi="Times New Roman" w:cs="Times New Roman"/>
          <w:sz w:val="24"/>
          <w:szCs w:val="24"/>
        </w:rPr>
        <w:tab/>
        <w:t xml:space="preserve">Proposed findings of facts (with record citations to transcript pages or exhibits where supporting evidence appears);  </w:t>
      </w:r>
    </w:p>
    <w:p w14:paraId="64D79804" w14:textId="77777777" w:rsidR="003F664F" w:rsidRPr="003F664F" w:rsidRDefault="003F664F" w:rsidP="003F664F">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E.</w:t>
      </w:r>
      <w:r w:rsidRPr="003F664F">
        <w:rPr>
          <w:rFonts w:ascii="Times New Roman" w:eastAsia="Times New Roman" w:hAnsi="Times New Roman" w:cs="Times New Roman"/>
          <w:sz w:val="24"/>
          <w:szCs w:val="24"/>
        </w:rPr>
        <w:tab/>
        <w:t xml:space="preserve">Proposed conclusions of law (with citations to supporting statutes, regulations or relevant case law); and </w:t>
      </w:r>
    </w:p>
    <w:p w14:paraId="3DEFAD64" w14:textId="77777777" w:rsidR="003F664F" w:rsidRPr="003F664F" w:rsidRDefault="003F664F" w:rsidP="003F664F">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F.</w:t>
      </w:r>
      <w:r w:rsidRPr="003F664F">
        <w:rPr>
          <w:rFonts w:ascii="Times New Roman" w:eastAsia="Times New Roman" w:hAnsi="Times New Roman" w:cs="Times New Roman"/>
          <w:sz w:val="24"/>
          <w:szCs w:val="24"/>
        </w:rPr>
        <w:tab/>
        <w:t>Proposed ordering paragraphs specifically identifying the relief sought.</w:t>
      </w:r>
    </w:p>
    <w:p w14:paraId="2EDBAA4C" w14:textId="77777777" w:rsidR="003F664F" w:rsidRPr="003F664F" w:rsidRDefault="003F664F" w:rsidP="003F664F">
      <w:pPr>
        <w:widowControl w:val="0"/>
        <w:autoSpaceDE w:val="0"/>
        <w:autoSpaceDN w:val="0"/>
        <w:spacing w:after="0" w:line="360" w:lineRule="auto"/>
        <w:ind w:left="2880" w:hanging="720"/>
        <w:rPr>
          <w:rFonts w:ascii="Times New Roman" w:eastAsia="Times New Roman" w:hAnsi="Times New Roman" w:cs="Times New Roman"/>
          <w:sz w:val="24"/>
          <w:szCs w:val="24"/>
        </w:rPr>
      </w:pPr>
    </w:p>
    <w:p w14:paraId="3C20FEB3" w14:textId="77777777" w:rsidR="003F664F" w:rsidRPr="003F664F" w:rsidRDefault="003F664F" w:rsidP="003F664F">
      <w:pPr>
        <w:spacing w:after="0" w:line="360" w:lineRule="auto"/>
        <w:ind w:firstLine="1440"/>
        <w:rPr>
          <w:rFonts w:ascii="Times New Roman" w:eastAsia="Calibri" w:hAnsi="Times New Roman" w:cs="Times New Roman"/>
          <w:sz w:val="24"/>
          <w:szCs w:val="24"/>
        </w:rPr>
      </w:pPr>
      <w:r w:rsidRPr="003F664F">
        <w:rPr>
          <w:rFonts w:ascii="Times New Roman" w:eastAsia="Calibri" w:hAnsi="Times New Roman" w:cs="Times New Roman"/>
          <w:sz w:val="24"/>
          <w:szCs w:val="24"/>
        </w:rPr>
        <w:t xml:space="preserve">52 Pa. Code § 5.501(e) requires that “Briefs shall be as concise as possible.”  Page limitations on briefs will be discussed on or before the last day of hearing.  </w:t>
      </w:r>
    </w:p>
    <w:p w14:paraId="58D7F1BE" w14:textId="77777777" w:rsidR="003F664F" w:rsidRPr="003F664F" w:rsidRDefault="003F664F" w:rsidP="003F664F">
      <w:pPr>
        <w:autoSpaceDE w:val="0"/>
        <w:autoSpaceDN w:val="0"/>
        <w:spacing w:after="0" w:line="240" w:lineRule="auto"/>
        <w:rPr>
          <w:rFonts w:ascii="Times New Roman" w:eastAsia="Times New Roman" w:hAnsi="Times New Roman" w:cs="Times New Roman"/>
          <w:sz w:val="24"/>
          <w:szCs w:val="24"/>
        </w:rPr>
      </w:pPr>
    </w:p>
    <w:p w14:paraId="6F61E242" w14:textId="77777777" w:rsidR="003F664F" w:rsidRPr="003F664F" w:rsidRDefault="003F664F" w:rsidP="003F664F">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13.</w:t>
      </w:r>
      <w:r w:rsidRPr="003F664F">
        <w:rPr>
          <w:rFonts w:ascii="Times New Roman" w:eastAsia="Times New Roman" w:hAnsi="Times New Roman" w:cs="Times New Roman"/>
          <w:sz w:val="24"/>
          <w:szCs w:val="24"/>
        </w:rPr>
        <w:tab/>
        <w:t xml:space="preserve">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w:t>
      </w:r>
      <w:r w:rsidRPr="003F664F">
        <w:rPr>
          <w:rFonts w:ascii="Times New Roman" w:eastAsia="Times New Roman" w:hAnsi="Times New Roman" w:cs="Times New Roman"/>
          <w:sz w:val="24"/>
          <w:szCs w:val="24"/>
        </w:rPr>
        <w:lastRenderedPageBreak/>
        <w:t>in the main brief and how it responds to the other parties’ assertions, contentions or arguments.</w:t>
      </w:r>
    </w:p>
    <w:p w14:paraId="1931EED2" w14:textId="77777777" w:rsidR="003F664F" w:rsidRPr="003F664F" w:rsidRDefault="003F664F" w:rsidP="003F664F">
      <w:pPr>
        <w:autoSpaceDE w:val="0"/>
        <w:autoSpaceDN w:val="0"/>
        <w:spacing w:after="0" w:line="360" w:lineRule="auto"/>
        <w:rPr>
          <w:rFonts w:ascii="Times New Roman" w:eastAsia="Times New Roman" w:hAnsi="Times New Roman" w:cs="Times New Roman"/>
          <w:sz w:val="24"/>
          <w:szCs w:val="24"/>
        </w:rPr>
      </w:pPr>
    </w:p>
    <w:p w14:paraId="2BA3B70C" w14:textId="77777777" w:rsidR="003F664F" w:rsidRPr="003F664F" w:rsidRDefault="003F664F" w:rsidP="003F664F">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14.</w:t>
      </w:r>
      <w:r w:rsidRPr="003F664F">
        <w:rPr>
          <w:rFonts w:ascii="Times New Roman" w:eastAsia="Times New Roman" w:hAnsi="Times New Roman" w:cs="Times New Roman"/>
          <w:sz w:val="24"/>
          <w:szCs w:val="24"/>
        </w:rPr>
        <w:tab/>
        <w:t>That any brief not filed and served on or before the date fixed therefore will not be accepted for filing, except by permission for good cause.</w:t>
      </w:r>
    </w:p>
    <w:p w14:paraId="42B20926" w14:textId="77777777" w:rsidR="003F664F" w:rsidRPr="003F664F" w:rsidRDefault="003F664F" w:rsidP="003F664F">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4315BCB7" w14:textId="77777777" w:rsidR="003F664F" w:rsidRPr="003F664F" w:rsidRDefault="003F664F" w:rsidP="003F664F">
      <w:pPr>
        <w:autoSpaceDE w:val="0"/>
        <w:autoSpaceDN w:val="0"/>
        <w:spacing w:after="0" w:line="360" w:lineRule="auto"/>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ab/>
      </w:r>
      <w:r w:rsidRPr="003F664F">
        <w:rPr>
          <w:rFonts w:ascii="Times New Roman" w:eastAsia="Times New Roman" w:hAnsi="Times New Roman" w:cs="Times New Roman"/>
          <w:sz w:val="24"/>
          <w:szCs w:val="24"/>
        </w:rPr>
        <w:tab/>
        <w:t>15.</w:t>
      </w:r>
      <w:r w:rsidRPr="003F664F">
        <w:rPr>
          <w:rFonts w:ascii="Times New Roman" w:eastAsia="Times New Roman" w:hAnsi="Times New Roman" w:cs="Times New Roman"/>
          <w:sz w:val="24"/>
          <w:szCs w:val="24"/>
        </w:rPr>
        <w:tab/>
        <w:t>That the parties are to confer among themselves in an attempt to resolve all or some of the issues associated with these Complaints.  The parties are reminded it is the Commission’s policy to encourage settlements.  52 Pa. 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for the Commission and served on us.</w:t>
      </w:r>
    </w:p>
    <w:p w14:paraId="33F57E04" w14:textId="77777777" w:rsidR="003F664F" w:rsidRPr="003F664F" w:rsidRDefault="003F664F" w:rsidP="003F664F">
      <w:pPr>
        <w:autoSpaceDE w:val="0"/>
        <w:autoSpaceDN w:val="0"/>
        <w:spacing w:after="0" w:line="360" w:lineRule="auto"/>
        <w:rPr>
          <w:rFonts w:ascii="Times New Roman" w:eastAsia="Times New Roman" w:hAnsi="Times New Roman" w:cs="Times New Roman"/>
          <w:sz w:val="24"/>
          <w:szCs w:val="24"/>
        </w:rPr>
      </w:pPr>
    </w:p>
    <w:p w14:paraId="5E41072B" w14:textId="77777777" w:rsidR="003F664F" w:rsidRDefault="003F664F" w:rsidP="003F664F">
      <w:pPr>
        <w:autoSpaceDE w:val="0"/>
        <w:autoSpaceDN w:val="0"/>
        <w:spacing w:after="0" w:line="360" w:lineRule="auto"/>
        <w:rPr>
          <w:rFonts w:ascii="Times New Roman" w:eastAsia="Times New Roman" w:hAnsi="Times New Roman" w:cs="Times New Roman"/>
          <w:sz w:val="24"/>
          <w:szCs w:val="24"/>
        </w:rPr>
      </w:pPr>
      <w:r w:rsidRPr="003F664F">
        <w:rPr>
          <w:rFonts w:ascii="Times New Roman" w:eastAsia="Times New Roman" w:hAnsi="Times New Roman" w:cs="Times New Roman"/>
          <w:sz w:val="24"/>
          <w:szCs w:val="24"/>
        </w:rPr>
        <w:tab/>
      </w:r>
      <w:r w:rsidRPr="003F664F">
        <w:rPr>
          <w:rFonts w:ascii="Times New Roman" w:eastAsia="Times New Roman" w:hAnsi="Times New Roman" w:cs="Times New Roman"/>
          <w:sz w:val="24"/>
          <w:szCs w:val="24"/>
        </w:rPr>
        <w:tab/>
        <w:t>16.</w:t>
      </w:r>
      <w:r w:rsidRPr="003F664F">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p>
    <w:p w14:paraId="0ADDFA25" w14:textId="77777777" w:rsidR="003F664F" w:rsidRDefault="003F664F" w:rsidP="003F664F">
      <w:pPr>
        <w:autoSpaceDE w:val="0"/>
        <w:autoSpaceDN w:val="0"/>
        <w:spacing w:after="0" w:line="360" w:lineRule="auto"/>
        <w:rPr>
          <w:rFonts w:ascii="Times New Roman" w:eastAsia="Times New Roman" w:hAnsi="Times New Roman" w:cs="Times New Roman"/>
          <w:sz w:val="24"/>
          <w:szCs w:val="24"/>
        </w:rPr>
      </w:pPr>
    </w:p>
    <w:p w14:paraId="28164067" w14:textId="46A0285D" w:rsidR="003F664F" w:rsidRPr="003F664F" w:rsidRDefault="003F664F" w:rsidP="003F664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Pr="003F664F">
        <w:rPr>
          <w:rFonts w:ascii="CG Times" w:eastAsia="Times New Roman" w:hAnsi="CG Times" w:cs="CG Times"/>
          <w:sz w:val="24"/>
          <w:szCs w:val="24"/>
        </w:rPr>
        <w:t xml:space="preserve">The current service list is attached to this order.      </w:t>
      </w:r>
    </w:p>
    <w:p w14:paraId="78B18475" w14:textId="77777777" w:rsidR="003F664F" w:rsidRPr="003F664F" w:rsidRDefault="003F664F" w:rsidP="003F664F">
      <w:pPr>
        <w:autoSpaceDE w:val="0"/>
        <w:autoSpaceDN w:val="0"/>
        <w:spacing w:after="0" w:line="360" w:lineRule="auto"/>
        <w:rPr>
          <w:rFonts w:ascii="Times New Roman" w:eastAsia="Times New Roman" w:hAnsi="Times New Roman" w:cs="Times New Roman"/>
          <w:sz w:val="24"/>
          <w:szCs w:val="24"/>
        </w:rPr>
      </w:pPr>
    </w:p>
    <w:p w14:paraId="4C3292D7" w14:textId="77777777" w:rsidR="003F664F" w:rsidRPr="003F664F" w:rsidRDefault="003F664F" w:rsidP="003F664F">
      <w:pPr>
        <w:widowControl w:val="0"/>
        <w:autoSpaceDE w:val="0"/>
        <w:autoSpaceDN w:val="0"/>
        <w:adjustRightInd w:val="0"/>
        <w:spacing w:after="0" w:line="360" w:lineRule="auto"/>
        <w:ind w:firstLine="1513"/>
        <w:rPr>
          <w:rFonts w:ascii="Times New Roman" w:eastAsia="Times New Roman" w:hAnsi="Times New Roman" w:cs="Times New Roman"/>
          <w:sz w:val="24"/>
          <w:szCs w:val="24"/>
        </w:rPr>
      </w:pPr>
    </w:p>
    <w:p w14:paraId="7468657F" w14:textId="382ACACC" w:rsidR="003F664F" w:rsidRPr="003A061A" w:rsidRDefault="003F664F" w:rsidP="003F664F">
      <w:pPr>
        <w:autoSpaceDE w:val="0"/>
        <w:autoSpaceDN w:val="0"/>
        <w:spacing w:after="0" w:line="240" w:lineRule="auto"/>
        <w:rPr>
          <w:rFonts w:ascii="Times New Roman" w:eastAsia="Times New Roman" w:hAnsi="Times New Roman" w:cs="Times New Roman"/>
          <w:sz w:val="24"/>
          <w:szCs w:val="24"/>
          <w:u w:val="single"/>
        </w:rPr>
      </w:pPr>
      <w:r w:rsidRPr="003F664F">
        <w:rPr>
          <w:rFonts w:ascii="CG Times" w:eastAsia="Times New Roman" w:hAnsi="CG Times" w:cs="CG Times"/>
          <w:sz w:val="24"/>
          <w:szCs w:val="24"/>
        </w:rPr>
        <w:t>Dated:</w:t>
      </w:r>
      <w:r>
        <w:rPr>
          <w:rFonts w:ascii="CG Times" w:eastAsia="Times New Roman" w:hAnsi="CG Times" w:cs="CG Times"/>
          <w:sz w:val="24"/>
          <w:szCs w:val="24"/>
        </w:rPr>
        <w:t xml:space="preserve"> </w:t>
      </w:r>
      <w:r>
        <w:rPr>
          <w:rFonts w:ascii="CG Times" w:eastAsia="Times New Roman" w:hAnsi="CG Times" w:cs="CG Times"/>
          <w:sz w:val="24"/>
          <w:szCs w:val="24"/>
          <w:u w:val="single"/>
        </w:rPr>
        <w:t>May 29</w:t>
      </w:r>
      <w:r w:rsidRPr="003F664F">
        <w:rPr>
          <w:rFonts w:ascii="CG Times" w:eastAsia="Times New Roman" w:hAnsi="CG Times" w:cs="CG Times"/>
          <w:sz w:val="24"/>
          <w:szCs w:val="24"/>
          <w:u w:val="single"/>
        </w:rPr>
        <w:t>, 2019</w:t>
      </w:r>
      <w:r w:rsidRPr="003F664F">
        <w:rPr>
          <w:rFonts w:ascii="CG Times" w:eastAsia="Times New Roman" w:hAnsi="CG Times" w:cs="CG Times"/>
          <w:sz w:val="24"/>
          <w:szCs w:val="24"/>
          <w:u w:val="single"/>
        </w:rPr>
        <w:tab/>
      </w:r>
      <w:r w:rsidRPr="003F664F">
        <w:rPr>
          <w:rFonts w:ascii="CG Times" w:eastAsia="Times New Roman" w:hAnsi="CG Times" w:cs="CG Times"/>
          <w:sz w:val="24"/>
          <w:szCs w:val="24"/>
        </w:rPr>
        <w:tab/>
      </w:r>
      <w:r w:rsidRPr="003F664F">
        <w:rPr>
          <w:rFonts w:ascii="CG Times" w:eastAsia="Times New Roman" w:hAnsi="CG Times" w:cs="CG Times"/>
          <w:sz w:val="24"/>
          <w:szCs w:val="24"/>
        </w:rPr>
        <w:tab/>
      </w:r>
      <w:r>
        <w:rPr>
          <w:rFonts w:ascii="CG Times" w:eastAsia="Times New Roman" w:hAnsi="CG Times" w:cs="CG Times"/>
          <w:sz w:val="24"/>
          <w:szCs w:val="24"/>
        </w:rPr>
        <w:tab/>
      </w:r>
      <w:r w:rsidRPr="003F664F">
        <w:rPr>
          <w:rFonts w:ascii="CG Times" w:eastAsia="Times New Roman" w:hAnsi="CG Times" w:cs="CG Times"/>
          <w:sz w:val="24"/>
          <w:szCs w:val="24"/>
        </w:rPr>
        <w:tab/>
      </w:r>
      <w:r w:rsidR="003A061A">
        <w:rPr>
          <w:rFonts w:ascii="Times New Roman" w:eastAsia="Times New Roman" w:hAnsi="Times New Roman" w:cs="Times New Roman"/>
          <w:sz w:val="24"/>
          <w:szCs w:val="24"/>
          <w:u w:val="single"/>
        </w:rPr>
        <w:tab/>
        <w:t>/s/</w:t>
      </w:r>
      <w:r w:rsidR="003A061A">
        <w:rPr>
          <w:rFonts w:ascii="Times New Roman" w:eastAsia="Times New Roman" w:hAnsi="Times New Roman" w:cs="Times New Roman"/>
          <w:sz w:val="24"/>
          <w:szCs w:val="24"/>
          <w:u w:val="single"/>
        </w:rPr>
        <w:tab/>
      </w:r>
      <w:r w:rsidR="003A061A">
        <w:rPr>
          <w:rFonts w:ascii="Times New Roman" w:eastAsia="Times New Roman" w:hAnsi="Times New Roman" w:cs="Times New Roman"/>
          <w:sz w:val="24"/>
          <w:szCs w:val="24"/>
          <w:u w:val="single"/>
        </w:rPr>
        <w:tab/>
      </w:r>
      <w:r w:rsidR="003A061A">
        <w:rPr>
          <w:rFonts w:ascii="Times New Roman" w:eastAsia="Times New Roman" w:hAnsi="Times New Roman" w:cs="Times New Roman"/>
          <w:sz w:val="24"/>
          <w:szCs w:val="24"/>
          <w:u w:val="single"/>
        </w:rPr>
        <w:tab/>
      </w:r>
      <w:r w:rsidR="003A061A">
        <w:rPr>
          <w:rFonts w:ascii="Times New Roman" w:eastAsia="Times New Roman" w:hAnsi="Times New Roman" w:cs="Times New Roman"/>
          <w:sz w:val="24"/>
          <w:szCs w:val="24"/>
          <w:u w:val="single"/>
        </w:rPr>
        <w:tab/>
      </w:r>
    </w:p>
    <w:p w14:paraId="640AB48B" w14:textId="77777777" w:rsidR="003F664F" w:rsidRPr="003F664F" w:rsidRDefault="003F664F" w:rsidP="003F664F">
      <w:pPr>
        <w:autoSpaceDE w:val="0"/>
        <w:autoSpaceDN w:val="0"/>
        <w:spacing w:after="0" w:line="240" w:lineRule="auto"/>
        <w:rPr>
          <w:rFonts w:ascii="CG Times" w:eastAsia="Times New Roman" w:hAnsi="CG Times" w:cs="CG Times"/>
          <w:sz w:val="24"/>
          <w:szCs w:val="24"/>
        </w:rPr>
      </w:pPr>
      <w:r w:rsidRPr="003F664F">
        <w:rPr>
          <w:rFonts w:ascii="CG Times" w:eastAsia="Times New Roman" w:hAnsi="CG Times" w:cs="CG Times"/>
          <w:sz w:val="24"/>
          <w:szCs w:val="24"/>
        </w:rPr>
        <w:tab/>
      </w:r>
      <w:r w:rsidRPr="003F664F">
        <w:rPr>
          <w:rFonts w:ascii="CG Times" w:eastAsia="Times New Roman" w:hAnsi="CG Times" w:cs="CG Times"/>
          <w:sz w:val="24"/>
          <w:szCs w:val="24"/>
        </w:rPr>
        <w:tab/>
      </w:r>
      <w:r w:rsidRPr="003F664F">
        <w:rPr>
          <w:rFonts w:ascii="CG Times" w:eastAsia="Times New Roman" w:hAnsi="CG Times" w:cs="CG Times"/>
          <w:sz w:val="24"/>
          <w:szCs w:val="24"/>
        </w:rPr>
        <w:tab/>
      </w:r>
      <w:r w:rsidRPr="003F664F">
        <w:rPr>
          <w:rFonts w:ascii="CG Times" w:eastAsia="Times New Roman" w:hAnsi="CG Times" w:cs="CG Times"/>
          <w:sz w:val="24"/>
          <w:szCs w:val="24"/>
        </w:rPr>
        <w:tab/>
      </w:r>
      <w:r w:rsidRPr="003F664F">
        <w:rPr>
          <w:rFonts w:ascii="CG Times" w:eastAsia="Times New Roman" w:hAnsi="CG Times" w:cs="CG Times"/>
          <w:sz w:val="24"/>
          <w:szCs w:val="24"/>
        </w:rPr>
        <w:tab/>
      </w:r>
      <w:r w:rsidRPr="003F664F">
        <w:rPr>
          <w:rFonts w:ascii="CG Times" w:eastAsia="Times New Roman" w:hAnsi="CG Times" w:cs="CG Times"/>
          <w:sz w:val="24"/>
          <w:szCs w:val="24"/>
        </w:rPr>
        <w:tab/>
      </w:r>
      <w:r w:rsidRPr="003F664F">
        <w:rPr>
          <w:rFonts w:ascii="CG Times" w:eastAsia="Times New Roman" w:hAnsi="CG Times" w:cs="CG Times"/>
          <w:sz w:val="24"/>
          <w:szCs w:val="24"/>
        </w:rPr>
        <w:tab/>
        <w:t>Eranda Vero</w:t>
      </w:r>
    </w:p>
    <w:p w14:paraId="09BD18A2" w14:textId="77777777" w:rsidR="003F664F" w:rsidRPr="003F664F" w:rsidRDefault="003F664F" w:rsidP="003F664F">
      <w:pPr>
        <w:autoSpaceDE w:val="0"/>
        <w:autoSpaceDN w:val="0"/>
        <w:spacing w:after="0" w:line="240" w:lineRule="auto"/>
        <w:rPr>
          <w:rFonts w:ascii="CG Times" w:eastAsia="Times New Roman" w:hAnsi="CG Times" w:cs="CG Times"/>
          <w:sz w:val="24"/>
          <w:szCs w:val="24"/>
        </w:rPr>
      </w:pPr>
      <w:r w:rsidRPr="003F664F">
        <w:rPr>
          <w:rFonts w:ascii="CG Times" w:eastAsia="Times New Roman" w:hAnsi="CG Times" w:cs="CG Times"/>
          <w:sz w:val="24"/>
          <w:szCs w:val="24"/>
        </w:rPr>
        <w:tab/>
      </w:r>
      <w:r w:rsidRPr="003F664F">
        <w:rPr>
          <w:rFonts w:ascii="CG Times" w:eastAsia="Times New Roman" w:hAnsi="CG Times" w:cs="CG Times"/>
          <w:sz w:val="24"/>
          <w:szCs w:val="24"/>
        </w:rPr>
        <w:tab/>
      </w:r>
      <w:r w:rsidRPr="003F664F">
        <w:rPr>
          <w:rFonts w:ascii="CG Times" w:eastAsia="Times New Roman" w:hAnsi="CG Times" w:cs="CG Times"/>
          <w:sz w:val="24"/>
          <w:szCs w:val="24"/>
        </w:rPr>
        <w:tab/>
      </w:r>
      <w:r w:rsidRPr="003F664F">
        <w:rPr>
          <w:rFonts w:ascii="CG Times" w:eastAsia="Times New Roman" w:hAnsi="CG Times" w:cs="CG Times"/>
          <w:sz w:val="24"/>
          <w:szCs w:val="24"/>
        </w:rPr>
        <w:tab/>
      </w:r>
      <w:r w:rsidRPr="003F664F">
        <w:rPr>
          <w:rFonts w:ascii="CG Times" w:eastAsia="Times New Roman" w:hAnsi="CG Times" w:cs="CG Times"/>
          <w:sz w:val="24"/>
          <w:szCs w:val="24"/>
        </w:rPr>
        <w:tab/>
      </w:r>
      <w:r w:rsidRPr="003F664F">
        <w:rPr>
          <w:rFonts w:ascii="CG Times" w:eastAsia="Times New Roman" w:hAnsi="CG Times" w:cs="CG Times"/>
          <w:sz w:val="24"/>
          <w:szCs w:val="24"/>
        </w:rPr>
        <w:tab/>
      </w:r>
      <w:r w:rsidRPr="003F664F">
        <w:rPr>
          <w:rFonts w:ascii="CG Times" w:eastAsia="Times New Roman" w:hAnsi="CG Times" w:cs="CG Times"/>
          <w:sz w:val="24"/>
          <w:szCs w:val="24"/>
        </w:rPr>
        <w:tab/>
        <w:t>Administrative Law Judge</w:t>
      </w:r>
    </w:p>
    <w:p w14:paraId="030B9D8C" w14:textId="04950618" w:rsidR="003A061A" w:rsidRDefault="003A061A">
      <w:pPr>
        <w:rPr>
          <w:rFonts w:ascii="Times New Roman" w:hAnsi="Times New Roman" w:cs="Times New Roman"/>
        </w:rPr>
      </w:pPr>
      <w:r>
        <w:rPr>
          <w:rFonts w:ascii="Times New Roman" w:hAnsi="Times New Roman" w:cs="Times New Roman"/>
        </w:rPr>
        <w:br w:type="page"/>
      </w:r>
    </w:p>
    <w:p w14:paraId="16AA9519" w14:textId="77777777" w:rsidR="003A061A" w:rsidRDefault="003A061A" w:rsidP="003A061A">
      <w:pPr>
        <w:spacing w:line="240" w:lineRule="auto"/>
        <w:rPr>
          <w:rFonts w:ascii="Times New Roman" w:eastAsia="Microsoft Sans Serif" w:hAnsi="Times New Roman" w:cs="Times New Roman"/>
          <w:b/>
          <w:sz w:val="24"/>
          <w:szCs w:val="24"/>
          <w:u w:val="single"/>
        </w:rPr>
      </w:pPr>
      <w:r>
        <w:rPr>
          <w:rFonts w:ascii="Times New Roman" w:eastAsia="Microsoft Sans Serif" w:hAnsi="Times New Roman" w:cs="Times New Roman"/>
          <w:b/>
          <w:sz w:val="24"/>
          <w:szCs w:val="24"/>
          <w:u w:val="single"/>
        </w:rPr>
        <w:lastRenderedPageBreak/>
        <w:t xml:space="preserve">C-2018-3002326 - ANDREW BRODEN v. CSX TRANSPORTATION INC, CITY OF PHILADELPHIA, PENNDOT </w:t>
      </w:r>
    </w:p>
    <w:p w14:paraId="29268B2B" w14:textId="77777777" w:rsidR="003A061A" w:rsidRDefault="003A061A" w:rsidP="003A061A">
      <w:pPr>
        <w:pStyle w:val="NoSpacing"/>
        <w:rPr>
          <w:rFonts w:ascii="Times New Roman" w:hAnsi="Times New Roman" w:cs="Times New Roman"/>
        </w:rPr>
      </w:pPr>
    </w:p>
    <w:p w14:paraId="46B5B51B" w14:textId="77777777" w:rsidR="003A061A" w:rsidRDefault="003A061A" w:rsidP="003A061A">
      <w:pPr>
        <w:pStyle w:val="NoSpacing"/>
        <w:rPr>
          <w:rFonts w:ascii="Times New Roman" w:hAnsi="Times New Roman" w:cs="Times New Roman"/>
        </w:rPr>
      </w:pPr>
    </w:p>
    <w:p w14:paraId="43F1A766" w14:textId="77777777" w:rsidR="003A061A" w:rsidRDefault="003A061A" w:rsidP="003A061A">
      <w:pPr>
        <w:spacing w:line="240" w:lineRule="auto"/>
        <w:jc w:val="center"/>
        <w:rPr>
          <w:rFonts w:ascii="Times New Roman" w:eastAsia="Microsoft Sans Serif" w:hAnsi="Times New Roman" w:cs="Times New Roman"/>
          <w:b/>
          <w:sz w:val="24"/>
          <w:szCs w:val="24"/>
          <w:u w:val="single"/>
        </w:rPr>
      </w:pPr>
      <w:r>
        <w:rPr>
          <w:rFonts w:ascii="Times New Roman" w:eastAsia="Microsoft Sans Serif" w:hAnsi="Times New Roman" w:cs="Times New Roman"/>
          <w:b/>
          <w:sz w:val="24"/>
          <w:szCs w:val="24"/>
          <w:u w:val="single"/>
        </w:rPr>
        <w:t>SERVICE LIST</w:t>
      </w:r>
    </w:p>
    <w:p w14:paraId="28AFBEAF" w14:textId="77777777" w:rsidR="003A061A" w:rsidRDefault="003A061A" w:rsidP="003A061A">
      <w:pPr>
        <w:pStyle w:val="NoSpacing"/>
        <w:rPr>
          <w:rFonts w:ascii="Times New Roman" w:hAnsi="Times New Roman" w:cs="Times New Roman"/>
        </w:rPr>
      </w:pPr>
    </w:p>
    <w:p w14:paraId="7933161D" w14:textId="77777777" w:rsidR="003A061A" w:rsidRDefault="003A061A" w:rsidP="003A061A">
      <w:pPr>
        <w:pStyle w:val="NoSpacing"/>
        <w:rPr>
          <w:rFonts w:ascii="Times New Roman" w:hAnsi="Times New Roman" w:cs="Times New Roman"/>
        </w:rPr>
      </w:pPr>
    </w:p>
    <w:p w14:paraId="37E44EDF"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 xml:space="preserve">ANDREW BRODEN </w:t>
      </w:r>
    </w:p>
    <w:p w14:paraId="4CB29010"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7420 FRANKFORD AVENUE</w:t>
      </w:r>
    </w:p>
    <w:p w14:paraId="794D817D"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PHILADELPHIA PA  19136</w:t>
      </w:r>
    </w:p>
    <w:p w14:paraId="2D6D83C9"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b/>
          <w:sz w:val="24"/>
          <w:szCs w:val="24"/>
        </w:rPr>
        <w:t>215.200.6201</w:t>
      </w:r>
    </w:p>
    <w:p w14:paraId="5D6574BC" w14:textId="77777777" w:rsidR="003A061A" w:rsidRDefault="003A061A" w:rsidP="003A061A">
      <w:pPr>
        <w:pStyle w:val="NoSpacing"/>
        <w:rPr>
          <w:rFonts w:ascii="Times New Roman" w:hAnsi="Times New Roman" w:cs="Times New Roman"/>
          <w:sz w:val="24"/>
          <w:szCs w:val="24"/>
        </w:rPr>
      </w:pPr>
    </w:p>
    <w:p w14:paraId="183C2B6A"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BENJAMIN C DUNLAP JR ESQUIRE</w:t>
      </w:r>
    </w:p>
    <w:p w14:paraId="575A3030"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NAUMAN SMITH SHISSLER &amp; HALL</w:t>
      </w:r>
    </w:p>
    <w:p w14:paraId="39F7817F"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200 NORTH THIRD STREET 18TH FLOOR</w:t>
      </w:r>
    </w:p>
    <w:p w14:paraId="672FB9BB"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PO BOX 840</w:t>
      </w:r>
    </w:p>
    <w:p w14:paraId="2CF5178C"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HARRISBURG PA  17108</w:t>
      </w:r>
    </w:p>
    <w:p w14:paraId="51951CD1"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b/>
          <w:sz w:val="24"/>
          <w:szCs w:val="24"/>
        </w:rPr>
        <w:t>717.236.3010</w:t>
      </w:r>
    </w:p>
    <w:p w14:paraId="607F584A" w14:textId="77777777" w:rsidR="003A061A" w:rsidRDefault="003A061A" w:rsidP="003A061A">
      <w:pPr>
        <w:pStyle w:val="NoSpacing"/>
        <w:rPr>
          <w:rFonts w:ascii="Times New Roman" w:hAnsi="Times New Roman" w:cs="Times New Roman"/>
          <w:b/>
          <w:i/>
          <w:sz w:val="24"/>
          <w:szCs w:val="24"/>
          <w:u w:val="single"/>
        </w:rPr>
      </w:pPr>
      <w:r>
        <w:rPr>
          <w:rFonts w:ascii="Times New Roman" w:hAnsi="Times New Roman" w:cs="Times New Roman"/>
          <w:b/>
          <w:i/>
          <w:sz w:val="24"/>
          <w:szCs w:val="24"/>
          <w:u w:val="single"/>
        </w:rPr>
        <w:t xml:space="preserve">Accepts E-Service </w:t>
      </w:r>
    </w:p>
    <w:p w14:paraId="106AEAF9" w14:textId="77777777" w:rsidR="003A061A" w:rsidRDefault="003A061A" w:rsidP="003A061A">
      <w:pPr>
        <w:pStyle w:val="NoSpacing"/>
        <w:rPr>
          <w:rFonts w:ascii="Times New Roman" w:hAnsi="Times New Roman" w:cs="Times New Roman"/>
          <w:i/>
          <w:sz w:val="24"/>
          <w:szCs w:val="24"/>
        </w:rPr>
      </w:pPr>
      <w:r>
        <w:rPr>
          <w:rFonts w:ascii="Times New Roman" w:hAnsi="Times New Roman" w:cs="Times New Roman"/>
          <w:i/>
          <w:sz w:val="24"/>
          <w:szCs w:val="24"/>
        </w:rPr>
        <w:t xml:space="preserve">Representing CSX Transportation Inc. </w:t>
      </w:r>
    </w:p>
    <w:p w14:paraId="70C50EFF" w14:textId="77777777" w:rsidR="003A061A" w:rsidRDefault="003A061A" w:rsidP="003A061A">
      <w:pPr>
        <w:pStyle w:val="NoSpacing"/>
        <w:rPr>
          <w:rFonts w:ascii="Times New Roman" w:hAnsi="Times New Roman" w:cs="Times New Roman"/>
          <w:i/>
          <w:sz w:val="24"/>
          <w:szCs w:val="24"/>
        </w:rPr>
      </w:pPr>
    </w:p>
    <w:p w14:paraId="52DD43D9"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GINA M D'ALFONSO ESQUIRE</w:t>
      </w:r>
    </w:p>
    <w:p w14:paraId="0D80B560"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PENNDOT</w:t>
      </w:r>
    </w:p>
    <w:p w14:paraId="1DBAD9AD"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 xml:space="preserve">OFFICE OF CHIEF COUNSEL </w:t>
      </w:r>
    </w:p>
    <w:p w14:paraId="243D855C"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PO BOX 8212</w:t>
      </w:r>
    </w:p>
    <w:p w14:paraId="6731E725"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HARRISBURG PA  17105-8212</w:t>
      </w:r>
    </w:p>
    <w:p w14:paraId="007D76A6"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b/>
          <w:sz w:val="24"/>
          <w:szCs w:val="24"/>
        </w:rPr>
        <w:t>717.787.3128</w:t>
      </w:r>
    </w:p>
    <w:p w14:paraId="683D699C" w14:textId="77777777" w:rsidR="003A061A" w:rsidRDefault="003A061A" w:rsidP="003A061A">
      <w:pPr>
        <w:pStyle w:val="NoSpacing"/>
        <w:rPr>
          <w:rFonts w:ascii="Times New Roman" w:hAnsi="Times New Roman" w:cs="Times New Roman"/>
          <w:b/>
          <w:i/>
          <w:sz w:val="24"/>
          <w:szCs w:val="24"/>
          <w:u w:val="single"/>
        </w:rPr>
      </w:pPr>
      <w:r>
        <w:rPr>
          <w:rFonts w:ascii="Times New Roman" w:hAnsi="Times New Roman" w:cs="Times New Roman"/>
          <w:b/>
          <w:i/>
          <w:sz w:val="24"/>
          <w:szCs w:val="24"/>
          <w:u w:val="single"/>
        </w:rPr>
        <w:t xml:space="preserve">Accepts E-Service </w:t>
      </w:r>
    </w:p>
    <w:p w14:paraId="1709856E" w14:textId="77777777" w:rsidR="003A061A" w:rsidRDefault="003A061A" w:rsidP="003A061A">
      <w:pPr>
        <w:pStyle w:val="NoSpacing"/>
        <w:rPr>
          <w:rFonts w:ascii="Times New Roman" w:hAnsi="Times New Roman" w:cs="Times New Roman"/>
          <w:i/>
          <w:sz w:val="24"/>
          <w:szCs w:val="24"/>
        </w:rPr>
      </w:pPr>
      <w:r>
        <w:rPr>
          <w:rFonts w:ascii="Times New Roman" w:hAnsi="Times New Roman" w:cs="Times New Roman"/>
          <w:i/>
          <w:sz w:val="24"/>
          <w:szCs w:val="24"/>
        </w:rPr>
        <w:t xml:space="preserve">Representing PENNDOT  </w:t>
      </w:r>
    </w:p>
    <w:p w14:paraId="63508049" w14:textId="77777777" w:rsidR="003A061A" w:rsidRDefault="003A061A" w:rsidP="003A061A">
      <w:pPr>
        <w:pStyle w:val="NoSpacing"/>
        <w:rPr>
          <w:rFonts w:ascii="Times New Roman" w:hAnsi="Times New Roman" w:cs="Times New Roman"/>
          <w:sz w:val="24"/>
          <w:szCs w:val="24"/>
        </w:rPr>
      </w:pPr>
    </w:p>
    <w:p w14:paraId="22565A9F"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JAMES C KELLETT ESQUIRE</w:t>
      </w:r>
    </w:p>
    <w:p w14:paraId="65DF4107"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 xml:space="preserve">CITY OF PHILADELPHIA LAW DEPARTMENT </w:t>
      </w:r>
    </w:p>
    <w:p w14:paraId="40CE9D62"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1515 ARCH STREET 16TH FLOOR</w:t>
      </w:r>
    </w:p>
    <w:p w14:paraId="51788B66"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sz w:val="24"/>
          <w:szCs w:val="24"/>
        </w:rPr>
        <w:t>PHILADELPHIA PA  19102</w:t>
      </w:r>
    </w:p>
    <w:p w14:paraId="188896E2" w14:textId="77777777" w:rsidR="003A061A" w:rsidRDefault="003A061A" w:rsidP="003A061A">
      <w:pPr>
        <w:pStyle w:val="NoSpacing"/>
        <w:rPr>
          <w:rFonts w:ascii="Times New Roman" w:hAnsi="Times New Roman" w:cs="Times New Roman"/>
          <w:sz w:val="24"/>
          <w:szCs w:val="24"/>
        </w:rPr>
      </w:pPr>
      <w:r>
        <w:rPr>
          <w:rFonts w:ascii="Times New Roman" w:hAnsi="Times New Roman" w:cs="Times New Roman"/>
          <w:b/>
          <w:sz w:val="24"/>
          <w:szCs w:val="24"/>
        </w:rPr>
        <w:t>215.683.5171</w:t>
      </w:r>
    </w:p>
    <w:p w14:paraId="4B1112E0" w14:textId="77777777" w:rsidR="003A061A" w:rsidRDefault="003A061A" w:rsidP="003A061A">
      <w:pPr>
        <w:pStyle w:val="NoSpacing"/>
        <w:rPr>
          <w:rFonts w:ascii="Times New Roman" w:hAnsi="Times New Roman" w:cs="Times New Roman"/>
          <w:b/>
          <w:i/>
          <w:sz w:val="24"/>
          <w:szCs w:val="24"/>
          <w:u w:val="single"/>
        </w:rPr>
      </w:pPr>
      <w:r>
        <w:rPr>
          <w:rFonts w:ascii="Times New Roman" w:hAnsi="Times New Roman" w:cs="Times New Roman"/>
          <w:b/>
          <w:i/>
          <w:sz w:val="24"/>
          <w:szCs w:val="24"/>
          <w:u w:val="single"/>
        </w:rPr>
        <w:t xml:space="preserve">Accepts E-Service </w:t>
      </w:r>
    </w:p>
    <w:p w14:paraId="690DECBF" w14:textId="77777777" w:rsidR="003A061A" w:rsidRDefault="003A061A" w:rsidP="003A061A">
      <w:pPr>
        <w:pStyle w:val="NoSpacing"/>
        <w:rPr>
          <w:rFonts w:ascii="Times New Roman" w:hAnsi="Times New Roman" w:cs="Times New Roman"/>
          <w:i/>
          <w:sz w:val="24"/>
          <w:szCs w:val="24"/>
        </w:rPr>
      </w:pPr>
      <w:r>
        <w:rPr>
          <w:rFonts w:ascii="Times New Roman" w:hAnsi="Times New Roman" w:cs="Times New Roman"/>
          <w:i/>
          <w:sz w:val="24"/>
          <w:szCs w:val="24"/>
        </w:rPr>
        <w:t xml:space="preserve">Representing City of Philadelphia </w:t>
      </w:r>
    </w:p>
    <w:p w14:paraId="56403F44" w14:textId="77777777" w:rsidR="003A061A" w:rsidRDefault="003A061A" w:rsidP="003A061A">
      <w:pPr>
        <w:pStyle w:val="NoSpacing"/>
        <w:rPr>
          <w:rFonts w:ascii="Times New Roman" w:hAnsi="Times New Roman" w:cs="Times New Roman"/>
          <w:sz w:val="24"/>
          <w:szCs w:val="24"/>
        </w:rPr>
      </w:pPr>
    </w:p>
    <w:p w14:paraId="64176B22" w14:textId="77777777" w:rsidR="006F4A5A" w:rsidRPr="003A061A" w:rsidRDefault="006F4A5A" w:rsidP="006F4A5A">
      <w:pPr>
        <w:rPr>
          <w:rFonts w:ascii="Times New Roman" w:hAnsi="Times New Roman" w:cs="Times New Roman"/>
        </w:rPr>
      </w:pPr>
    </w:p>
    <w:sectPr w:rsidR="006F4A5A" w:rsidRPr="003A061A" w:rsidSect="003A061A">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661B8" w14:textId="77777777" w:rsidR="00AC05B1" w:rsidRDefault="00AC05B1" w:rsidP="003F664F">
      <w:pPr>
        <w:spacing w:after="0" w:line="240" w:lineRule="auto"/>
      </w:pPr>
      <w:r>
        <w:separator/>
      </w:r>
    </w:p>
  </w:endnote>
  <w:endnote w:type="continuationSeparator" w:id="0">
    <w:p w14:paraId="4FF3D7E0" w14:textId="77777777" w:rsidR="00AC05B1" w:rsidRDefault="00AC05B1" w:rsidP="003F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263156"/>
      <w:docPartObj>
        <w:docPartGallery w:val="Page Numbers (Bottom of Page)"/>
        <w:docPartUnique/>
      </w:docPartObj>
    </w:sdtPr>
    <w:sdtEndPr>
      <w:rPr>
        <w:rFonts w:ascii="Times New Roman" w:hAnsi="Times New Roman" w:cs="Times New Roman"/>
        <w:noProof/>
        <w:sz w:val="20"/>
        <w:szCs w:val="20"/>
      </w:rPr>
    </w:sdtEndPr>
    <w:sdtContent>
      <w:p w14:paraId="7194116C" w14:textId="74A89BA4" w:rsidR="003A061A" w:rsidRPr="003A061A" w:rsidRDefault="003A061A">
        <w:pPr>
          <w:pStyle w:val="Footer"/>
          <w:jc w:val="center"/>
          <w:rPr>
            <w:rFonts w:ascii="Times New Roman" w:hAnsi="Times New Roman" w:cs="Times New Roman"/>
            <w:sz w:val="20"/>
            <w:szCs w:val="20"/>
          </w:rPr>
        </w:pPr>
        <w:r w:rsidRPr="003A061A">
          <w:rPr>
            <w:rFonts w:ascii="Times New Roman" w:hAnsi="Times New Roman" w:cs="Times New Roman"/>
            <w:sz w:val="20"/>
            <w:szCs w:val="20"/>
          </w:rPr>
          <w:fldChar w:fldCharType="begin"/>
        </w:r>
        <w:r w:rsidRPr="003A061A">
          <w:rPr>
            <w:rFonts w:ascii="Times New Roman" w:hAnsi="Times New Roman" w:cs="Times New Roman"/>
            <w:sz w:val="20"/>
            <w:szCs w:val="20"/>
          </w:rPr>
          <w:instrText xml:space="preserve"> PAGE   \* MERGEFORMAT </w:instrText>
        </w:r>
        <w:r w:rsidRPr="003A061A">
          <w:rPr>
            <w:rFonts w:ascii="Times New Roman" w:hAnsi="Times New Roman" w:cs="Times New Roman"/>
            <w:sz w:val="20"/>
            <w:szCs w:val="20"/>
          </w:rPr>
          <w:fldChar w:fldCharType="separate"/>
        </w:r>
        <w:r w:rsidRPr="003A061A">
          <w:rPr>
            <w:rFonts w:ascii="Times New Roman" w:hAnsi="Times New Roman" w:cs="Times New Roman"/>
            <w:noProof/>
            <w:sz w:val="20"/>
            <w:szCs w:val="20"/>
          </w:rPr>
          <w:t>2</w:t>
        </w:r>
        <w:r w:rsidRPr="003A061A">
          <w:rPr>
            <w:rFonts w:ascii="Times New Roman" w:hAnsi="Times New Roman" w:cs="Times New Roman"/>
            <w:noProof/>
            <w:sz w:val="20"/>
            <w:szCs w:val="20"/>
          </w:rPr>
          <w:fldChar w:fldCharType="end"/>
        </w:r>
      </w:p>
    </w:sdtContent>
  </w:sdt>
  <w:p w14:paraId="28A0E08F" w14:textId="77777777" w:rsidR="00972A9C" w:rsidRDefault="00AC0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530747"/>
      <w:docPartObj>
        <w:docPartGallery w:val="Page Numbers (Bottom of Page)"/>
        <w:docPartUnique/>
      </w:docPartObj>
    </w:sdtPr>
    <w:sdtEndPr>
      <w:rPr>
        <w:noProof/>
      </w:rPr>
    </w:sdtEndPr>
    <w:sdtContent>
      <w:p w14:paraId="553E0B91" w14:textId="5047972F" w:rsidR="0077459E" w:rsidRDefault="00AC05B1">
        <w:pPr>
          <w:pStyle w:val="Footer"/>
          <w:jc w:val="center"/>
        </w:pPr>
      </w:p>
    </w:sdtContent>
  </w:sdt>
  <w:p w14:paraId="484EA593" w14:textId="77777777" w:rsidR="0077459E" w:rsidRDefault="00AC0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66526" w14:textId="77777777" w:rsidR="00AC05B1" w:rsidRDefault="00AC05B1" w:rsidP="003F664F">
      <w:pPr>
        <w:spacing w:after="0" w:line="240" w:lineRule="auto"/>
      </w:pPr>
      <w:r>
        <w:separator/>
      </w:r>
    </w:p>
  </w:footnote>
  <w:footnote w:type="continuationSeparator" w:id="0">
    <w:p w14:paraId="1129C66F" w14:textId="77777777" w:rsidR="00AC05B1" w:rsidRDefault="00AC05B1" w:rsidP="003F664F">
      <w:pPr>
        <w:spacing w:after="0" w:line="240" w:lineRule="auto"/>
      </w:pPr>
      <w:r>
        <w:continuationSeparator/>
      </w:r>
    </w:p>
  </w:footnote>
  <w:footnote w:id="1">
    <w:p w14:paraId="3666B40D" w14:textId="77777777" w:rsidR="003F664F" w:rsidRPr="00F175F7" w:rsidRDefault="003F664F" w:rsidP="003F664F">
      <w:pPr>
        <w:pStyle w:val="FootnoteText"/>
      </w:pPr>
      <w:r w:rsidRPr="00F175F7">
        <w:rPr>
          <w:rStyle w:val="FootnoteReference"/>
        </w:rPr>
        <w:footnoteRef/>
      </w:r>
      <w:r w:rsidRPr="00F175F7">
        <w:t xml:space="preserve"> </w:t>
      </w:r>
      <w:r w:rsidRPr="00F175F7">
        <w:tab/>
        <w:t xml:space="preserve">In addition, each reply brief </w:t>
      </w:r>
      <w:r w:rsidRPr="00F175F7">
        <w:rPr>
          <w:u w:val="single"/>
        </w:rPr>
        <w:t>must</w:t>
      </w:r>
      <w:r w:rsidRPr="00F175F7">
        <w:t xml:space="preserve"> contain a table of contents.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92F0C"/>
    <w:multiLevelType w:val="hybridMultilevel"/>
    <w:tmpl w:val="91F8420A"/>
    <w:lvl w:ilvl="0" w:tplc="15CEE8DE">
      <w:start w:val="1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BBF49E7"/>
    <w:multiLevelType w:val="hybridMultilevel"/>
    <w:tmpl w:val="B4B40D1C"/>
    <w:lvl w:ilvl="0" w:tplc="15CEE8D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5A"/>
    <w:rsid w:val="00016427"/>
    <w:rsid w:val="001F1D7F"/>
    <w:rsid w:val="003A061A"/>
    <w:rsid w:val="003F664F"/>
    <w:rsid w:val="0069376C"/>
    <w:rsid w:val="006F4A5A"/>
    <w:rsid w:val="00735111"/>
    <w:rsid w:val="008565BA"/>
    <w:rsid w:val="00AC05B1"/>
    <w:rsid w:val="00CB408E"/>
    <w:rsid w:val="00D5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5806"/>
  <w15:chartTrackingRefBased/>
  <w15:docId w15:val="{00CF0795-4BC9-4050-91CE-E2E6FBDF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4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A5A"/>
  </w:style>
  <w:style w:type="paragraph" w:styleId="FootnoteText">
    <w:name w:val="footnote text"/>
    <w:basedOn w:val="Normal"/>
    <w:link w:val="FootnoteTextChar"/>
    <w:semiHidden/>
    <w:rsid w:val="003F664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F664F"/>
    <w:rPr>
      <w:rFonts w:ascii="Times New Roman" w:eastAsia="Times New Roman" w:hAnsi="Times New Roman" w:cs="Times New Roman"/>
      <w:sz w:val="20"/>
      <w:szCs w:val="20"/>
    </w:rPr>
  </w:style>
  <w:style w:type="character" w:styleId="FootnoteReference">
    <w:name w:val="footnote reference"/>
    <w:basedOn w:val="DefaultParagraphFont"/>
    <w:semiHidden/>
    <w:rsid w:val="003F664F"/>
    <w:rPr>
      <w:vertAlign w:val="superscript"/>
    </w:rPr>
  </w:style>
  <w:style w:type="paragraph" w:styleId="NoSpacing">
    <w:name w:val="No Spacing"/>
    <w:uiPriority w:val="1"/>
    <w:qFormat/>
    <w:rsid w:val="003A061A"/>
    <w:pPr>
      <w:spacing w:after="0" w:line="240" w:lineRule="auto"/>
    </w:pPr>
  </w:style>
  <w:style w:type="paragraph" w:styleId="Header">
    <w:name w:val="header"/>
    <w:basedOn w:val="Normal"/>
    <w:link w:val="HeaderChar"/>
    <w:uiPriority w:val="99"/>
    <w:unhideWhenUsed/>
    <w:rsid w:val="003A0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70592">
      <w:bodyDiv w:val="1"/>
      <w:marLeft w:val="0"/>
      <w:marRight w:val="0"/>
      <w:marTop w:val="0"/>
      <w:marBottom w:val="0"/>
      <w:divBdr>
        <w:top w:val="none" w:sz="0" w:space="0" w:color="auto"/>
        <w:left w:val="none" w:sz="0" w:space="0" w:color="auto"/>
        <w:bottom w:val="none" w:sz="0" w:space="0" w:color="auto"/>
        <w:right w:val="none" w:sz="0" w:space="0" w:color="auto"/>
      </w:divBdr>
    </w:div>
    <w:div w:id="164843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2019-05-29T15:33:00Z</dcterms:created>
  <dcterms:modified xsi:type="dcterms:W3CDTF">2019-05-29T15:33:00Z</dcterms:modified>
</cp:coreProperties>
</file>