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F3A4" w14:textId="77777777" w:rsidR="00CA5D2A" w:rsidRPr="002A5BBA" w:rsidRDefault="00CA5D2A" w:rsidP="00CA5D2A">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0C4FAB0E" w14:textId="77777777" w:rsidR="00CA5D2A" w:rsidRDefault="00CA5D2A" w:rsidP="00CA5D2A">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761EEB5" w14:textId="77777777" w:rsidR="00CA5D2A" w:rsidRDefault="00CA5D2A" w:rsidP="00CA5D2A">
      <w:pPr>
        <w:spacing w:after="0" w:line="240" w:lineRule="auto"/>
        <w:jc w:val="center"/>
        <w:rPr>
          <w:rFonts w:ascii="Times New Roman" w:hAnsi="Times New Roman"/>
          <w:b/>
          <w:sz w:val="24"/>
          <w:szCs w:val="24"/>
        </w:rPr>
      </w:pPr>
    </w:p>
    <w:p w14:paraId="330F7F8E" w14:textId="77777777" w:rsidR="00CA5D2A" w:rsidRDefault="00CA5D2A" w:rsidP="00CA5D2A">
      <w:pPr>
        <w:spacing w:after="0" w:line="240" w:lineRule="auto"/>
        <w:jc w:val="center"/>
        <w:rPr>
          <w:rFonts w:ascii="Times New Roman" w:hAnsi="Times New Roman"/>
          <w:b/>
          <w:sz w:val="24"/>
          <w:szCs w:val="24"/>
        </w:rPr>
      </w:pPr>
    </w:p>
    <w:p w14:paraId="749D3057" w14:textId="77777777" w:rsidR="00CA5D2A" w:rsidRDefault="00CA5D2A" w:rsidP="00CA5D2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547DEE" w14:textId="77777777" w:rsidR="00CA5D2A" w:rsidRDefault="00CA5D2A" w:rsidP="00CA5D2A">
      <w:pPr>
        <w:spacing w:after="0" w:line="240" w:lineRule="auto"/>
        <w:jc w:val="both"/>
        <w:rPr>
          <w:rFonts w:ascii="Times New Roman" w:hAnsi="Times New Roman"/>
          <w:sz w:val="24"/>
          <w:szCs w:val="24"/>
        </w:rPr>
      </w:pPr>
      <w:r>
        <w:rPr>
          <w:rFonts w:ascii="Times New Roman" w:hAnsi="Times New Roman"/>
          <w:sz w:val="24"/>
          <w:szCs w:val="24"/>
        </w:rPr>
        <w:t>Jeannette Pavlick and</w:t>
      </w:r>
      <w:r>
        <w:rPr>
          <w:rFonts w:ascii="Times New Roman" w:hAnsi="Times New Roman"/>
          <w:sz w:val="24"/>
          <w:szCs w:val="24"/>
        </w:rPr>
        <w:tab/>
      </w:r>
      <w:r w:rsidRPr="008D7409">
        <w:rPr>
          <w:rFonts w:ascii="Times New Roman" w:hAnsi="Times New Roman"/>
          <w:sz w:val="24"/>
          <w:szCs w:val="24"/>
        </w:rPr>
        <w:t>Craig Pavlick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D6FE4E9" w14:textId="77777777" w:rsidR="00CA5D2A" w:rsidRDefault="00CA5D2A" w:rsidP="00CA5D2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8AD8322" w14:textId="77777777" w:rsidR="00CA5D2A" w:rsidRDefault="00CA5D2A" w:rsidP="00CA5D2A">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C-2018-3002723</w:t>
      </w:r>
    </w:p>
    <w:p w14:paraId="038C6395" w14:textId="77777777" w:rsidR="00CA5D2A" w:rsidRDefault="00CA5D2A" w:rsidP="00CA5D2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4EF65" w14:textId="77777777" w:rsidR="00CA5D2A" w:rsidRDefault="00CA5D2A" w:rsidP="00CA5D2A">
      <w:pPr>
        <w:spacing w:after="0" w:line="240" w:lineRule="auto"/>
        <w:jc w:val="both"/>
        <w:rPr>
          <w:rFonts w:ascii="Times New Roman" w:hAnsi="Times New Roman"/>
          <w:sz w:val="24"/>
          <w:szCs w:val="24"/>
        </w:rPr>
      </w:pPr>
      <w:r>
        <w:rPr>
          <w:rFonts w:ascii="Times New Roman" w:hAnsi="Times New Roman"/>
          <w:sz w:val="24"/>
          <w:szCs w:val="24"/>
        </w:rPr>
        <w:t>West Penn Power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
    <w:p w14:paraId="72F0CC3B" w14:textId="77777777" w:rsidR="00CA5D2A" w:rsidRDefault="00CA5D2A" w:rsidP="00CA5D2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AD7EBC5" w14:textId="77777777" w:rsidR="00CA5D2A" w:rsidRPr="002A5BBA" w:rsidRDefault="00CA5D2A" w:rsidP="00CA5D2A">
      <w:pPr>
        <w:spacing w:after="0" w:line="240" w:lineRule="auto"/>
        <w:jc w:val="both"/>
        <w:rPr>
          <w:rFonts w:ascii="Times New Roman" w:hAnsi="Times New Roman"/>
          <w:sz w:val="24"/>
          <w:szCs w:val="24"/>
        </w:rPr>
      </w:pPr>
    </w:p>
    <w:p w14:paraId="687CB39D" w14:textId="77777777" w:rsidR="00CA5D2A" w:rsidRPr="002A5BBA" w:rsidRDefault="00CA5D2A" w:rsidP="00CA5D2A">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15192D">
      <w:pPr>
        <w:pStyle w:val="Style"/>
        <w:jc w:val="center"/>
        <w:rPr>
          <w:b/>
          <w:bCs/>
          <w:color w:val="000000"/>
        </w:rPr>
      </w:pPr>
      <w:r w:rsidRPr="002A5BBA">
        <w:rPr>
          <w:b/>
          <w:bCs/>
          <w:color w:val="000000"/>
        </w:rPr>
        <w:t>INTERIM ORDER</w:t>
      </w:r>
    </w:p>
    <w:p w14:paraId="7A655339" w14:textId="77777777" w:rsidR="00CA5D2A" w:rsidRPr="00CA5D2A" w:rsidRDefault="00CA5D2A" w:rsidP="0015192D">
      <w:pPr>
        <w:pStyle w:val="Style"/>
        <w:jc w:val="center"/>
        <w:rPr>
          <w:b/>
          <w:bCs/>
          <w:color w:val="000000"/>
        </w:rPr>
      </w:pPr>
      <w:r w:rsidRPr="00CA5D2A">
        <w:rPr>
          <w:b/>
          <w:bCs/>
          <w:color w:val="000000"/>
        </w:rPr>
        <w:t>RE</w:t>
      </w:r>
      <w:r w:rsidR="00CF37D5" w:rsidRPr="00CA5D2A">
        <w:rPr>
          <w:b/>
          <w:bCs/>
          <w:color w:val="000000"/>
        </w:rPr>
        <w:t>SCHEDULING PREHEARING CONFERENCE</w:t>
      </w:r>
      <w:r w:rsidRPr="00CA5D2A">
        <w:rPr>
          <w:b/>
          <w:bCs/>
          <w:color w:val="000000"/>
        </w:rPr>
        <w:t xml:space="preserve"> AND DIRECTING</w:t>
      </w:r>
    </w:p>
    <w:p w14:paraId="6ABBA00C" w14:textId="5E5B94B9" w:rsidR="00CF37D5" w:rsidRPr="002A5BBA" w:rsidRDefault="00CA5D2A" w:rsidP="0015192D">
      <w:pPr>
        <w:pStyle w:val="Style"/>
        <w:jc w:val="center"/>
        <w:rPr>
          <w:b/>
          <w:bCs/>
          <w:color w:val="000000"/>
          <w:u w:val="single"/>
        </w:rPr>
      </w:pPr>
      <w:r w:rsidRPr="00CA5D2A">
        <w:rPr>
          <w:b/>
          <w:bCs/>
          <w:color w:val="000000"/>
          <w:u w:val="single"/>
        </w:rPr>
        <w:t>THE PARTIES TO CONFER REGARDING OUTSTANDING DISCOVERY ISSUES</w:t>
      </w:r>
      <w:r w:rsidRPr="002A5BBA">
        <w:rPr>
          <w:b/>
          <w:bCs/>
          <w:color w:val="000000"/>
          <w:u w:val="single"/>
        </w:rPr>
        <w:t xml:space="preserve"> </w:t>
      </w:r>
    </w:p>
    <w:p w14:paraId="52D3D226" w14:textId="77777777" w:rsidR="00CF37D5" w:rsidRDefault="00CF37D5" w:rsidP="0015192D">
      <w:pPr>
        <w:spacing w:after="0" w:line="360" w:lineRule="auto"/>
        <w:rPr>
          <w:rFonts w:ascii="Times New Roman" w:hAnsi="Times New Roman"/>
          <w:sz w:val="24"/>
          <w:szCs w:val="24"/>
        </w:rPr>
      </w:pPr>
    </w:p>
    <w:p w14:paraId="2331E59B" w14:textId="4CD7838C" w:rsidR="00CF37D5" w:rsidRDefault="00CF37D5"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6AEAF1B3" w:rsidR="00CF37D5" w:rsidRDefault="00CF37D5" w:rsidP="0015192D">
      <w:pPr>
        <w:spacing w:after="0" w:line="360" w:lineRule="auto"/>
        <w:rPr>
          <w:rFonts w:ascii="Times New Roman" w:hAnsi="Times New Roman"/>
          <w:sz w:val="24"/>
          <w:szCs w:val="24"/>
        </w:rPr>
      </w:pPr>
    </w:p>
    <w:p w14:paraId="524753F1" w14:textId="2754B784" w:rsidR="004747E1" w:rsidRDefault="004747E1"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 prehearing conference was previously scheduled for June 13, 2019.  On May</w:t>
      </w:r>
      <w:r w:rsidR="001063F4">
        <w:rPr>
          <w:rFonts w:ascii="Times New Roman" w:hAnsi="Times New Roman"/>
          <w:sz w:val="24"/>
          <w:szCs w:val="24"/>
        </w:rPr>
        <w:t> </w:t>
      </w:r>
      <w:bookmarkStart w:id="0" w:name="_GoBack"/>
      <w:bookmarkEnd w:id="0"/>
      <w:r>
        <w:rPr>
          <w:rFonts w:ascii="Times New Roman" w:hAnsi="Times New Roman"/>
          <w:sz w:val="24"/>
          <w:szCs w:val="24"/>
        </w:rPr>
        <w:t>29, 2019, the undersigned presiding officer received correspondence from Complainants advising in part, that Complainants will be out of town during the week of June 13, 2019  Accordingly, the conference will be rescheduled for June 25, 2019.  In addition, the other issues raised by Complainants will be addressed herein.</w:t>
      </w:r>
    </w:p>
    <w:p w14:paraId="28EFBC2A" w14:textId="77777777" w:rsidR="004747E1" w:rsidRPr="002A5BBA" w:rsidRDefault="004747E1" w:rsidP="0015192D">
      <w:pPr>
        <w:spacing w:after="0" w:line="360" w:lineRule="auto"/>
        <w:rPr>
          <w:rFonts w:ascii="Times New Roman" w:hAnsi="Times New Roman"/>
          <w:sz w:val="24"/>
          <w:szCs w:val="24"/>
        </w:rPr>
      </w:pPr>
    </w:p>
    <w:p w14:paraId="041ECAEA" w14:textId="3C60DC29" w:rsidR="00512646" w:rsidRDefault="00CF37D5" w:rsidP="0015192D">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 xml:space="preserve">fully participate in a prehearing conference on </w:t>
      </w:r>
      <w:r w:rsidR="004747E1">
        <w:rPr>
          <w:rFonts w:ascii="Times New Roman" w:hAnsi="Times New Roman"/>
          <w:b/>
          <w:color w:val="000000"/>
          <w:sz w:val="24"/>
          <w:szCs w:val="24"/>
          <w:u w:val="single"/>
        </w:rPr>
        <w:t>June 25, 2019,</w:t>
      </w:r>
      <w:r w:rsidRPr="0004709D">
        <w:rPr>
          <w:rFonts w:ascii="Times New Roman" w:hAnsi="Times New Roman"/>
          <w:b/>
          <w:color w:val="000000"/>
          <w:sz w:val="24"/>
          <w:szCs w:val="24"/>
          <w:u w:val="single"/>
        </w:rPr>
        <w:t xml:space="preserve"> at </w:t>
      </w:r>
      <w:r w:rsidR="004747E1">
        <w:rPr>
          <w:rFonts w:ascii="Times New Roman" w:hAnsi="Times New Roman"/>
          <w:b/>
          <w:color w:val="000000"/>
          <w:sz w:val="24"/>
          <w:szCs w:val="24"/>
          <w:u w:val="single"/>
        </w:rPr>
        <w:t>9:00 a.m.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w:t>
      </w:r>
    </w:p>
    <w:p w14:paraId="3F30DC9C" w14:textId="77777777" w:rsidR="00512646" w:rsidRDefault="00512646" w:rsidP="0015192D">
      <w:pPr>
        <w:spacing w:after="0" w:line="360" w:lineRule="auto"/>
        <w:ind w:firstLine="1440"/>
        <w:rPr>
          <w:rFonts w:ascii="Times New Roman" w:hAnsi="Times New Roman"/>
          <w:sz w:val="24"/>
          <w:szCs w:val="24"/>
        </w:rPr>
      </w:pPr>
    </w:p>
    <w:p w14:paraId="6FCF3F62" w14:textId="1D96E145" w:rsidR="007E17ED" w:rsidRDefault="00512646" w:rsidP="0015192D">
      <w:pPr>
        <w:spacing w:after="0" w:line="360" w:lineRule="auto"/>
        <w:ind w:firstLine="1440"/>
        <w:rPr>
          <w:rFonts w:ascii="Times New Roman" w:hAnsi="Times New Roman"/>
          <w:sz w:val="24"/>
          <w:szCs w:val="24"/>
        </w:rPr>
      </w:pPr>
      <w:r>
        <w:rPr>
          <w:rFonts w:ascii="Times New Roman" w:hAnsi="Times New Roman"/>
          <w:b/>
          <w:sz w:val="24"/>
          <w:szCs w:val="24"/>
          <w:u w:val="single"/>
        </w:rPr>
        <w:t>Complainants</w:t>
      </w:r>
      <w:r w:rsidR="004747E1">
        <w:rPr>
          <w:rFonts w:ascii="Times New Roman" w:hAnsi="Times New Roman"/>
          <w:b/>
          <w:sz w:val="24"/>
          <w:szCs w:val="24"/>
          <w:u w:val="single"/>
        </w:rPr>
        <w:t>’</w:t>
      </w:r>
      <w:r>
        <w:rPr>
          <w:rFonts w:ascii="Times New Roman" w:hAnsi="Times New Roman"/>
          <w:b/>
          <w:sz w:val="24"/>
          <w:szCs w:val="24"/>
          <w:u w:val="single"/>
        </w:rPr>
        <w:t xml:space="preserve">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22613723" w14:textId="7C480268" w:rsidR="00CF37D5" w:rsidRPr="002A5BBA" w:rsidRDefault="00CF37D5" w:rsidP="0015192D">
      <w:pPr>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1A2108A"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17069D">
        <w:rPr>
          <w:rFonts w:ascii="Times New Roman" w:hAnsi="Times New Roman"/>
          <w:sz w:val="24"/>
          <w:szCs w:val="24"/>
        </w:rPr>
        <w:t xml:space="preserve"> </w:t>
      </w:r>
      <w:r w:rsidRPr="002A5BBA">
        <w:rPr>
          <w:rFonts w:ascii="Times New Roman" w:hAnsi="Times New Roman"/>
          <w:sz w:val="24"/>
          <w:szCs w:val="24"/>
        </w:rPr>
        <w:t>5.221- §</w:t>
      </w:r>
      <w:r w:rsidR="0017069D">
        <w:rPr>
          <w:rFonts w:ascii="Times New Roman" w:hAnsi="Times New Roman"/>
          <w:sz w:val="24"/>
          <w:szCs w:val="24"/>
        </w:rPr>
        <w:t xml:space="preserve"> </w:t>
      </w:r>
      <w:r w:rsidRPr="002A5BBA">
        <w:rPr>
          <w:rFonts w:ascii="Times New Roman" w:hAnsi="Times New Roman"/>
          <w:sz w:val="24"/>
          <w:szCs w:val="24"/>
        </w:rPr>
        <w:t>5.224, and in particular, §</w:t>
      </w:r>
      <w:r w:rsidR="0017069D">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15192D">
      <w:pPr>
        <w:tabs>
          <w:tab w:val="left" w:pos="2070"/>
        </w:tabs>
        <w:spacing w:after="0" w:line="240" w:lineRule="auto"/>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15192D">
      <w:pPr>
        <w:tabs>
          <w:tab w:val="left" w:pos="2070"/>
        </w:tabs>
        <w:spacing w:after="0" w:line="360" w:lineRule="auto"/>
        <w:ind w:left="1440" w:right="1440"/>
        <w:rPr>
          <w:rFonts w:ascii="Times New Roman" w:hAnsi="Times New Roman"/>
          <w:sz w:val="24"/>
          <w:szCs w:val="24"/>
        </w:rPr>
      </w:pPr>
    </w:p>
    <w:p w14:paraId="1193F62D" w14:textId="1F6F2239" w:rsidR="00CF37D5" w:rsidRPr="002A5BBA" w:rsidRDefault="00CF37D5" w:rsidP="0015192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w:t>
      </w:r>
      <w:r w:rsidR="004747E1">
        <w:rPr>
          <w:rFonts w:ascii="Times New Roman" w:hAnsi="Times New Roman"/>
          <w:sz w:val="24"/>
          <w:szCs w:val="24"/>
        </w:rPr>
        <w:t xml:space="preserve">the status of discovery </w:t>
      </w:r>
      <w:r w:rsidRPr="002A5BBA">
        <w:rPr>
          <w:rFonts w:ascii="Times New Roman" w:hAnsi="Times New Roman"/>
          <w:sz w:val="24"/>
          <w:szCs w:val="24"/>
        </w:rPr>
        <w:t xml:space="preserve">and any outstanding </w:t>
      </w:r>
      <w:r w:rsidR="00752ECE">
        <w:rPr>
          <w:rFonts w:ascii="Times New Roman" w:hAnsi="Times New Roman"/>
          <w:sz w:val="24"/>
          <w:szCs w:val="24"/>
        </w:rPr>
        <w:t>matters</w:t>
      </w:r>
      <w:r w:rsidR="004747E1">
        <w:rPr>
          <w:rFonts w:ascii="Times New Roman" w:hAnsi="Times New Roman"/>
          <w:sz w:val="24"/>
          <w:szCs w:val="24"/>
        </w:rPr>
        <w:t xml:space="preserve"> at the prehearing conference.  In addition, Complainants have raised an issue regarding a reference to “Michael S. Wolfe” in discovery requests propounded by Respondent</w:t>
      </w:r>
      <w:r w:rsidRPr="002A5BBA">
        <w:rPr>
          <w:rFonts w:ascii="Times New Roman" w:hAnsi="Times New Roman"/>
          <w:sz w:val="24"/>
          <w:szCs w:val="24"/>
        </w:rPr>
        <w:t>.</w:t>
      </w:r>
      <w:r w:rsidR="004747E1">
        <w:rPr>
          <w:rFonts w:ascii="Times New Roman" w:hAnsi="Times New Roman"/>
          <w:sz w:val="24"/>
          <w:szCs w:val="24"/>
        </w:rPr>
        <w:t xml:space="preserve">  The </w:t>
      </w:r>
      <w:r w:rsidR="009A5D65">
        <w:rPr>
          <w:rFonts w:ascii="Times New Roman" w:hAnsi="Times New Roman"/>
          <w:sz w:val="24"/>
          <w:szCs w:val="24"/>
        </w:rPr>
        <w:t>p</w:t>
      </w:r>
      <w:r w:rsidR="004747E1">
        <w:rPr>
          <w:rFonts w:ascii="Times New Roman" w:hAnsi="Times New Roman"/>
          <w:sz w:val="24"/>
          <w:szCs w:val="24"/>
        </w:rPr>
        <w:t>arties shall confer by telephone prior to the rescheduled prehearing confer</w:t>
      </w:r>
      <w:r w:rsidR="009A5D65">
        <w:rPr>
          <w:rFonts w:ascii="Times New Roman" w:hAnsi="Times New Roman"/>
          <w:sz w:val="24"/>
          <w:szCs w:val="24"/>
        </w:rPr>
        <w:t>ence in order to resolve this issue.  In the event the issue is not resolved prior to the prehearing conference, the parties shall be prepared to address this issue at the prehearing conference.</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p>
    <w:p w14:paraId="7457CF72" w14:textId="77777777" w:rsidR="00CF37D5" w:rsidRDefault="00CF37D5" w:rsidP="0015192D">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15192D">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15192D">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15192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15192D">
      <w:pPr>
        <w:pStyle w:val="ListParagraph"/>
        <w:tabs>
          <w:tab w:val="left" w:pos="2880"/>
        </w:tabs>
        <w:spacing w:line="240" w:lineRule="auto"/>
        <w:ind w:left="3240" w:right="1440"/>
        <w:rPr>
          <w:szCs w:val="24"/>
        </w:rPr>
      </w:pPr>
    </w:p>
    <w:p w14:paraId="7CFD5103" w14:textId="77777777" w:rsidR="00CF37D5" w:rsidRPr="002A5BBA" w:rsidRDefault="00CF37D5" w:rsidP="0015192D">
      <w:pPr>
        <w:tabs>
          <w:tab w:val="left" w:pos="2880"/>
        </w:tabs>
        <w:spacing w:after="0" w:line="240" w:lineRule="auto"/>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15192D">
      <w:pPr>
        <w:tabs>
          <w:tab w:val="left" w:pos="2880"/>
        </w:tabs>
        <w:spacing w:after="0" w:line="360" w:lineRule="auto"/>
        <w:ind w:left="2880" w:right="1440" w:hanging="720"/>
        <w:rPr>
          <w:rFonts w:ascii="Times New Roman" w:hAnsi="Times New Roman"/>
          <w:sz w:val="24"/>
          <w:szCs w:val="24"/>
        </w:rPr>
      </w:pPr>
    </w:p>
    <w:p w14:paraId="03DE3916" w14:textId="11B03104"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17069D">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lastRenderedPageBreak/>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2F551A74"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15192D">
      <w:pPr>
        <w:spacing w:after="0" w:line="360" w:lineRule="auto"/>
        <w:ind w:left="3600"/>
        <w:rPr>
          <w:rFonts w:ascii="Times New Roman" w:hAnsi="Times New Roman"/>
          <w:sz w:val="24"/>
          <w:szCs w:val="24"/>
        </w:rPr>
      </w:pPr>
    </w:p>
    <w:p w14:paraId="77B491AD" w14:textId="28CA4F09" w:rsidR="00CF37D5" w:rsidRPr="002A5BBA" w:rsidRDefault="00CF37D5" w:rsidP="0015192D">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9A5D65" w:rsidRPr="009A5D65">
        <w:rPr>
          <w:color w:val="000000"/>
          <w:szCs w:val="24"/>
        </w:rPr>
        <w:t>June 25, 2019, at 9:00 a.m.</w:t>
      </w:r>
      <w:r w:rsidRPr="002A5BBA">
        <w:rPr>
          <w:szCs w:val="24"/>
        </w:rPr>
        <w:t xml:space="preserve"> and shall be fully prepared for the conference, consistent with the terms set forth above.</w:t>
      </w:r>
    </w:p>
    <w:p w14:paraId="65459939" w14:textId="77777777" w:rsidR="00CF37D5" w:rsidRPr="002A5BBA" w:rsidRDefault="00CF37D5" w:rsidP="0015192D">
      <w:pPr>
        <w:pStyle w:val="ListParagraph"/>
        <w:ind w:left="0"/>
        <w:rPr>
          <w:szCs w:val="24"/>
        </w:rPr>
      </w:pPr>
    </w:p>
    <w:p w14:paraId="3A1417D1" w14:textId="2C761A2E" w:rsidR="00CF37D5" w:rsidRPr="002A5BBA" w:rsidRDefault="00CF37D5" w:rsidP="0015192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2C51D93" w14:textId="77777777" w:rsidR="0002410D" w:rsidRPr="0002410D" w:rsidRDefault="0002410D" w:rsidP="009A5D65">
      <w:pPr>
        <w:tabs>
          <w:tab w:val="left" w:pos="0"/>
        </w:tabs>
        <w:spacing w:after="0" w:line="24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7F0C5EB3" w14:textId="77777777" w:rsidR="0002410D" w:rsidRPr="0002410D" w:rsidRDefault="0002410D" w:rsidP="009A5D65">
      <w:pPr>
        <w:spacing w:after="0" w:line="24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1899F21D" w14:textId="77777777" w:rsidR="0002410D" w:rsidRPr="0002410D" w:rsidRDefault="0002410D" w:rsidP="009A5D65">
      <w:pPr>
        <w:spacing w:after="0" w:line="24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215E3F12" w14:textId="77777777" w:rsidR="00CF37D5" w:rsidRPr="002A5BBA" w:rsidRDefault="00CF37D5" w:rsidP="0015192D">
      <w:pPr>
        <w:spacing w:after="0" w:line="360" w:lineRule="auto"/>
        <w:rPr>
          <w:rFonts w:ascii="Times New Roman" w:hAnsi="Times New Roman"/>
          <w:sz w:val="24"/>
          <w:szCs w:val="24"/>
        </w:rPr>
      </w:pPr>
    </w:p>
    <w:p w14:paraId="37A661D1" w14:textId="5660A526"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b/>
          <w:sz w:val="24"/>
          <w:szCs w:val="24"/>
          <w:u w:val="single"/>
        </w:rPr>
        <w:lastRenderedPageBreak/>
        <w:t xml:space="preserve">You must call into the </w:t>
      </w:r>
      <w:r w:rsidR="009A5D65">
        <w:rPr>
          <w:rFonts w:ascii="Times New Roman" w:hAnsi="Times New Roman"/>
          <w:b/>
          <w:sz w:val="24"/>
          <w:szCs w:val="24"/>
          <w:u w:val="single"/>
        </w:rPr>
        <w:t>pre</w:t>
      </w:r>
      <w:r w:rsidRPr="002A5BBA">
        <w:rPr>
          <w:rFonts w:ascii="Times New Roman" w:hAnsi="Times New Roman"/>
          <w:b/>
          <w:sz w:val="24"/>
          <w:szCs w:val="24"/>
          <w:u w:val="single"/>
        </w:rPr>
        <w:t xml:space="preserve">hearing </w:t>
      </w:r>
      <w:r w:rsidR="009A5D65">
        <w:rPr>
          <w:rFonts w:ascii="Times New Roman" w:hAnsi="Times New Roman"/>
          <w:b/>
          <w:sz w:val="24"/>
          <w:szCs w:val="24"/>
          <w:u w:val="single"/>
        </w:rPr>
        <w:t xml:space="preserve">conference </w:t>
      </w:r>
      <w:r w:rsidRPr="002A5BBA">
        <w:rPr>
          <w:rFonts w:ascii="Times New Roman" w:hAnsi="Times New Roman"/>
          <w:b/>
          <w:sz w:val="24"/>
          <w:szCs w:val="24"/>
          <w:u w:val="single"/>
        </w:rPr>
        <w:t>on the scheduled day and time.  If you fail to do so, your case will be dismissed</w:t>
      </w:r>
      <w:r w:rsidR="009A5D65">
        <w:rPr>
          <w:rFonts w:ascii="Times New Roman" w:hAnsi="Times New Roman"/>
          <w:b/>
          <w:sz w:val="24"/>
          <w:szCs w:val="24"/>
          <w:u w:val="single"/>
        </w:rPr>
        <w:t xml:space="preserve"> with prejudice, which means you will not be able to litigate</w:t>
      </w:r>
      <w:r w:rsidR="001063F4">
        <w:rPr>
          <w:rFonts w:ascii="Times New Roman" w:hAnsi="Times New Roman"/>
          <w:b/>
          <w:sz w:val="24"/>
          <w:szCs w:val="24"/>
          <w:u w:val="single"/>
        </w:rPr>
        <w:t xml:space="preserve"> </w:t>
      </w:r>
      <w:r w:rsidR="009A5D65">
        <w:rPr>
          <w:rFonts w:ascii="Times New Roman" w:hAnsi="Times New Roman"/>
          <w:b/>
          <w:sz w:val="24"/>
          <w:szCs w:val="24"/>
          <w:u w:val="single"/>
        </w:rPr>
        <w:t xml:space="preserve">another complaint with the Commission regarding the issues raised in the complaint filed at the docket number refenced </w:t>
      </w:r>
      <w:r w:rsidR="001063F4">
        <w:rPr>
          <w:rFonts w:ascii="Times New Roman" w:hAnsi="Times New Roman"/>
          <w:b/>
          <w:sz w:val="24"/>
          <w:szCs w:val="24"/>
          <w:u w:val="single"/>
        </w:rPr>
        <w:t>in the caption of this proceeding</w:t>
      </w:r>
      <w:r w:rsidRPr="002A5BBA">
        <w:rPr>
          <w:rFonts w:ascii="Times New Roman" w:hAnsi="Times New Roman"/>
          <w:b/>
          <w:sz w:val="24"/>
          <w:szCs w:val="24"/>
          <w:u w:val="single"/>
        </w:rPr>
        <w:t>.  You will not be called by the Administrative Law Judge.</w:t>
      </w:r>
    </w:p>
    <w:p w14:paraId="0AECFE2E" w14:textId="723B7358" w:rsidR="00CF37D5" w:rsidRDefault="00CF37D5" w:rsidP="0015192D">
      <w:pPr>
        <w:spacing w:after="0" w:line="360" w:lineRule="auto"/>
        <w:jc w:val="both"/>
        <w:rPr>
          <w:rFonts w:ascii="Times New Roman" w:hAnsi="Times New Roman"/>
          <w:sz w:val="24"/>
          <w:szCs w:val="24"/>
        </w:rPr>
      </w:pPr>
    </w:p>
    <w:p w14:paraId="6DC4E3B0" w14:textId="77777777" w:rsidR="0015192D" w:rsidRPr="002A5BBA" w:rsidRDefault="0015192D" w:rsidP="0015192D">
      <w:pPr>
        <w:spacing w:after="0" w:line="360" w:lineRule="auto"/>
        <w:jc w:val="both"/>
        <w:rPr>
          <w:rFonts w:ascii="Times New Roman" w:hAnsi="Times New Roman"/>
          <w:sz w:val="24"/>
          <w:szCs w:val="24"/>
        </w:rPr>
      </w:pPr>
    </w:p>
    <w:p w14:paraId="3747F406" w14:textId="1378894E" w:rsidR="0002410D" w:rsidRPr="0002410D" w:rsidRDefault="00CF37D5"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9A5D65" w:rsidRPr="009A5D65">
        <w:rPr>
          <w:rFonts w:ascii="Times New Roman" w:hAnsi="Times New Roman"/>
          <w:sz w:val="24"/>
          <w:szCs w:val="24"/>
          <w:u w:val="single"/>
        </w:rPr>
        <w:t>May 29,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t>/s/</w:t>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p>
    <w:p w14:paraId="5E694D2A"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Jeffrey A. Watson</w:t>
      </w:r>
    </w:p>
    <w:p w14:paraId="08C22CF0"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Administrative Law Judge</w:t>
      </w:r>
    </w:p>
    <w:p w14:paraId="5FF3B65F" w14:textId="5E5D2B03" w:rsidR="00CF37D5" w:rsidRDefault="00CF37D5" w:rsidP="0002410D">
      <w:pPr>
        <w:spacing w:after="0" w:line="240" w:lineRule="auto"/>
        <w:jc w:val="both"/>
      </w:pPr>
    </w:p>
    <w:p w14:paraId="592B573A" w14:textId="77777777" w:rsidR="001063F4" w:rsidRDefault="001063F4">
      <w:pPr>
        <w:sectPr w:rsidR="001063F4" w:rsidSect="00143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6EBE424E" w14:textId="77777777" w:rsidR="001063F4" w:rsidRPr="001063F4" w:rsidRDefault="001063F4" w:rsidP="001063F4">
      <w:pPr>
        <w:spacing w:after="0" w:line="240" w:lineRule="auto"/>
        <w:rPr>
          <w:rFonts w:ascii="Microsoft Sans Serif" w:eastAsia="Microsoft Sans Serif" w:hAnsi="Microsoft Sans Serif" w:cs="Microsoft Sans Serif"/>
          <w:b/>
          <w:sz w:val="24"/>
          <w:u w:val="single"/>
        </w:rPr>
      </w:pPr>
      <w:r w:rsidRPr="001063F4">
        <w:rPr>
          <w:rFonts w:ascii="Microsoft Sans Serif" w:eastAsia="Microsoft Sans Serif" w:hAnsi="Microsoft Sans Serif" w:cs="Microsoft Sans Serif"/>
          <w:b/>
          <w:sz w:val="24"/>
          <w:u w:val="single"/>
        </w:rPr>
        <w:lastRenderedPageBreak/>
        <w:t xml:space="preserve">C-2018-3002723 - JEANNETTE AND CRAIG PAVLICK v. WEST PENN POWER </w:t>
      </w:r>
      <w:r w:rsidRPr="001063F4">
        <w:rPr>
          <w:rFonts w:ascii="Microsoft Sans Serif" w:eastAsia="Microsoft Sans Serif" w:hAnsi="Microsoft Sans Serif" w:cs="Microsoft Sans Serif"/>
          <w:b/>
          <w:sz w:val="24"/>
          <w:u w:val="single"/>
        </w:rPr>
        <w:cr/>
      </w:r>
      <w:r w:rsidRPr="001063F4">
        <w:rPr>
          <w:rFonts w:ascii="Microsoft Sans Serif" w:eastAsia="Microsoft Sans Serif" w:hAnsi="Microsoft Sans Serif" w:cs="Microsoft Sans Serif"/>
          <w:b/>
          <w:sz w:val="24"/>
          <w:u w:val="single"/>
        </w:rPr>
        <w:cr/>
      </w:r>
      <w:r w:rsidRPr="001063F4">
        <w:rPr>
          <w:rFonts w:ascii="Microsoft Sans Serif" w:eastAsia="Microsoft Sans Serif" w:hAnsi="Microsoft Sans Serif" w:cs="Microsoft Sans Serif"/>
          <w:i/>
          <w:sz w:val="24"/>
        </w:rPr>
        <w:t>Revised 5/2/19</w:t>
      </w:r>
    </w:p>
    <w:p w14:paraId="14029C4E" w14:textId="77777777" w:rsidR="001063F4" w:rsidRPr="001063F4" w:rsidRDefault="001063F4" w:rsidP="001063F4">
      <w:pPr>
        <w:spacing w:after="0" w:line="240" w:lineRule="auto"/>
        <w:rPr>
          <w:rFonts w:ascii="Microsoft Sans Serif" w:eastAsia="Microsoft Sans Serif" w:hAnsi="Microsoft Sans Serif" w:cs="Microsoft Sans Serif"/>
          <w:sz w:val="24"/>
        </w:rPr>
      </w:pPr>
      <w:r w:rsidRPr="001063F4">
        <w:rPr>
          <w:rFonts w:ascii="Microsoft Sans Serif" w:eastAsia="Microsoft Sans Serif" w:hAnsi="Microsoft Sans Serif" w:cs="Microsoft Sans Serif"/>
          <w:sz w:val="24"/>
        </w:rPr>
        <w:cr/>
        <w:t>*JEANNETTE PAVLICK</w:t>
      </w:r>
      <w:r w:rsidRPr="001063F4">
        <w:rPr>
          <w:rFonts w:ascii="Microsoft Sans Serif" w:eastAsia="Microsoft Sans Serif" w:hAnsi="Microsoft Sans Serif" w:cs="Microsoft Sans Serif"/>
          <w:sz w:val="24"/>
        </w:rPr>
        <w:cr/>
      </w:r>
      <w:bookmarkStart w:id="1" w:name="_Hlk7706094"/>
      <w:bookmarkStart w:id="2" w:name="_Hlk10036549"/>
      <w:r w:rsidRPr="001063F4">
        <w:rPr>
          <w:rFonts w:ascii="Microsoft Sans Serif" w:eastAsia="Microsoft Sans Serif" w:hAnsi="Microsoft Sans Serif" w:cs="Microsoft Sans Serif"/>
          <w:sz w:val="24"/>
        </w:rPr>
        <w:t>CRAIG PAVLICK</w:t>
      </w:r>
    </w:p>
    <w:p w14:paraId="43331A74" w14:textId="77777777" w:rsidR="001063F4" w:rsidRPr="001063F4" w:rsidRDefault="001063F4" w:rsidP="001063F4">
      <w:pPr>
        <w:spacing w:after="0" w:line="240" w:lineRule="auto"/>
        <w:rPr>
          <w:rFonts w:ascii="Microsoft Sans Serif" w:eastAsia="Microsoft Sans Serif" w:hAnsi="Microsoft Sans Serif" w:cs="Microsoft Sans Serif"/>
          <w:b/>
          <w:sz w:val="24"/>
        </w:rPr>
      </w:pPr>
      <w:r w:rsidRPr="001063F4">
        <w:rPr>
          <w:rFonts w:ascii="Microsoft Sans Serif" w:eastAsia="Microsoft Sans Serif" w:hAnsi="Microsoft Sans Serif" w:cs="Microsoft Sans Serif"/>
          <w:sz w:val="24"/>
        </w:rPr>
        <w:t xml:space="preserve">4200 </w:t>
      </w:r>
      <w:r w:rsidRPr="001063F4">
        <w:rPr>
          <w:rFonts w:ascii="Microsoft Sans Serif" w:eastAsia="Microsoft Sans Serif" w:hAnsi="Microsoft Sans Serif" w:cs="Microsoft Sans Serif"/>
          <w:caps/>
          <w:sz w:val="24"/>
        </w:rPr>
        <w:t>Colonial Dr</w:t>
      </w:r>
      <w:r w:rsidRPr="001063F4">
        <w:rPr>
          <w:rFonts w:ascii="Microsoft Sans Serif" w:eastAsia="Microsoft Sans Serif" w:hAnsi="Microsoft Sans Serif" w:cs="Microsoft Sans Serif"/>
          <w:sz w:val="24"/>
        </w:rPr>
        <w:cr/>
        <w:t>MURRYSVILLE PA  15668</w:t>
      </w:r>
      <w:bookmarkEnd w:id="1"/>
      <w:r w:rsidRPr="001063F4">
        <w:rPr>
          <w:rFonts w:ascii="Microsoft Sans Serif" w:eastAsia="Microsoft Sans Serif" w:hAnsi="Microsoft Sans Serif" w:cs="Microsoft Sans Serif"/>
          <w:sz w:val="24"/>
        </w:rPr>
        <w:cr/>
      </w:r>
      <w:bookmarkEnd w:id="2"/>
      <w:r w:rsidRPr="001063F4">
        <w:rPr>
          <w:rFonts w:ascii="Microsoft Sans Serif" w:eastAsia="Microsoft Sans Serif" w:hAnsi="Microsoft Sans Serif" w:cs="Microsoft Sans Serif"/>
          <w:b/>
          <w:sz w:val="24"/>
        </w:rPr>
        <w:t>724.733.1793</w:t>
      </w:r>
      <w:r w:rsidRPr="001063F4">
        <w:rPr>
          <w:rFonts w:ascii="Microsoft Sans Serif" w:eastAsia="Microsoft Sans Serif" w:hAnsi="Microsoft Sans Serif" w:cs="Microsoft Sans Serif"/>
          <w:b/>
          <w:sz w:val="24"/>
        </w:rPr>
        <w:cr/>
        <w:t>*</w:t>
      </w:r>
      <w:r w:rsidRPr="001063F4">
        <w:rPr>
          <w:rFonts w:ascii="Microsoft Sans Serif" w:eastAsia="Microsoft Sans Serif" w:hAnsi="Microsoft Sans Serif" w:cs="Microsoft Sans Serif"/>
          <w:b/>
          <w:i/>
          <w:sz w:val="24"/>
          <w:u w:val="single"/>
        </w:rPr>
        <w:t>ACCEPTS E-SERVICE</w:t>
      </w:r>
    </w:p>
    <w:p w14:paraId="1A8A9DDF" w14:textId="77777777" w:rsidR="001063F4" w:rsidRPr="001063F4" w:rsidRDefault="001063F4" w:rsidP="001063F4">
      <w:pPr>
        <w:spacing w:after="0" w:line="240" w:lineRule="auto"/>
        <w:rPr>
          <w:rFonts w:ascii="Microsoft Sans Serif" w:eastAsia="Microsoft Sans Serif" w:hAnsi="Microsoft Sans Serif" w:cs="Microsoft Sans Serif"/>
          <w:sz w:val="24"/>
        </w:rPr>
      </w:pPr>
      <w:r w:rsidRPr="001063F4">
        <w:rPr>
          <w:rFonts w:ascii="Microsoft Sans Serif" w:eastAsia="Microsoft Sans Serif" w:hAnsi="Microsoft Sans Serif" w:cs="Microsoft Sans Serif"/>
          <w:sz w:val="24"/>
        </w:rPr>
        <w:cr/>
        <w:t xml:space="preserve">LAUREN M </w:t>
      </w:r>
      <w:proofErr w:type="spellStart"/>
      <w:r w:rsidRPr="001063F4">
        <w:rPr>
          <w:rFonts w:ascii="Microsoft Sans Serif" w:eastAsia="Microsoft Sans Serif" w:hAnsi="Microsoft Sans Serif" w:cs="Microsoft Sans Serif"/>
          <w:sz w:val="24"/>
        </w:rPr>
        <w:t>LEPKOSKI</w:t>
      </w:r>
      <w:proofErr w:type="spellEnd"/>
      <w:r w:rsidRPr="001063F4">
        <w:rPr>
          <w:rFonts w:ascii="Microsoft Sans Serif" w:eastAsia="Microsoft Sans Serif" w:hAnsi="Microsoft Sans Serif" w:cs="Microsoft Sans Serif"/>
          <w:sz w:val="24"/>
        </w:rPr>
        <w:t xml:space="preserve"> ESQUIRE</w:t>
      </w:r>
    </w:p>
    <w:p w14:paraId="52D743A9" w14:textId="77777777" w:rsidR="001063F4" w:rsidRPr="001063F4" w:rsidRDefault="001063F4" w:rsidP="001063F4">
      <w:pPr>
        <w:spacing w:after="0" w:line="240" w:lineRule="auto"/>
        <w:rPr>
          <w:rFonts w:eastAsia="Times New Roman"/>
        </w:rPr>
      </w:pPr>
      <w:r w:rsidRPr="001063F4">
        <w:rPr>
          <w:rFonts w:ascii="Microsoft Sans Serif" w:eastAsia="Microsoft Sans Serif" w:hAnsi="Microsoft Sans Serif" w:cs="Microsoft Sans Serif"/>
          <w:sz w:val="24"/>
        </w:rPr>
        <w:t xml:space="preserve">TORI L </w:t>
      </w:r>
      <w:proofErr w:type="spellStart"/>
      <w:r w:rsidRPr="001063F4">
        <w:rPr>
          <w:rFonts w:ascii="Microsoft Sans Serif" w:eastAsia="Microsoft Sans Serif" w:hAnsi="Microsoft Sans Serif" w:cs="Microsoft Sans Serif"/>
          <w:sz w:val="24"/>
        </w:rPr>
        <w:t>GIESLER</w:t>
      </w:r>
      <w:proofErr w:type="spellEnd"/>
      <w:r w:rsidRPr="001063F4">
        <w:rPr>
          <w:rFonts w:ascii="Microsoft Sans Serif" w:eastAsia="Microsoft Sans Serif" w:hAnsi="Microsoft Sans Serif" w:cs="Microsoft Sans Serif"/>
          <w:sz w:val="24"/>
        </w:rPr>
        <w:t xml:space="preserve"> ESQUIRE</w:t>
      </w:r>
      <w:r w:rsidRPr="001063F4">
        <w:rPr>
          <w:rFonts w:ascii="Microsoft Sans Serif" w:eastAsia="Microsoft Sans Serif" w:hAnsi="Microsoft Sans Serif" w:cs="Microsoft Sans Serif"/>
          <w:sz w:val="24"/>
        </w:rPr>
        <w:cr/>
        <w:t>FIRSTENERGY SERVICES COMPANY</w:t>
      </w:r>
      <w:r w:rsidRPr="001063F4">
        <w:rPr>
          <w:rFonts w:ascii="Microsoft Sans Serif" w:eastAsia="Microsoft Sans Serif" w:hAnsi="Microsoft Sans Serif" w:cs="Microsoft Sans Serif"/>
          <w:sz w:val="24"/>
        </w:rPr>
        <w:cr/>
      </w:r>
      <w:r w:rsidRPr="001063F4">
        <w:rPr>
          <w:rFonts w:ascii="Microsoft Sans Serif" w:eastAsia="Microsoft Sans Serif" w:hAnsi="Microsoft Sans Serif" w:cs="Microsoft Sans Serif"/>
          <w:caps/>
          <w:sz w:val="24"/>
        </w:rPr>
        <w:t>2800 Pottsville Pike</w:t>
      </w:r>
      <w:r w:rsidRPr="001063F4">
        <w:rPr>
          <w:rFonts w:ascii="Microsoft Sans Serif" w:eastAsia="Microsoft Sans Serif" w:hAnsi="Microsoft Sans Serif" w:cs="Microsoft Sans Serif"/>
          <w:caps/>
          <w:sz w:val="24"/>
        </w:rPr>
        <w:cr/>
      </w:r>
      <w:r w:rsidRPr="001063F4">
        <w:rPr>
          <w:rFonts w:ascii="Microsoft Sans Serif" w:eastAsia="Microsoft Sans Serif" w:hAnsi="Microsoft Sans Serif" w:cs="Microsoft Sans Serif"/>
          <w:sz w:val="24"/>
        </w:rPr>
        <w:t>PO BOX 16001</w:t>
      </w:r>
      <w:r w:rsidRPr="001063F4">
        <w:rPr>
          <w:rFonts w:ascii="Microsoft Sans Serif" w:eastAsia="Microsoft Sans Serif" w:hAnsi="Microsoft Sans Serif" w:cs="Microsoft Sans Serif"/>
          <w:sz w:val="24"/>
        </w:rPr>
        <w:cr/>
        <w:t>READING PA  19612</w:t>
      </w:r>
      <w:r w:rsidRPr="001063F4">
        <w:rPr>
          <w:rFonts w:ascii="Microsoft Sans Serif" w:eastAsia="Microsoft Sans Serif" w:hAnsi="Microsoft Sans Serif" w:cs="Microsoft Sans Serif"/>
          <w:sz w:val="24"/>
        </w:rPr>
        <w:cr/>
      </w:r>
      <w:r w:rsidRPr="001063F4">
        <w:rPr>
          <w:rFonts w:ascii="Microsoft Sans Serif" w:eastAsia="Microsoft Sans Serif" w:hAnsi="Microsoft Sans Serif" w:cs="Microsoft Sans Serif"/>
          <w:b/>
          <w:sz w:val="24"/>
        </w:rPr>
        <w:t>610.921.6203</w:t>
      </w:r>
      <w:r w:rsidRPr="001063F4">
        <w:rPr>
          <w:rFonts w:ascii="Microsoft Sans Serif" w:eastAsia="Microsoft Sans Serif" w:hAnsi="Microsoft Sans Serif" w:cs="Microsoft Sans Serif"/>
          <w:b/>
          <w:sz w:val="24"/>
        </w:rPr>
        <w:cr/>
      </w:r>
      <w:r w:rsidRPr="001063F4">
        <w:rPr>
          <w:rFonts w:ascii="Microsoft Sans Serif" w:eastAsia="Microsoft Sans Serif" w:hAnsi="Microsoft Sans Serif" w:cs="Microsoft Sans Serif"/>
          <w:b/>
          <w:i/>
          <w:sz w:val="24"/>
          <w:u w:val="single"/>
        </w:rPr>
        <w:t>ACCEPTS E-SERVICE</w:t>
      </w:r>
    </w:p>
    <w:p w14:paraId="14051C9B" w14:textId="1A62BE4D" w:rsidR="00DC28A6" w:rsidRDefault="00AA05FE"/>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F8CA" w14:textId="77777777" w:rsidR="00AA05FE" w:rsidRDefault="00AA05FE" w:rsidP="00143B2B">
      <w:pPr>
        <w:spacing w:after="0" w:line="240" w:lineRule="auto"/>
      </w:pPr>
      <w:r>
        <w:separator/>
      </w:r>
    </w:p>
  </w:endnote>
  <w:endnote w:type="continuationSeparator" w:id="0">
    <w:p w14:paraId="51C77DC6" w14:textId="77777777" w:rsidR="00AA05FE" w:rsidRDefault="00AA05FE"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E16A" w14:textId="77777777" w:rsidR="00F3376B" w:rsidRDefault="00F33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F3376B" w:rsidRDefault="00143B2B">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0E31" w14:textId="77777777" w:rsidR="00F3376B" w:rsidRDefault="00F33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432E" w14:textId="77777777" w:rsidR="00AA05FE" w:rsidRDefault="00AA05FE" w:rsidP="00143B2B">
      <w:pPr>
        <w:spacing w:after="0" w:line="240" w:lineRule="auto"/>
      </w:pPr>
      <w:r>
        <w:separator/>
      </w:r>
    </w:p>
  </w:footnote>
  <w:footnote w:type="continuationSeparator" w:id="0">
    <w:p w14:paraId="69BEC9A3" w14:textId="77777777" w:rsidR="00AA05FE" w:rsidRDefault="00AA05FE" w:rsidP="00143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05FA" w14:textId="77777777" w:rsidR="00F3376B" w:rsidRDefault="00F3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EA24" w14:textId="77777777" w:rsidR="00F3376B" w:rsidRDefault="00F33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9426" w14:textId="77777777" w:rsidR="00F3376B" w:rsidRDefault="00F3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2410D"/>
    <w:rsid w:val="0004709D"/>
    <w:rsid w:val="000524C0"/>
    <w:rsid w:val="001063F4"/>
    <w:rsid w:val="00122351"/>
    <w:rsid w:val="00143B2B"/>
    <w:rsid w:val="0015192D"/>
    <w:rsid w:val="0017069D"/>
    <w:rsid w:val="0019617F"/>
    <w:rsid w:val="0029306A"/>
    <w:rsid w:val="002C2417"/>
    <w:rsid w:val="003134B2"/>
    <w:rsid w:val="00382F48"/>
    <w:rsid w:val="00405573"/>
    <w:rsid w:val="004747E1"/>
    <w:rsid w:val="004A6A93"/>
    <w:rsid w:val="00512646"/>
    <w:rsid w:val="0059502D"/>
    <w:rsid w:val="00624ABE"/>
    <w:rsid w:val="00683216"/>
    <w:rsid w:val="00684C37"/>
    <w:rsid w:val="00696801"/>
    <w:rsid w:val="006D2DB2"/>
    <w:rsid w:val="00752ECE"/>
    <w:rsid w:val="007643AD"/>
    <w:rsid w:val="007A5A1C"/>
    <w:rsid w:val="007B5C79"/>
    <w:rsid w:val="007E17ED"/>
    <w:rsid w:val="00897DB8"/>
    <w:rsid w:val="008B5CFC"/>
    <w:rsid w:val="00932058"/>
    <w:rsid w:val="0094123A"/>
    <w:rsid w:val="009A5D65"/>
    <w:rsid w:val="009B01C3"/>
    <w:rsid w:val="009E59D8"/>
    <w:rsid w:val="00A453C2"/>
    <w:rsid w:val="00A4696D"/>
    <w:rsid w:val="00AA05FE"/>
    <w:rsid w:val="00AF7CB2"/>
    <w:rsid w:val="00BC4FBE"/>
    <w:rsid w:val="00BF6E6A"/>
    <w:rsid w:val="00C06DCB"/>
    <w:rsid w:val="00C3355D"/>
    <w:rsid w:val="00CA4E11"/>
    <w:rsid w:val="00CA5D2A"/>
    <w:rsid w:val="00CF37D5"/>
    <w:rsid w:val="00EE4662"/>
    <w:rsid w:val="00F3376B"/>
    <w:rsid w:val="00F8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BalloonText">
    <w:name w:val="Balloon Text"/>
    <w:basedOn w:val="Normal"/>
    <w:link w:val="BalloonTextChar"/>
    <w:uiPriority w:val="99"/>
    <w:semiHidden/>
    <w:unhideWhenUsed/>
    <w:rsid w:val="00106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3F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8408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8</cp:revision>
  <cp:lastPrinted>2019-05-29T19:38:00Z</cp:lastPrinted>
  <dcterms:created xsi:type="dcterms:W3CDTF">2019-04-16T15:37:00Z</dcterms:created>
  <dcterms:modified xsi:type="dcterms:W3CDTF">2019-05-29T19:38:00Z</dcterms:modified>
</cp:coreProperties>
</file>