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0716B07" w14:textId="77777777" w:rsidTr="00C3585E">
        <w:trPr>
          <w:trHeight w:val="990"/>
        </w:trPr>
        <w:tc>
          <w:tcPr>
            <w:tcW w:w="1363" w:type="dxa"/>
          </w:tcPr>
          <w:p w14:paraId="65BDB804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DED908" wp14:editId="7F38BE87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A496D29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E3F0058" w14:textId="77777777"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1FCE7B8" w14:textId="77777777"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E5236B6" w14:textId="77777777" w:rsidR="00EF57CA" w:rsidRDefault="00C81285" w:rsidP="00C81285">
            <w:pPr>
              <w:jc w:val="center"/>
              <w:rPr>
                <w:rFonts w:ascii="Arial" w:hAnsi="Arial"/>
                <w:sz w:val="12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309DF27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CC2988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062908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04FF6F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6C347A9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CA112FB" w14:textId="77777777" w:rsidR="00EC2095" w:rsidRDefault="00EC2095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7A62194C" w14:textId="2A710A1A" w:rsidR="00EC2095" w:rsidRPr="00EC2095" w:rsidRDefault="00EC2095" w:rsidP="005D3D4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A23AD1B" w14:textId="4761209B" w:rsidR="008F7FD2" w:rsidRDefault="002F3378" w:rsidP="00D90424">
      <w:pPr>
        <w:jc w:val="center"/>
      </w:pPr>
      <w:r>
        <w:t>May 31, 2019</w:t>
      </w:r>
    </w:p>
    <w:p w14:paraId="01A3DC40" w14:textId="77777777" w:rsidR="005D3D4F" w:rsidRPr="00D90424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64524D2" w14:textId="78A343E8" w:rsidR="0067519A" w:rsidRPr="007D36F2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5A24E27" w14:textId="5CDBCECB" w:rsidR="0067519A" w:rsidRPr="007D36F2" w:rsidRDefault="002C17C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9F4B0A" w:rsidRPr="007D36F2">
        <w:rPr>
          <w:rFonts w:ascii="Arial" w:hAnsi="Arial" w:cs="Arial"/>
          <w:b/>
          <w:sz w:val="24"/>
          <w:szCs w:val="24"/>
        </w:rPr>
        <w:t xml:space="preserve"> COUN</w:t>
      </w:r>
      <w:r>
        <w:rPr>
          <w:rFonts w:ascii="Arial" w:hAnsi="Arial" w:cs="Arial"/>
          <w:b/>
          <w:sz w:val="24"/>
          <w:szCs w:val="24"/>
        </w:rPr>
        <w:t>S</w:t>
      </w:r>
      <w:r w:rsidR="009F4B0A" w:rsidRPr="007D36F2">
        <w:rPr>
          <w:rFonts w:ascii="Arial" w:hAnsi="Arial" w:cs="Arial"/>
          <w:b/>
          <w:sz w:val="24"/>
          <w:szCs w:val="24"/>
        </w:rPr>
        <w:t>EL</w:t>
      </w:r>
    </w:p>
    <w:p w14:paraId="5E9D068A" w14:textId="77777777"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14:paraId="4910CAEA" w14:textId="77777777"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14:paraId="24454F06" w14:textId="77777777"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>, PA 18101-1179</w:t>
      </w:r>
    </w:p>
    <w:p w14:paraId="11F54EC2" w14:textId="77777777"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14:paraId="0ADB1716" w14:textId="77777777"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14:paraId="121159B9" w14:textId="77777777"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3EABC08F" w14:textId="77777777"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</w:t>
      </w:r>
      <w:r w:rsidR="00C81285">
        <w:rPr>
          <w:rFonts w:ascii="Arial" w:hAnsi="Arial" w:cs="Arial"/>
          <w:b/>
          <w:sz w:val="24"/>
          <w:szCs w:val="24"/>
        </w:rPr>
        <w:t>2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250A64">
        <w:rPr>
          <w:rFonts w:ascii="Arial" w:hAnsi="Arial" w:cs="Arial"/>
          <w:b/>
          <w:sz w:val="24"/>
          <w:szCs w:val="24"/>
        </w:rPr>
        <w:t>March</w:t>
      </w:r>
      <w:r w:rsidR="00473C80" w:rsidRPr="007D36F2">
        <w:rPr>
          <w:rFonts w:ascii="Arial" w:hAnsi="Arial" w:cs="Arial"/>
          <w:b/>
          <w:sz w:val="24"/>
          <w:szCs w:val="24"/>
        </w:rPr>
        <w:t xml:space="preserve"> 3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473C80" w:rsidRPr="007D36F2">
        <w:rPr>
          <w:rFonts w:ascii="Arial" w:hAnsi="Arial" w:cs="Arial"/>
          <w:b/>
          <w:sz w:val="24"/>
          <w:szCs w:val="24"/>
        </w:rPr>
        <w:t>, 201</w:t>
      </w:r>
      <w:r w:rsidR="001A3FF6">
        <w:rPr>
          <w:rFonts w:ascii="Arial" w:hAnsi="Arial" w:cs="Arial"/>
          <w:b/>
          <w:sz w:val="24"/>
          <w:szCs w:val="24"/>
        </w:rPr>
        <w:t>9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14:paraId="5E070A2F" w14:textId="5E678F2C"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M-201</w:t>
      </w:r>
      <w:r w:rsidR="001A3FF6">
        <w:rPr>
          <w:rFonts w:ascii="Arial" w:hAnsi="Arial" w:cs="Arial"/>
          <w:b/>
          <w:sz w:val="24"/>
          <w:szCs w:val="24"/>
        </w:rPr>
        <w:t>9</w:t>
      </w:r>
      <w:r w:rsidRPr="007D36F2">
        <w:rPr>
          <w:rFonts w:ascii="Arial" w:hAnsi="Arial" w:cs="Arial"/>
          <w:b/>
          <w:sz w:val="24"/>
          <w:szCs w:val="24"/>
        </w:rPr>
        <w:t>-</w:t>
      </w:r>
      <w:r w:rsidR="001A3FF6">
        <w:rPr>
          <w:rFonts w:ascii="Arial" w:hAnsi="Arial" w:cs="Arial"/>
          <w:b/>
          <w:sz w:val="24"/>
          <w:szCs w:val="24"/>
        </w:rPr>
        <w:t>30095</w:t>
      </w:r>
      <w:r w:rsidR="00AE1687">
        <w:rPr>
          <w:rFonts w:ascii="Arial" w:hAnsi="Arial" w:cs="Arial"/>
          <w:b/>
          <w:sz w:val="24"/>
          <w:szCs w:val="24"/>
        </w:rPr>
        <w:t>4</w:t>
      </w:r>
      <w:r w:rsidR="001A3FF6">
        <w:rPr>
          <w:rFonts w:ascii="Arial" w:hAnsi="Arial" w:cs="Arial"/>
          <w:b/>
          <w:sz w:val="24"/>
          <w:szCs w:val="24"/>
        </w:rPr>
        <w:t>7</w:t>
      </w:r>
    </w:p>
    <w:p w14:paraId="4F1E9DEA" w14:textId="77777777"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649D08FA" w14:textId="72B5814E"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r w:rsidR="005D3D4F">
        <w:rPr>
          <w:rFonts w:ascii="Arial" w:hAnsi="Arial" w:cs="Arial"/>
          <w:sz w:val="24"/>
          <w:szCs w:val="24"/>
        </w:rPr>
        <w:t>Ms</w:t>
      </w:r>
      <w:r w:rsidR="00B94CFC">
        <w:rPr>
          <w:rFonts w:ascii="Arial" w:hAnsi="Arial" w:cs="Arial"/>
          <w:sz w:val="24"/>
          <w:szCs w:val="24"/>
        </w:rPr>
        <w:t>.</w:t>
      </w:r>
      <w:r w:rsidR="005D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D4F">
        <w:rPr>
          <w:rFonts w:ascii="Arial" w:hAnsi="Arial" w:cs="Arial"/>
          <w:sz w:val="24"/>
          <w:szCs w:val="24"/>
        </w:rPr>
        <w:t>Klock</w:t>
      </w:r>
      <w:proofErr w:type="spellEnd"/>
      <w:r w:rsidR="00DD5B3E" w:rsidRPr="007D36F2">
        <w:rPr>
          <w:rFonts w:ascii="Arial" w:hAnsi="Arial" w:cs="Arial"/>
          <w:sz w:val="24"/>
          <w:szCs w:val="24"/>
        </w:rPr>
        <w:t>:</w:t>
      </w:r>
    </w:p>
    <w:p w14:paraId="776E3908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A8EDC6B" w14:textId="77777777"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5AAE018" w14:textId="77777777"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BA477A">
        <w:rPr>
          <w:rFonts w:ascii="Arial" w:hAnsi="Arial" w:cs="Arial"/>
          <w:spacing w:val="-2"/>
          <w:sz w:val="24"/>
          <w:szCs w:val="24"/>
        </w:rPr>
        <w:t>12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250A64">
        <w:rPr>
          <w:rFonts w:ascii="Arial" w:hAnsi="Arial" w:cs="Arial"/>
          <w:sz w:val="24"/>
          <w:szCs w:val="24"/>
        </w:rPr>
        <w:t>March</w:t>
      </w:r>
      <w:r w:rsidR="00473C80" w:rsidRPr="007D36F2">
        <w:rPr>
          <w:rFonts w:ascii="Arial" w:hAnsi="Arial" w:cs="Arial"/>
          <w:sz w:val="24"/>
          <w:szCs w:val="24"/>
        </w:rPr>
        <w:t xml:space="preserve"> 3</w:t>
      </w:r>
      <w:r w:rsidR="00250A64">
        <w:rPr>
          <w:rFonts w:ascii="Arial" w:hAnsi="Arial" w:cs="Arial"/>
          <w:sz w:val="24"/>
          <w:szCs w:val="24"/>
        </w:rPr>
        <w:t>1</w:t>
      </w:r>
      <w:r w:rsidR="00473C80" w:rsidRPr="007D36F2">
        <w:rPr>
          <w:rFonts w:ascii="Arial" w:hAnsi="Arial" w:cs="Arial"/>
          <w:sz w:val="24"/>
          <w:szCs w:val="24"/>
        </w:rPr>
        <w:t>, 201</w:t>
      </w:r>
      <w:r w:rsidR="001A3FF6">
        <w:rPr>
          <w:rFonts w:ascii="Arial" w:hAnsi="Arial" w:cs="Arial"/>
          <w:sz w:val="24"/>
          <w:szCs w:val="24"/>
        </w:rPr>
        <w:t>9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14:paraId="7763CFC8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B272E68" w14:textId="7E5590CA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0A64">
        <w:rPr>
          <w:rFonts w:ascii="Arial" w:hAnsi="Arial" w:cs="Arial"/>
          <w:spacing w:val="-2"/>
          <w:sz w:val="24"/>
          <w:szCs w:val="24"/>
        </w:rPr>
        <w:t xml:space="preserve">April </w:t>
      </w:r>
      <w:r w:rsidR="002C17C3">
        <w:rPr>
          <w:rFonts w:ascii="Arial" w:hAnsi="Arial" w:cs="Arial"/>
          <w:spacing w:val="-2"/>
          <w:sz w:val="24"/>
          <w:szCs w:val="24"/>
        </w:rPr>
        <w:t>30</w:t>
      </w:r>
      <w:r w:rsidR="00473C80" w:rsidRPr="007D36F2">
        <w:rPr>
          <w:rFonts w:ascii="Arial" w:hAnsi="Arial" w:cs="Arial"/>
          <w:spacing w:val="-2"/>
          <w:sz w:val="24"/>
          <w:szCs w:val="24"/>
        </w:rPr>
        <w:t>, 201</w:t>
      </w:r>
      <w:r w:rsidR="001A3FF6">
        <w:rPr>
          <w:rFonts w:ascii="Arial" w:hAnsi="Arial" w:cs="Arial"/>
          <w:spacing w:val="-2"/>
          <w:sz w:val="24"/>
          <w:szCs w:val="24"/>
        </w:rPr>
        <w:t>9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>, accordingly</w:t>
      </w:r>
      <w:r w:rsidR="00B13776">
        <w:rPr>
          <w:rFonts w:ascii="Arial" w:hAnsi="Arial" w:cs="Arial"/>
          <w:spacing w:val="-2"/>
          <w:sz w:val="24"/>
          <w:szCs w:val="24"/>
        </w:rPr>
        <w:t>,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66 </w:t>
      </w:r>
      <w:proofErr w:type="spellStart"/>
      <w:r w:rsidR="001D3E00" w:rsidRPr="007D36F2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7D36F2">
        <w:rPr>
          <w:rFonts w:ascii="Arial" w:hAnsi="Arial" w:cs="Arial"/>
          <w:spacing w:val="-2"/>
          <w:sz w:val="24"/>
          <w:szCs w:val="24"/>
        </w:rPr>
        <w:t>. §</w:t>
      </w:r>
      <w:r w:rsidR="00D14D7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1307(e).</w:t>
      </w:r>
    </w:p>
    <w:p w14:paraId="392C2446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D7858C2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3CF207AF" w14:textId="77777777"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14:paraId="2C1D8C22" w14:textId="1CD896CE"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02C9F" w:rsidRPr="007D36F2">
        <w:rPr>
          <w:rFonts w:ascii="Arial" w:hAnsi="Arial" w:cs="Arial"/>
          <w:sz w:val="24"/>
          <w:szCs w:val="24"/>
        </w:rPr>
        <w:t>M-201</w:t>
      </w:r>
      <w:r w:rsidR="001A3FF6">
        <w:rPr>
          <w:rFonts w:ascii="Arial" w:hAnsi="Arial" w:cs="Arial"/>
          <w:sz w:val="24"/>
          <w:szCs w:val="24"/>
        </w:rPr>
        <w:t>9</w:t>
      </w:r>
      <w:r w:rsidR="00602C9F" w:rsidRPr="007D36F2">
        <w:rPr>
          <w:rFonts w:ascii="Arial" w:hAnsi="Arial" w:cs="Arial"/>
          <w:sz w:val="24"/>
          <w:szCs w:val="24"/>
        </w:rPr>
        <w:t>-</w:t>
      </w:r>
      <w:r w:rsidR="001A3FF6">
        <w:rPr>
          <w:rFonts w:ascii="Arial" w:hAnsi="Arial" w:cs="Arial"/>
          <w:sz w:val="24"/>
          <w:szCs w:val="24"/>
        </w:rPr>
        <w:t>30095</w:t>
      </w:r>
      <w:r w:rsidR="00AE1687">
        <w:rPr>
          <w:rFonts w:ascii="Arial" w:hAnsi="Arial" w:cs="Arial"/>
          <w:sz w:val="24"/>
          <w:szCs w:val="24"/>
        </w:rPr>
        <w:t>4</w:t>
      </w:r>
      <w:r w:rsidR="001A3FF6">
        <w:rPr>
          <w:rFonts w:ascii="Arial" w:hAnsi="Arial" w:cs="Arial"/>
          <w:sz w:val="24"/>
          <w:szCs w:val="24"/>
        </w:rPr>
        <w:t>7</w:t>
      </w:r>
      <w:r w:rsidR="00DD5B3E" w:rsidRPr="007D36F2">
        <w:rPr>
          <w:rFonts w:ascii="Arial" w:hAnsi="Arial" w:cs="Arial"/>
          <w:sz w:val="24"/>
          <w:szCs w:val="24"/>
        </w:rPr>
        <w:t>.</w:t>
      </w:r>
    </w:p>
    <w:p w14:paraId="0495B9BD" w14:textId="77777777" w:rsidR="00CD5063" w:rsidRPr="007D36F2" w:rsidRDefault="00CD5063" w:rsidP="0067519A">
      <w:pPr>
        <w:rPr>
          <w:rFonts w:ascii="Arial" w:hAnsi="Arial" w:cs="Arial"/>
          <w:szCs w:val="24"/>
        </w:rPr>
      </w:pPr>
    </w:p>
    <w:p w14:paraId="7F0342C6" w14:textId="5844D9C8" w:rsidR="00CD5063" w:rsidRPr="007D36F2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14:paraId="3B25B232" w14:textId="5B51E45F" w:rsidR="00CD5063" w:rsidRPr="007D36F2" w:rsidRDefault="002F337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C08D5D" wp14:editId="6F8BF7A3">
            <wp:simplePos x="0" y="0"/>
            <wp:positionH relativeFrom="column">
              <wp:posOffset>2905125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0320334" w14:textId="6849D077" w:rsidR="00EC2095" w:rsidRDefault="00EC2095"/>
    <w:p w14:paraId="09B1AFF8" w14:textId="1A376CB4" w:rsidR="00CD5063" w:rsidRPr="007D36F2" w:rsidRDefault="002F3378" w:rsidP="002F3378">
      <w:pPr>
        <w:tabs>
          <w:tab w:val="left" w:pos="627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00B87AEA" w14:textId="77777777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05010DD" w14:textId="77777777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AA3CE6B" w14:textId="77777777" w:rsidR="00A46FF8" w:rsidRPr="00250A6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50A64">
        <w:rPr>
          <w:rFonts w:ascii="Arial" w:hAnsi="Arial" w:cs="Arial"/>
          <w:spacing w:val="-2"/>
          <w:sz w:val="24"/>
          <w:szCs w:val="24"/>
        </w:rPr>
        <w:t>Contact Person:</w:t>
      </w:r>
      <w:r w:rsidRPr="00250A64">
        <w:rPr>
          <w:rFonts w:ascii="Arial" w:hAnsi="Arial" w:cs="Arial"/>
          <w:sz w:val="24"/>
          <w:szCs w:val="24"/>
        </w:rPr>
        <w:t xml:space="preserve">  </w:t>
      </w:r>
      <w:r w:rsidR="001A3FF6">
        <w:rPr>
          <w:rFonts w:ascii="Arial" w:hAnsi="Arial" w:cs="Arial"/>
          <w:sz w:val="24"/>
          <w:szCs w:val="24"/>
        </w:rPr>
        <w:t>Danielle Gumby</w:t>
      </w:r>
    </w:p>
    <w:p w14:paraId="5932C5E5" w14:textId="77777777"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7D36F2">
        <w:rPr>
          <w:rFonts w:ascii="Arial" w:hAnsi="Arial" w:cs="Arial"/>
          <w:sz w:val="24"/>
          <w:szCs w:val="24"/>
        </w:rPr>
        <w:t>717-</w:t>
      </w:r>
      <w:r w:rsidR="001A3FF6">
        <w:rPr>
          <w:rFonts w:ascii="Arial" w:hAnsi="Arial" w:cs="Arial"/>
          <w:sz w:val="24"/>
          <w:szCs w:val="24"/>
        </w:rPr>
        <w:t>705-0624</w:t>
      </w:r>
    </w:p>
    <w:sectPr w:rsidR="00A46FF8" w:rsidRPr="007D36F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9440D"/>
    <w:rsid w:val="000D3F01"/>
    <w:rsid w:val="000E2A2C"/>
    <w:rsid w:val="000F3885"/>
    <w:rsid w:val="0016025D"/>
    <w:rsid w:val="0016427E"/>
    <w:rsid w:val="001A3FF6"/>
    <w:rsid w:val="001D3E00"/>
    <w:rsid w:val="001D58D6"/>
    <w:rsid w:val="001F0494"/>
    <w:rsid w:val="001F71CE"/>
    <w:rsid w:val="00226691"/>
    <w:rsid w:val="00234B3A"/>
    <w:rsid w:val="002411AE"/>
    <w:rsid w:val="002509D6"/>
    <w:rsid w:val="00250A64"/>
    <w:rsid w:val="0027679A"/>
    <w:rsid w:val="002775F8"/>
    <w:rsid w:val="002C17C3"/>
    <w:rsid w:val="002C4F93"/>
    <w:rsid w:val="002F3378"/>
    <w:rsid w:val="0038192B"/>
    <w:rsid w:val="00473C80"/>
    <w:rsid w:val="004834E0"/>
    <w:rsid w:val="004B6C39"/>
    <w:rsid w:val="004B6F70"/>
    <w:rsid w:val="0051362E"/>
    <w:rsid w:val="005D3D4F"/>
    <w:rsid w:val="00602C9F"/>
    <w:rsid w:val="0067519A"/>
    <w:rsid w:val="00681A5F"/>
    <w:rsid w:val="00693012"/>
    <w:rsid w:val="00742334"/>
    <w:rsid w:val="007D36F2"/>
    <w:rsid w:val="00805353"/>
    <w:rsid w:val="008935A5"/>
    <w:rsid w:val="008F62B1"/>
    <w:rsid w:val="008F7FD2"/>
    <w:rsid w:val="00916E3E"/>
    <w:rsid w:val="009566B2"/>
    <w:rsid w:val="009F4B0A"/>
    <w:rsid w:val="00A279DE"/>
    <w:rsid w:val="00A46FF8"/>
    <w:rsid w:val="00A76B9C"/>
    <w:rsid w:val="00AB731C"/>
    <w:rsid w:val="00AC2407"/>
    <w:rsid w:val="00AE1687"/>
    <w:rsid w:val="00B13776"/>
    <w:rsid w:val="00B3496B"/>
    <w:rsid w:val="00B67377"/>
    <w:rsid w:val="00B94CFC"/>
    <w:rsid w:val="00BA477A"/>
    <w:rsid w:val="00C81285"/>
    <w:rsid w:val="00CD5063"/>
    <w:rsid w:val="00CE0167"/>
    <w:rsid w:val="00D14D78"/>
    <w:rsid w:val="00D90424"/>
    <w:rsid w:val="00DD5B3E"/>
    <w:rsid w:val="00E05FA4"/>
    <w:rsid w:val="00E54B83"/>
    <w:rsid w:val="00E656EF"/>
    <w:rsid w:val="00EA26CF"/>
    <w:rsid w:val="00EC2095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663A"/>
  <w15:docId w15:val="{B44EA4FD-1B27-4BE2-BA57-889B2CE0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2EBF-1685-43DA-993F-C5A6F432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cp:lastPrinted>2019-05-07T12:10:00Z</cp:lastPrinted>
  <dcterms:created xsi:type="dcterms:W3CDTF">2019-05-17T13:38:00Z</dcterms:created>
  <dcterms:modified xsi:type="dcterms:W3CDTF">2019-05-31T13:33:00Z</dcterms:modified>
</cp:coreProperties>
</file>