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830D" w14:textId="0F538AE4" w:rsidR="00635B49" w:rsidRDefault="00AD4A63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13, 2019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543D3E67" w14:textId="46913733" w:rsidR="00B40CE1" w:rsidRDefault="00AD4A63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CHARLES </w:t>
      </w:r>
      <w:proofErr w:type="gramStart"/>
      <w:r>
        <w:rPr>
          <w:rFonts w:ascii="Arial" w:hAnsi="Arial"/>
          <w:sz w:val="24"/>
        </w:rPr>
        <w:t>KLEINHANS  DIRECTOR</w:t>
      </w:r>
      <w:proofErr w:type="gramEnd"/>
    </w:p>
    <w:p w14:paraId="4BFF7C5D" w14:textId="65258C31" w:rsidR="00AD4A63" w:rsidRDefault="00AD4A63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COEN TRANSPORT LLC</w:t>
      </w:r>
    </w:p>
    <w:p w14:paraId="6C802191" w14:textId="3A3CB484" w:rsidR="00AD4A63" w:rsidRDefault="00AD4A63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1045 WEST CHESTNUT ST</w:t>
      </w:r>
    </w:p>
    <w:p w14:paraId="45E6063E" w14:textId="2C61734C" w:rsidR="00AD4A63" w:rsidRDefault="00AD4A63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WASHINGTON  PA</w:t>
      </w:r>
      <w:proofErr w:type="gramEnd"/>
      <w:r>
        <w:rPr>
          <w:rFonts w:ascii="Arial" w:hAnsi="Arial"/>
          <w:sz w:val="24"/>
        </w:rPr>
        <w:t xml:space="preserve">   15301</w:t>
      </w:r>
    </w:p>
    <w:p w14:paraId="6BBD2441" w14:textId="77777777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77D92970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AD4A63">
        <w:rPr>
          <w:rFonts w:ascii="Arial" w:hAnsi="Arial"/>
          <w:sz w:val="22"/>
          <w:szCs w:val="22"/>
        </w:rPr>
        <w:t xml:space="preserve">Mr. </w:t>
      </w:r>
      <w:proofErr w:type="spellStart"/>
      <w:r w:rsidR="00AD4A63">
        <w:rPr>
          <w:rFonts w:ascii="Arial" w:hAnsi="Arial"/>
          <w:sz w:val="22"/>
          <w:szCs w:val="22"/>
        </w:rPr>
        <w:t>Kleinhans</w:t>
      </w:r>
      <w:proofErr w:type="spellEnd"/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2FEB607E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AD4A63">
        <w:rPr>
          <w:rFonts w:ascii="Arial" w:hAnsi="Arial" w:cs="Arial"/>
          <w:sz w:val="22"/>
          <w:szCs w:val="22"/>
        </w:rPr>
        <w:t>May 30,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</w:t>
      </w:r>
      <w:r w:rsidR="00AD4A63">
        <w:rPr>
          <w:rFonts w:ascii="Arial" w:hAnsi="Arial" w:cs="Arial"/>
          <w:sz w:val="22"/>
          <w:szCs w:val="22"/>
        </w:rPr>
        <w:t>Name Change request from Coen Transport, LLC</w:t>
      </w:r>
      <w:proofErr w:type="gramStart"/>
      <w:r w:rsidR="00AD4A63">
        <w:rPr>
          <w:rFonts w:ascii="Arial" w:hAnsi="Arial" w:cs="Arial"/>
          <w:sz w:val="22"/>
          <w:szCs w:val="22"/>
        </w:rPr>
        <w:t xml:space="preserve">. </w:t>
      </w:r>
      <w:proofErr w:type="gramEnd"/>
      <w:r w:rsidR="00AD4A63">
        <w:rPr>
          <w:rFonts w:ascii="Arial" w:hAnsi="Arial" w:cs="Arial"/>
          <w:sz w:val="22"/>
          <w:szCs w:val="22"/>
        </w:rPr>
        <w:t xml:space="preserve">to Sprague Transport, </w:t>
      </w:r>
      <w:proofErr w:type="gramStart"/>
      <w:r w:rsidR="00AD4A63">
        <w:rPr>
          <w:rFonts w:ascii="Arial" w:hAnsi="Arial" w:cs="Arial"/>
          <w:sz w:val="22"/>
          <w:szCs w:val="22"/>
        </w:rPr>
        <w:t>LLC.</w:t>
      </w:r>
      <w:r w:rsidR="007467E1">
        <w:rPr>
          <w:rFonts w:ascii="Arial" w:hAnsi="Arial" w:cs="Arial"/>
          <w:sz w:val="22"/>
          <w:szCs w:val="22"/>
        </w:rPr>
        <w:t>.</w:t>
      </w:r>
      <w:proofErr w:type="gramEnd"/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B40CE1">
        <w:rPr>
          <w:rFonts w:ascii="Arial" w:hAnsi="Arial" w:cs="Arial"/>
          <w:sz w:val="22"/>
          <w:szCs w:val="22"/>
        </w:rPr>
        <w:t xml:space="preserve"> </w:t>
      </w:r>
      <w:r w:rsidR="00AD4A63">
        <w:rPr>
          <w:rFonts w:ascii="Arial" w:hAnsi="Arial" w:cs="Arial"/>
          <w:sz w:val="22"/>
          <w:szCs w:val="22"/>
        </w:rPr>
        <w:t>request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640B3B5B" w:rsidR="00713716" w:rsidRPr="00AD4A63" w:rsidRDefault="00AD4A63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AD4A63">
        <w:rPr>
          <w:rFonts w:ascii="Arial" w:hAnsi="Arial" w:cs="Arial"/>
          <w:b/>
          <w:bCs/>
          <w:color w:val="000000"/>
          <w:sz w:val="22"/>
          <w:szCs w:val="22"/>
        </w:rPr>
        <w:t>A copy of the new Entity ID number registered with the Department of State Corporation Bureau for Sprague Transport, LLC.</w:t>
      </w:r>
      <w:r w:rsidRPr="00AD4A63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7410EBE6" w14:textId="58A243AD" w:rsidR="00AD4A63" w:rsidRPr="00AD4A63" w:rsidRDefault="00AD4A63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AD4A63">
        <w:rPr>
          <w:rFonts w:ascii="Arial" w:hAnsi="Arial" w:cs="Arial"/>
          <w:b/>
          <w:bCs/>
          <w:color w:val="000000"/>
          <w:sz w:val="22"/>
          <w:szCs w:val="22"/>
        </w:rPr>
        <w:t>An original signed verified statement from Applicant. An example can be found at the end of the instructions.</w:t>
      </w:r>
      <w:bookmarkStart w:id="0" w:name="_GoBack"/>
      <w:bookmarkEnd w:id="0"/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6C5FEB17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80C54D1" w14:textId="13ABECE3" w:rsidR="00635B49" w:rsidRPr="007700C1" w:rsidRDefault="00635B49" w:rsidP="00B40CE1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77777777"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2E410" w14:textId="77777777" w:rsidR="00420BF8" w:rsidRDefault="00420BF8" w:rsidP="00635B49">
      <w:r>
        <w:separator/>
      </w:r>
    </w:p>
  </w:endnote>
  <w:endnote w:type="continuationSeparator" w:id="0">
    <w:p w14:paraId="5F3C3CC0" w14:textId="77777777" w:rsidR="00420BF8" w:rsidRDefault="00420BF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5DC06" w14:textId="77777777" w:rsidR="00420BF8" w:rsidRDefault="00420BF8" w:rsidP="00635B49">
      <w:r>
        <w:separator/>
      </w:r>
    </w:p>
  </w:footnote>
  <w:footnote w:type="continuationSeparator" w:id="0">
    <w:p w14:paraId="3BCE0E97" w14:textId="77777777" w:rsidR="00420BF8" w:rsidRDefault="00420BF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0BF8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09BA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4A63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CE1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4CB6-6A22-48C1-A8E4-50900577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2019-06-13T14:00:00Z</cp:lastPrinted>
  <dcterms:created xsi:type="dcterms:W3CDTF">2019-06-13T14:01:00Z</dcterms:created>
  <dcterms:modified xsi:type="dcterms:W3CDTF">2019-06-13T14:01:00Z</dcterms:modified>
</cp:coreProperties>
</file>