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C71EF61" w:rsidR="00462D1A" w:rsidRPr="004E5EA1" w:rsidRDefault="00E215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2957D7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1930">
        <w:rPr>
          <w:rFonts w:ascii="Microsoft Sans Serif" w:hAnsi="Microsoft Sans Serif" w:cs="Microsoft Sans Serif"/>
          <w:b/>
          <w:sz w:val="24"/>
          <w:szCs w:val="24"/>
        </w:rPr>
        <w:t>C-2019-3009090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3018C9C" w:rsidR="00590EBA" w:rsidRPr="004E5EA1" w:rsidRDefault="003D193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Ethan </w:t>
      </w:r>
      <w:proofErr w:type="spellStart"/>
      <w:r>
        <w:rPr>
          <w:rFonts w:ascii="Microsoft Sans Serif" w:hAnsi="Microsoft Sans Serif" w:cs="Microsoft Sans Serif"/>
          <w:b/>
          <w:sz w:val="24"/>
          <w:szCs w:val="24"/>
        </w:rPr>
        <w:t>Entz</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C38305A" w:rsidR="00590EBA" w:rsidRPr="004E5EA1" w:rsidRDefault="003D193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4813DF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E21575">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E21575">
        <w:rPr>
          <w:rFonts w:ascii="Microsoft Sans Serif" w:hAnsi="Microsoft Sans Serif" w:cs="Microsoft Sans Serif"/>
          <w:sz w:val="24"/>
          <w:szCs w:val="24"/>
        </w:rPr>
        <w:t xml:space="preserve">, originally scheduled for June 25, 2019, has been cancelled. 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A30C1C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93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F41963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1575">
        <w:rPr>
          <w:rFonts w:ascii="Microsoft Sans Serif" w:hAnsi="Microsoft Sans Serif" w:cs="Microsoft Sans Serif"/>
          <w:b/>
          <w:sz w:val="24"/>
          <w:szCs w:val="24"/>
        </w:rPr>
        <w:t>Wednesday, July 31,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4B7E7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19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F3372F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3D1930">
        <w:rPr>
          <w:rFonts w:ascii="Microsoft Sans Serif" w:hAnsi="Microsoft Sans Serif" w:cs="Microsoft Sans Serif"/>
          <w:b/>
          <w:sz w:val="24"/>
          <w:szCs w:val="24"/>
        </w:rPr>
        <w:t xml:space="preserve"> 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6787B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D1930">
        <w:rPr>
          <w:rFonts w:ascii="Microsoft Sans Serif" w:hAnsi="Microsoft Sans Serif" w:cs="Microsoft Sans Serif"/>
          <w:sz w:val="24"/>
          <w:szCs w:val="24"/>
        </w:rPr>
        <w:t>877.923.4048</w:t>
      </w:r>
    </w:p>
    <w:p w14:paraId="717B1940" w14:textId="5D6DAC4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3D1930">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BD2574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D1930">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6CCCF905"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E21575">
        <w:rPr>
          <w:rFonts w:ascii="Microsoft Sans Serif" w:hAnsi="Microsoft Sans Serif" w:cs="Microsoft Sans Serif"/>
          <w:sz w:val="22"/>
          <w:szCs w:val="22"/>
        </w:rPr>
        <w:br/>
      </w:r>
      <w:r w:rsidR="00E21575">
        <w:rPr>
          <w:rFonts w:ascii="Microsoft Sans Serif" w:hAnsi="Microsoft Sans Serif" w:cs="Microsoft Sans Serif"/>
          <w:sz w:val="22"/>
          <w:szCs w:val="22"/>
        </w:rPr>
        <w:tab/>
        <w:t>OSBA</w:t>
      </w:r>
    </w:p>
    <w:p w14:paraId="0E7A2C7B" w14:textId="483B10A1" w:rsidR="00E21575" w:rsidRPr="00BC0D9C" w:rsidRDefault="00E21575" w:rsidP="008F7A90">
      <w:pPr>
        <w:rPr>
          <w:rFonts w:ascii="Microsoft Sans Serif" w:hAnsi="Microsoft Sans Serif" w:cs="Microsoft Sans Serif"/>
          <w:sz w:val="22"/>
          <w:szCs w:val="22"/>
        </w:rPr>
      </w:pPr>
      <w:r>
        <w:rPr>
          <w:rFonts w:ascii="Microsoft Sans Serif" w:hAnsi="Microsoft Sans Serif" w:cs="Microsoft Sans Serif"/>
          <w:sz w:val="22"/>
          <w:szCs w:val="22"/>
        </w:rPr>
        <w:tab/>
        <w:t>OCA</w:t>
      </w:r>
      <w:bookmarkStart w:id="0" w:name="_GoBack"/>
      <w:bookmarkEnd w:id="0"/>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D67F96C" w14:textId="77777777" w:rsidR="003D1930" w:rsidRDefault="003D1930" w:rsidP="003D193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C-2019-3009090 - ETHAN ENTZ v. PPL ELECTRIC UTILITIES CORPORATION</w:t>
      </w:r>
    </w:p>
    <w:p w14:paraId="58D874EE" w14:textId="77777777" w:rsidR="003D1930" w:rsidRDefault="003D1930" w:rsidP="003D1930">
      <w:pPr>
        <w:rPr>
          <w:rFonts w:ascii="Microsoft Sans Serif" w:eastAsia="Microsoft Sans Serif" w:hAnsi="Microsoft Sans Serif" w:cs="Microsoft Sans Serif"/>
          <w:b/>
          <w:sz w:val="24"/>
          <w:u w:val="single"/>
        </w:rPr>
      </w:pPr>
    </w:p>
    <w:p w14:paraId="030AC05B"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ETHAN ENTZ</w:t>
      </w:r>
    </w:p>
    <w:p w14:paraId="4E821A21"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928 KINLEY ROAD</w:t>
      </w:r>
    </w:p>
    <w:p w14:paraId="7031513C"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WILLIAMSPORT PA  17701</w:t>
      </w:r>
    </w:p>
    <w:p w14:paraId="2F065532"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570.419.8444</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0FF364F" w14:textId="77777777" w:rsidR="003D1930" w:rsidRDefault="003D1930" w:rsidP="003D1930">
      <w:pPr>
        <w:rPr>
          <w:rFonts w:ascii="Microsoft Sans Serif" w:eastAsia="Microsoft Sans Serif" w:hAnsi="Microsoft Sans Serif" w:cs="Microsoft Sans Serif"/>
          <w:sz w:val="24"/>
        </w:rPr>
      </w:pPr>
    </w:p>
    <w:p w14:paraId="79D331B0"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36262799"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0C9D964"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AA5D61B"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7137831"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0F6B3FC"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7363AF9F" w14:textId="77777777" w:rsidR="003D1930" w:rsidRDefault="003D1930" w:rsidP="003D1930">
      <w:pPr>
        <w:rPr>
          <w:rFonts w:asciiTheme="minorHAnsi" w:eastAsiaTheme="minorEastAsia" w:hAnsiTheme="minorHAnsi" w:cstheme="minorBidi"/>
          <w:sz w:val="22"/>
        </w:rPr>
      </w:pPr>
    </w:p>
    <w:p w14:paraId="5255683D" w14:textId="77777777" w:rsidR="003D1930" w:rsidRDefault="003D1930" w:rsidP="003D1930"/>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67D5B" w14:textId="77777777" w:rsidR="00714E47" w:rsidRDefault="00714E47">
      <w:r>
        <w:separator/>
      </w:r>
    </w:p>
  </w:endnote>
  <w:endnote w:type="continuationSeparator" w:id="0">
    <w:p w14:paraId="7E1CE4D8" w14:textId="77777777" w:rsidR="00714E47" w:rsidRDefault="0071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8BFE" w14:textId="77777777" w:rsidR="00714E47" w:rsidRDefault="00714E47">
      <w:r>
        <w:separator/>
      </w:r>
    </w:p>
  </w:footnote>
  <w:footnote w:type="continuationSeparator" w:id="0">
    <w:p w14:paraId="60AEDD3B" w14:textId="77777777" w:rsidR="00714E47" w:rsidRDefault="00714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D1930"/>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14E47"/>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21575"/>
    <w:rsid w:val="00E3419B"/>
    <w:rsid w:val="00E37175"/>
    <w:rsid w:val="00F07E4E"/>
    <w:rsid w:val="00F16B68"/>
    <w:rsid w:val="00F46A9A"/>
    <w:rsid w:val="00F95A5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84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A2C7-F84C-4D8B-A049-B5A3DCA2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2019-06-18T13:32:00Z</dcterms:created>
  <dcterms:modified xsi:type="dcterms:W3CDTF">2019-06-18T13:32:00Z</dcterms:modified>
</cp:coreProperties>
</file>