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74EEB" w14:textId="77777777" w:rsidR="00405A30" w:rsidRPr="00512CF9" w:rsidRDefault="00405A30" w:rsidP="00512CF9">
      <w:pPr>
        <w:autoSpaceDE w:val="0"/>
        <w:autoSpaceDN w:val="0"/>
        <w:spacing w:after="0" w:line="240" w:lineRule="auto"/>
        <w:jc w:val="center"/>
        <w:rPr>
          <w:rFonts w:ascii="Times New Roman" w:hAnsi="Times New Roman" w:cs="Times New Roman"/>
          <w:b/>
          <w:sz w:val="24"/>
          <w:szCs w:val="24"/>
        </w:rPr>
      </w:pPr>
      <w:r w:rsidRPr="00512CF9">
        <w:rPr>
          <w:rFonts w:ascii="Times New Roman" w:hAnsi="Times New Roman" w:cs="Times New Roman"/>
          <w:b/>
          <w:sz w:val="24"/>
          <w:szCs w:val="24"/>
        </w:rPr>
        <w:t>BEFORE THE</w:t>
      </w:r>
    </w:p>
    <w:p w14:paraId="238B6F28" w14:textId="77777777" w:rsidR="00405A30" w:rsidRPr="00512CF9" w:rsidRDefault="00405A30" w:rsidP="00512CF9">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512CF9">
        <w:rPr>
          <w:rFonts w:ascii="Times New Roman" w:hAnsi="Times New Roman" w:cs="Times New Roman"/>
          <w:b/>
          <w:bCs/>
          <w:spacing w:val="-3"/>
          <w:sz w:val="24"/>
          <w:szCs w:val="24"/>
        </w:rPr>
        <w:t>PENNSYLVANIA PUBLIC UTILITY COMMISSION</w:t>
      </w:r>
    </w:p>
    <w:p w14:paraId="373406A8" w14:textId="77777777" w:rsidR="00405A30" w:rsidRPr="00512CF9" w:rsidRDefault="00405A30" w:rsidP="00512CF9">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1F02C8D" w14:textId="77777777" w:rsidR="00405A30" w:rsidRPr="00512CF9" w:rsidRDefault="00405A30" w:rsidP="00512CF9">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5EA0F0A" w14:textId="77777777" w:rsidR="00405A30" w:rsidRPr="00512CF9" w:rsidRDefault="00405A30" w:rsidP="00512CF9">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F4FC91A" w14:textId="51185997" w:rsidR="00405A30" w:rsidRPr="00512CF9" w:rsidRDefault="00305E44" w:rsidP="00512CF9">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Michal Bruce</w:t>
      </w:r>
      <w:r w:rsidR="00405A30" w:rsidRPr="00512CF9">
        <w:rPr>
          <w:rFonts w:ascii="Times New Roman" w:hAnsi="Times New Roman" w:cs="Times New Roman"/>
          <w:sz w:val="24"/>
          <w:szCs w:val="24"/>
        </w:rPr>
        <w:tab/>
      </w:r>
      <w:r w:rsidR="00405A30" w:rsidRPr="00512CF9">
        <w:rPr>
          <w:rFonts w:ascii="Times New Roman" w:hAnsi="Times New Roman" w:cs="Times New Roman"/>
          <w:sz w:val="24"/>
          <w:szCs w:val="24"/>
        </w:rPr>
        <w:tab/>
      </w:r>
      <w:r w:rsidR="00405A30" w:rsidRPr="00512CF9">
        <w:rPr>
          <w:rFonts w:ascii="Times New Roman" w:hAnsi="Times New Roman" w:cs="Times New Roman"/>
          <w:sz w:val="24"/>
          <w:szCs w:val="24"/>
        </w:rPr>
        <w:tab/>
      </w:r>
      <w:r w:rsidR="000D53C9">
        <w:rPr>
          <w:rFonts w:ascii="Times New Roman" w:hAnsi="Times New Roman" w:cs="Times New Roman"/>
          <w:sz w:val="24"/>
          <w:szCs w:val="24"/>
        </w:rPr>
        <w:tab/>
      </w:r>
      <w:r w:rsidR="000D53C9">
        <w:rPr>
          <w:rFonts w:ascii="Times New Roman" w:hAnsi="Times New Roman" w:cs="Times New Roman"/>
          <w:sz w:val="24"/>
          <w:szCs w:val="24"/>
        </w:rPr>
        <w:tab/>
      </w:r>
      <w:r>
        <w:rPr>
          <w:rFonts w:ascii="Times New Roman" w:hAnsi="Times New Roman" w:cs="Times New Roman"/>
          <w:sz w:val="24"/>
          <w:szCs w:val="24"/>
        </w:rPr>
        <w:tab/>
      </w:r>
      <w:r w:rsidR="00405A30" w:rsidRPr="00512CF9">
        <w:rPr>
          <w:rFonts w:ascii="Times New Roman" w:hAnsi="Times New Roman" w:cs="Times New Roman"/>
          <w:sz w:val="24"/>
          <w:szCs w:val="24"/>
        </w:rPr>
        <w:t>:</w:t>
      </w:r>
    </w:p>
    <w:p w14:paraId="02E2B574" w14:textId="77777777" w:rsidR="00405A30" w:rsidRPr="00512CF9" w:rsidRDefault="00405A30" w:rsidP="00512CF9">
      <w:pPr>
        <w:tabs>
          <w:tab w:val="left" w:pos="0"/>
        </w:tabs>
        <w:spacing w:after="0" w:line="240" w:lineRule="auto"/>
        <w:jc w:val="both"/>
        <w:rPr>
          <w:rFonts w:ascii="Times New Roman" w:hAnsi="Times New Roman" w:cs="Times New Roman"/>
          <w:sz w:val="24"/>
          <w:szCs w:val="24"/>
        </w:rPr>
      </w:pP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sz w:val="24"/>
          <w:szCs w:val="24"/>
        </w:rPr>
        <w:t>:</w:t>
      </w:r>
    </w:p>
    <w:p w14:paraId="4E57CFCC" w14:textId="4B3BD2F2" w:rsidR="00405A30" w:rsidRPr="00512CF9" w:rsidRDefault="00405A30" w:rsidP="00512CF9">
      <w:pPr>
        <w:tabs>
          <w:tab w:val="left" w:pos="0"/>
        </w:tabs>
        <w:spacing w:after="0" w:line="240" w:lineRule="auto"/>
        <w:jc w:val="both"/>
        <w:rPr>
          <w:rFonts w:ascii="Times New Roman" w:hAnsi="Times New Roman" w:cs="Times New Roman"/>
          <w:sz w:val="24"/>
          <w:szCs w:val="24"/>
        </w:rPr>
      </w:pPr>
      <w:r w:rsidRPr="00512CF9">
        <w:rPr>
          <w:rFonts w:ascii="Times New Roman" w:hAnsi="Times New Roman" w:cs="Times New Roman"/>
          <w:sz w:val="24"/>
          <w:szCs w:val="24"/>
        </w:rPr>
        <w:tab/>
        <w:t>v.</w:t>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t>:</w:t>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sz w:val="24"/>
          <w:szCs w:val="24"/>
        </w:rPr>
        <w:t>C-201</w:t>
      </w:r>
      <w:r w:rsidR="001C44B1">
        <w:rPr>
          <w:rFonts w:ascii="Times New Roman" w:hAnsi="Times New Roman" w:cs="Times New Roman"/>
          <w:sz w:val="24"/>
          <w:szCs w:val="24"/>
        </w:rPr>
        <w:t>8</w:t>
      </w:r>
      <w:r w:rsidRPr="00512CF9">
        <w:rPr>
          <w:rFonts w:ascii="Times New Roman" w:hAnsi="Times New Roman" w:cs="Times New Roman"/>
          <w:sz w:val="24"/>
          <w:szCs w:val="24"/>
        </w:rPr>
        <w:t>-</w:t>
      </w:r>
      <w:r w:rsidR="001C44B1">
        <w:rPr>
          <w:rFonts w:ascii="Times New Roman" w:hAnsi="Times New Roman" w:cs="Times New Roman"/>
          <w:sz w:val="24"/>
          <w:szCs w:val="24"/>
        </w:rPr>
        <w:t>300</w:t>
      </w:r>
      <w:r w:rsidR="00305E44">
        <w:rPr>
          <w:rFonts w:ascii="Times New Roman" w:hAnsi="Times New Roman" w:cs="Times New Roman"/>
          <w:sz w:val="24"/>
          <w:szCs w:val="24"/>
        </w:rPr>
        <w:t>5754</w:t>
      </w:r>
    </w:p>
    <w:p w14:paraId="19CBA8D8" w14:textId="77777777" w:rsidR="00405A30" w:rsidRPr="00512CF9" w:rsidRDefault="00405A30" w:rsidP="00512CF9">
      <w:pPr>
        <w:tabs>
          <w:tab w:val="left" w:pos="0"/>
        </w:tabs>
        <w:spacing w:after="0" w:line="240" w:lineRule="auto"/>
        <w:jc w:val="both"/>
        <w:rPr>
          <w:rFonts w:ascii="Times New Roman" w:hAnsi="Times New Roman" w:cs="Times New Roman"/>
          <w:sz w:val="24"/>
          <w:szCs w:val="24"/>
        </w:rPr>
      </w:pP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t>:</w:t>
      </w:r>
    </w:p>
    <w:p w14:paraId="351927E2" w14:textId="2E31E13B" w:rsidR="00405A30" w:rsidRPr="00512CF9" w:rsidRDefault="00305E44" w:rsidP="00512CF9">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Duquesne Light</w:t>
      </w:r>
      <w:r w:rsidR="00405A30" w:rsidRPr="00512CF9">
        <w:rPr>
          <w:rFonts w:ascii="Times New Roman" w:hAnsi="Times New Roman" w:cs="Times New Roman"/>
          <w:sz w:val="24"/>
          <w:szCs w:val="24"/>
        </w:rPr>
        <w:t xml:space="preserve"> Company</w:t>
      </w:r>
      <w:r w:rsidR="00405A30" w:rsidRPr="00512CF9">
        <w:rPr>
          <w:rFonts w:ascii="Times New Roman" w:hAnsi="Times New Roman" w:cs="Times New Roman"/>
          <w:sz w:val="24"/>
          <w:szCs w:val="24"/>
        </w:rPr>
        <w:tab/>
      </w:r>
      <w:r w:rsidR="00405A30" w:rsidRPr="00512CF9">
        <w:rPr>
          <w:rFonts w:ascii="Times New Roman" w:hAnsi="Times New Roman" w:cs="Times New Roman"/>
          <w:sz w:val="24"/>
          <w:szCs w:val="24"/>
        </w:rPr>
        <w:tab/>
      </w:r>
      <w:r w:rsidR="00405A30" w:rsidRPr="00512CF9">
        <w:rPr>
          <w:rFonts w:ascii="Times New Roman" w:hAnsi="Times New Roman" w:cs="Times New Roman"/>
          <w:sz w:val="24"/>
          <w:szCs w:val="24"/>
        </w:rPr>
        <w:tab/>
      </w:r>
      <w:r>
        <w:rPr>
          <w:rFonts w:ascii="Times New Roman" w:hAnsi="Times New Roman" w:cs="Times New Roman"/>
          <w:sz w:val="24"/>
          <w:szCs w:val="24"/>
        </w:rPr>
        <w:tab/>
      </w:r>
      <w:r w:rsidR="00405A30" w:rsidRPr="00512CF9">
        <w:rPr>
          <w:rFonts w:ascii="Times New Roman" w:hAnsi="Times New Roman" w:cs="Times New Roman"/>
          <w:sz w:val="24"/>
          <w:szCs w:val="24"/>
        </w:rPr>
        <w:t>:</w:t>
      </w:r>
    </w:p>
    <w:p w14:paraId="211BD289" w14:textId="77777777" w:rsidR="00405A30" w:rsidRPr="00512CF9" w:rsidRDefault="00405A30" w:rsidP="00512CF9">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368858C" w14:textId="77777777" w:rsidR="00405A30" w:rsidRPr="00512CF9" w:rsidRDefault="00405A30" w:rsidP="00512CF9">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1BD8130B" w14:textId="77777777" w:rsidR="00405A30" w:rsidRPr="00512CF9" w:rsidRDefault="00405A30" w:rsidP="00512CF9">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B5F55E7" w14:textId="1CD34403" w:rsidR="00A75185" w:rsidRPr="00512CF9" w:rsidRDefault="001C027F" w:rsidP="00512CF9">
      <w:pPr>
        <w:tabs>
          <w:tab w:val="center" w:pos="4680"/>
        </w:tabs>
        <w:suppressAutoHyphens/>
        <w:spacing w:after="0" w:line="240" w:lineRule="auto"/>
        <w:jc w:val="center"/>
        <w:rPr>
          <w:rFonts w:ascii="Times New Roman" w:hAnsi="Times New Roman" w:cs="Times New Roman"/>
          <w:b/>
          <w:bCs/>
          <w:spacing w:val="-3"/>
          <w:sz w:val="24"/>
          <w:szCs w:val="24"/>
        </w:rPr>
      </w:pPr>
      <w:r w:rsidRPr="00512CF9">
        <w:rPr>
          <w:rFonts w:ascii="Times New Roman" w:hAnsi="Times New Roman" w:cs="Times New Roman"/>
          <w:b/>
          <w:bCs/>
          <w:spacing w:val="-3"/>
          <w:sz w:val="24"/>
          <w:szCs w:val="24"/>
        </w:rPr>
        <w:t>INTERIM ORDER</w:t>
      </w:r>
    </w:p>
    <w:p w14:paraId="182BAB2D" w14:textId="77777777" w:rsidR="00305E44" w:rsidRDefault="00686955" w:rsidP="00512CF9">
      <w:pPr>
        <w:tabs>
          <w:tab w:val="center" w:pos="4680"/>
        </w:tabs>
        <w:suppressAutoHyphens/>
        <w:spacing w:after="0" w:line="240" w:lineRule="auto"/>
        <w:jc w:val="center"/>
        <w:rPr>
          <w:rFonts w:ascii="Times New Roman" w:hAnsi="Times New Roman" w:cs="Times New Roman"/>
          <w:b/>
          <w:bCs/>
          <w:spacing w:val="-3"/>
          <w:sz w:val="24"/>
          <w:szCs w:val="24"/>
        </w:rPr>
      </w:pPr>
      <w:r w:rsidRPr="00512CF9">
        <w:rPr>
          <w:rFonts w:ascii="Times New Roman" w:hAnsi="Times New Roman" w:cs="Times New Roman"/>
          <w:b/>
          <w:bCs/>
          <w:spacing w:val="-3"/>
          <w:sz w:val="24"/>
          <w:szCs w:val="24"/>
        </w:rPr>
        <w:t xml:space="preserve">GRANTING </w:t>
      </w:r>
      <w:r w:rsidR="00305E44">
        <w:rPr>
          <w:rFonts w:ascii="Times New Roman" w:hAnsi="Times New Roman" w:cs="Times New Roman"/>
          <w:b/>
          <w:bCs/>
          <w:spacing w:val="-3"/>
          <w:sz w:val="24"/>
          <w:szCs w:val="24"/>
        </w:rPr>
        <w:t xml:space="preserve">RESPONDENT’S </w:t>
      </w:r>
      <w:r w:rsidR="001C027F" w:rsidRPr="00512CF9">
        <w:rPr>
          <w:rFonts w:ascii="Times New Roman" w:hAnsi="Times New Roman" w:cs="Times New Roman"/>
          <w:b/>
          <w:bCs/>
          <w:spacing w:val="-3"/>
          <w:sz w:val="24"/>
          <w:szCs w:val="24"/>
        </w:rPr>
        <w:t xml:space="preserve">MOTION </w:t>
      </w:r>
    </w:p>
    <w:p w14:paraId="236F4EA5" w14:textId="15166BA1" w:rsidR="00405A30" w:rsidRPr="00512CF9" w:rsidRDefault="001C027F" w:rsidP="00512CF9">
      <w:pPr>
        <w:tabs>
          <w:tab w:val="center" w:pos="4680"/>
        </w:tabs>
        <w:suppressAutoHyphens/>
        <w:spacing w:after="0" w:line="240" w:lineRule="auto"/>
        <w:jc w:val="center"/>
        <w:rPr>
          <w:rFonts w:ascii="Times New Roman" w:hAnsi="Times New Roman" w:cs="Times New Roman"/>
          <w:b/>
          <w:bCs/>
          <w:spacing w:val="-3"/>
          <w:sz w:val="24"/>
          <w:szCs w:val="24"/>
          <w:u w:val="single"/>
        </w:rPr>
      </w:pPr>
      <w:r w:rsidRPr="00305E44">
        <w:rPr>
          <w:rFonts w:ascii="Times New Roman" w:hAnsi="Times New Roman" w:cs="Times New Roman"/>
          <w:b/>
          <w:bCs/>
          <w:spacing w:val="-3"/>
          <w:sz w:val="24"/>
          <w:szCs w:val="24"/>
          <w:u w:val="single"/>
        </w:rPr>
        <w:t xml:space="preserve">TO </w:t>
      </w:r>
      <w:r w:rsidRPr="00512CF9">
        <w:rPr>
          <w:rFonts w:ascii="Times New Roman" w:hAnsi="Times New Roman" w:cs="Times New Roman"/>
          <w:b/>
          <w:bCs/>
          <w:spacing w:val="-3"/>
          <w:sz w:val="24"/>
          <w:szCs w:val="24"/>
          <w:u w:val="single"/>
        </w:rPr>
        <w:t>COMPEL</w:t>
      </w:r>
      <w:r w:rsidR="00686955" w:rsidRPr="00512CF9">
        <w:rPr>
          <w:rFonts w:ascii="Times New Roman" w:hAnsi="Times New Roman" w:cs="Times New Roman"/>
          <w:b/>
          <w:bCs/>
          <w:spacing w:val="-3"/>
          <w:sz w:val="24"/>
          <w:szCs w:val="24"/>
          <w:u w:val="single"/>
        </w:rPr>
        <w:t xml:space="preserve"> DISCOVERY RESPONSES</w:t>
      </w:r>
      <w:r w:rsidR="00405A30" w:rsidRPr="00512CF9">
        <w:rPr>
          <w:rFonts w:ascii="Times New Roman" w:hAnsi="Times New Roman" w:cs="Times New Roman"/>
          <w:b/>
          <w:bCs/>
          <w:spacing w:val="-3"/>
          <w:sz w:val="24"/>
          <w:szCs w:val="24"/>
          <w:u w:val="single"/>
        </w:rPr>
        <w:t xml:space="preserve"> </w:t>
      </w:r>
    </w:p>
    <w:p w14:paraId="0028CD9D" w14:textId="471D19B7" w:rsidR="00773401" w:rsidRDefault="00773401" w:rsidP="003B1A11">
      <w:pPr>
        <w:tabs>
          <w:tab w:val="left" w:pos="-720"/>
        </w:tabs>
        <w:suppressAutoHyphens/>
        <w:spacing w:after="0" w:line="240" w:lineRule="auto"/>
        <w:ind w:firstLine="1440"/>
        <w:rPr>
          <w:rFonts w:ascii="Times New Roman" w:hAnsi="Times New Roman" w:cs="Times New Roman"/>
          <w:spacing w:val="-3"/>
          <w:sz w:val="24"/>
          <w:szCs w:val="24"/>
        </w:rPr>
      </w:pPr>
    </w:p>
    <w:p w14:paraId="0E2D81C2" w14:textId="427D9611" w:rsidR="002245F9" w:rsidRPr="00512CF9" w:rsidRDefault="00E0022F" w:rsidP="0057276A">
      <w:pPr>
        <w:spacing w:after="0" w:line="360" w:lineRule="auto"/>
        <w:ind w:firstLine="1440"/>
        <w:rPr>
          <w:rFonts w:ascii="Times New Roman" w:eastAsia="Calibri" w:hAnsi="Times New Roman" w:cs="Times New Roman"/>
          <w:sz w:val="24"/>
          <w:szCs w:val="24"/>
        </w:rPr>
      </w:pPr>
      <w:r w:rsidRPr="00512CF9">
        <w:rPr>
          <w:rFonts w:ascii="Times New Roman" w:eastAsia="Calibri" w:hAnsi="Times New Roman" w:cs="Times New Roman"/>
          <w:sz w:val="24"/>
          <w:szCs w:val="24"/>
        </w:rPr>
        <w:t xml:space="preserve">On </w:t>
      </w:r>
      <w:r w:rsidR="00305E44">
        <w:rPr>
          <w:rFonts w:ascii="Times New Roman" w:eastAsia="Calibri" w:hAnsi="Times New Roman" w:cs="Times New Roman"/>
          <w:sz w:val="24"/>
          <w:szCs w:val="24"/>
        </w:rPr>
        <w:t xml:space="preserve">or about February 8, 2019, </w:t>
      </w:r>
      <w:r w:rsidR="001C44B1">
        <w:rPr>
          <w:rFonts w:ascii="Times New Roman" w:eastAsia="Calibri" w:hAnsi="Times New Roman" w:cs="Times New Roman"/>
          <w:sz w:val="24"/>
          <w:szCs w:val="24"/>
        </w:rPr>
        <w:t xml:space="preserve">Complainant forwarded to Respondent </w:t>
      </w:r>
      <w:r w:rsidR="00305E44">
        <w:rPr>
          <w:rFonts w:ascii="Times New Roman" w:eastAsia="Calibri" w:hAnsi="Times New Roman" w:cs="Times New Roman"/>
          <w:sz w:val="24"/>
          <w:szCs w:val="24"/>
        </w:rPr>
        <w:t>its first set of I</w:t>
      </w:r>
      <w:r w:rsidRPr="00512CF9">
        <w:rPr>
          <w:rFonts w:ascii="Times New Roman" w:eastAsia="Calibri" w:hAnsi="Times New Roman" w:cs="Times New Roman"/>
          <w:sz w:val="24"/>
          <w:szCs w:val="24"/>
        </w:rPr>
        <w:t xml:space="preserve">nterrogatories and </w:t>
      </w:r>
      <w:r w:rsidR="00305E44">
        <w:rPr>
          <w:rFonts w:ascii="Times New Roman" w:eastAsia="Calibri" w:hAnsi="Times New Roman" w:cs="Times New Roman"/>
          <w:sz w:val="24"/>
          <w:szCs w:val="24"/>
        </w:rPr>
        <w:t>D</w:t>
      </w:r>
      <w:r w:rsidRPr="00512CF9">
        <w:rPr>
          <w:rFonts w:ascii="Times New Roman" w:eastAsia="Calibri" w:hAnsi="Times New Roman" w:cs="Times New Roman"/>
          <w:sz w:val="24"/>
          <w:szCs w:val="24"/>
        </w:rPr>
        <w:t xml:space="preserve">ocument </w:t>
      </w:r>
      <w:r w:rsidR="00305E44">
        <w:rPr>
          <w:rFonts w:ascii="Times New Roman" w:eastAsia="Calibri" w:hAnsi="Times New Roman" w:cs="Times New Roman"/>
          <w:sz w:val="24"/>
          <w:szCs w:val="24"/>
        </w:rPr>
        <w:t>R</w:t>
      </w:r>
      <w:r w:rsidRPr="00512CF9">
        <w:rPr>
          <w:rFonts w:ascii="Times New Roman" w:eastAsia="Calibri" w:hAnsi="Times New Roman" w:cs="Times New Roman"/>
          <w:sz w:val="24"/>
          <w:szCs w:val="24"/>
        </w:rPr>
        <w:t>equests (</w:t>
      </w:r>
      <w:r w:rsidR="001C44B1">
        <w:rPr>
          <w:rFonts w:ascii="Times New Roman" w:eastAsia="Calibri" w:hAnsi="Times New Roman" w:cs="Times New Roman"/>
          <w:sz w:val="24"/>
          <w:szCs w:val="24"/>
        </w:rPr>
        <w:t xml:space="preserve">Set 1 Discovery Requests).  </w:t>
      </w:r>
    </w:p>
    <w:p w14:paraId="02D7B7DD" w14:textId="77777777" w:rsidR="002245F9" w:rsidRPr="00512CF9" w:rsidRDefault="002245F9" w:rsidP="0057276A">
      <w:pPr>
        <w:spacing w:after="0" w:line="360" w:lineRule="auto"/>
        <w:ind w:firstLine="720"/>
        <w:rPr>
          <w:rFonts w:ascii="Times New Roman" w:eastAsia="Calibri" w:hAnsi="Times New Roman" w:cs="Times New Roman"/>
          <w:sz w:val="24"/>
          <w:szCs w:val="24"/>
        </w:rPr>
      </w:pPr>
    </w:p>
    <w:p w14:paraId="28B5383B" w14:textId="0DA58268" w:rsidR="00731879" w:rsidRDefault="009C0930" w:rsidP="0057276A">
      <w:pPr>
        <w:tabs>
          <w:tab w:val="left" w:pos="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April </w:t>
      </w:r>
      <w:r w:rsidR="00305E44">
        <w:rPr>
          <w:rFonts w:ascii="Times New Roman" w:hAnsi="Times New Roman" w:cs="Times New Roman"/>
          <w:sz w:val="24"/>
          <w:szCs w:val="24"/>
        </w:rPr>
        <w:t>9</w:t>
      </w:r>
      <w:r>
        <w:rPr>
          <w:rFonts w:ascii="Times New Roman" w:hAnsi="Times New Roman" w:cs="Times New Roman"/>
          <w:sz w:val="24"/>
          <w:szCs w:val="24"/>
        </w:rPr>
        <w:t xml:space="preserve">, 2019, Respondent filed </w:t>
      </w:r>
      <w:r w:rsidR="00305E44">
        <w:rPr>
          <w:rFonts w:ascii="Times New Roman" w:hAnsi="Times New Roman" w:cs="Times New Roman"/>
          <w:sz w:val="24"/>
          <w:szCs w:val="24"/>
        </w:rPr>
        <w:t xml:space="preserve">its Motion to Compel Discovery Responses (Motion to Compel).  In its Motion to Compel, Respondent averred that Complainant provided initial responses that did not fully answer every question in the Set 1 Discovery Requests.  Respondent avers it requested supplemental responses from Complainant prior to the close of discovery, and that Complainant provided some supplemental responses </w:t>
      </w:r>
      <w:r w:rsidR="00C44FE7">
        <w:rPr>
          <w:rFonts w:ascii="Times New Roman" w:hAnsi="Times New Roman" w:cs="Times New Roman"/>
          <w:sz w:val="24"/>
          <w:szCs w:val="24"/>
        </w:rPr>
        <w:t xml:space="preserve">but failed to provide complete responses </w:t>
      </w:r>
      <w:r w:rsidR="00305E44">
        <w:rPr>
          <w:rFonts w:ascii="Times New Roman" w:hAnsi="Times New Roman" w:cs="Times New Roman"/>
          <w:sz w:val="24"/>
          <w:szCs w:val="24"/>
        </w:rPr>
        <w:t>to Request Nos. 13 and 16 in the Set 1 Discovery Requests.</w:t>
      </w:r>
    </w:p>
    <w:p w14:paraId="39CD8E3D" w14:textId="1DD68577" w:rsidR="00305E44" w:rsidRDefault="00305E44" w:rsidP="0057276A">
      <w:pPr>
        <w:tabs>
          <w:tab w:val="left" w:pos="0"/>
        </w:tabs>
        <w:spacing w:after="0" w:line="360" w:lineRule="auto"/>
        <w:ind w:firstLine="1440"/>
        <w:rPr>
          <w:rFonts w:ascii="Times New Roman" w:hAnsi="Times New Roman" w:cs="Times New Roman"/>
          <w:sz w:val="24"/>
          <w:szCs w:val="24"/>
        </w:rPr>
      </w:pPr>
    </w:p>
    <w:p w14:paraId="49CAEEC3" w14:textId="50ECACD8" w:rsidR="00305E44" w:rsidRDefault="00305E44" w:rsidP="0057276A">
      <w:pPr>
        <w:tabs>
          <w:tab w:val="left" w:pos="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Request No. 13 states:  “Identify the type (with make and model) of all devices, appliances, and equipment used in your home, or by you, that produce radio frequency or low frequency fields, including but not limited to, cell phones, microwave ovens, wireless internet and Wi-Fi routers.”</w:t>
      </w:r>
    </w:p>
    <w:p w14:paraId="22AFB9C8" w14:textId="4A76E2EE" w:rsidR="00305E44" w:rsidRDefault="00305E44" w:rsidP="0057276A">
      <w:pPr>
        <w:tabs>
          <w:tab w:val="left" w:pos="0"/>
        </w:tabs>
        <w:spacing w:after="0" w:line="360" w:lineRule="auto"/>
        <w:ind w:firstLine="1440"/>
        <w:rPr>
          <w:rFonts w:ascii="Times New Roman" w:hAnsi="Times New Roman" w:cs="Times New Roman"/>
          <w:sz w:val="24"/>
          <w:szCs w:val="24"/>
        </w:rPr>
      </w:pPr>
    </w:p>
    <w:p w14:paraId="4DECA3EB" w14:textId="09069A76" w:rsidR="00305E44" w:rsidRDefault="00305E44" w:rsidP="0057276A">
      <w:pPr>
        <w:tabs>
          <w:tab w:val="left" w:pos="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Complainant did not provide a full and complete response to this interrogatory and failed to identify (with make and model) all cell phones used in his home or by him, as requested.</w:t>
      </w:r>
    </w:p>
    <w:p w14:paraId="5D6043B5" w14:textId="5112625A" w:rsidR="00305E44" w:rsidRDefault="00305E44" w:rsidP="0057276A">
      <w:pPr>
        <w:tabs>
          <w:tab w:val="left" w:pos="0"/>
        </w:tabs>
        <w:spacing w:after="0" w:line="360" w:lineRule="auto"/>
        <w:ind w:firstLine="1440"/>
        <w:rPr>
          <w:rFonts w:ascii="Times New Roman" w:hAnsi="Times New Roman" w:cs="Times New Roman"/>
          <w:sz w:val="24"/>
          <w:szCs w:val="24"/>
        </w:rPr>
      </w:pPr>
    </w:p>
    <w:p w14:paraId="4953EA3D" w14:textId="0670707F" w:rsidR="00305E44" w:rsidRDefault="00305E44" w:rsidP="0057276A">
      <w:pPr>
        <w:tabs>
          <w:tab w:val="left" w:pos="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Request No. 16 states: “For each cell phone identified in response to Request No. 13, pro</w:t>
      </w:r>
      <w:r w:rsidR="00C44FE7">
        <w:rPr>
          <w:rFonts w:ascii="Times New Roman" w:hAnsi="Times New Roman" w:cs="Times New Roman"/>
          <w:sz w:val="24"/>
          <w:szCs w:val="24"/>
        </w:rPr>
        <w:t>duce</w:t>
      </w:r>
      <w:r>
        <w:rPr>
          <w:rFonts w:ascii="Times New Roman" w:hAnsi="Times New Roman" w:cs="Times New Roman"/>
          <w:sz w:val="24"/>
          <w:szCs w:val="24"/>
        </w:rPr>
        <w:t xml:space="preserve"> the last six months of bills or other usage records for the phone with sufficient detail to show your actual usage for that period.”  Complainant responded, “Not applicable.”  Subsequently, Respondent informed Complainant that he failed to adequately respond to request</w:t>
      </w:r>
      <w:r w:rsidR="007A4C50">
        <w:rPr>
          <w:rFonts w:ascii="Times New Roman" w:hAnsi="Times New Roman" w:cs="Times New Roman"/>
          <w:sz w:val="24"/>
          <w:szCs w:val="24"/>
        </w:rPr>
        <w:t xml:space="preserve"> No. 16 and asked him to provide a complete response.  </w:t>
      </w:r>
    </w:p>
    <w:p w14:paraId="37833F10" w14:textId="411721AD" w:rsidR="007A4C50" w:rsidRDefault="007A4C50" w:rsidP="0057276A">
      <w:pPr>
        <w:tabs>
          <w:tab w:val="left" w:pos="0"/>
        </w:tabs>
        <w:spacing w:after="0" w:line="360" w:lineRule="auto"/>
        <w:ind w:firstLine="1440"/>
        <w:rPr>
          <w:rFonts w:ascii="Times New Roman" w:hAnsi="Times New Roman" w:cs="Times New Roman"/>
          <w:sz w:val="24"/>
          <w:szCs w:val="24"/>
        </w:rPr>
      </w:pPr>
    </w:p>
    <w:p w14:paraId="2F73D406" w14:textId="38A3B43B" w:rsidR="007A4C50" w:rsidRDefault="007A4C50" w:rsidP="0057276A">
      <w:pPr>
        <w:tabs>
          <w:tab w:val="left" w:pos="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Complainant provided the following supplemental response: “We will not be providing personal cell phone records.  As stated in Question # 17, we use every possible precaution when using our cell phones and electronics.”</w:t>
      </w:r>
    </w:p>
    <w:p w14:paraId="7B460D8D" w14:textId="4982DD6C" w:rsidR="007A4C50" w:rsidRDefault="007A4C50" w:rsidP="0057276A">
      <w:pPr>
        <w:tabs>
          <w:tab w:val="left" w:pos="0"/>
        </w:tabs>
        <w:spacing w:after="0" w:line="360" w:lineRule="auto"/>
        <w:ind w:firstLine="1440"/>
        <w:rPr>
          <w:rFonts w:ascii="Times New Roman" w:hAnsi="Times New Roman" w:cs="Times New Roman"/>
          <w:sz w:val="24"/>
          <w:szCs w:val="24"/>
        </w:rPr>
      </w:pPr>
    </w:p>
    <w:p w14:paraId="3C75542C" w14:textId="7418144D" w:rsidR="007A4C50" w:rsidRDefault="007A4C50" w:rsidP="0057276A">
      <w:pPr>
        <w:tabs>
          <w:tab w:val="left" w:pos="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In its Motion to Compel, Respondent argues, based upon the averments in the Complaint, Respondent is entitled to know if Complainant uses other devices that emit radiofrequency radiation (such as a cell phone) and how often Complainant uses such devices.</w:t>
      </w:r>
    </w:p>
    <w:p w14:paraId="5ACFCC4D" w14:textId="70DD8966" w:rsidR="007A4C50" w:rsidRDefault="007A4C50" w:rsidP="0057276A">
      <w:pPr>
        <w:tabs>
          <w:tab w:val="left" w:pos="0"/>
        </w:tabs>
        <w:spacing w:after="0" w:line="360" w:lineRule="auto"/>
        <w:ind w:firstLine="1440"/>
        <w:rPr>
          <w:rFonts w:ascii="Times New Roman" w:hAnsi="Times New Roman" w:cs="Times New Roman"/>
          <w:sz w:val="24"/>
          <w:szCs w:val="24"/>
        </w:rPr>
      </w:pPr>
    </w:p>
    <w:p w14:paraId="7DED0FAD" w14:textId="79A4538C" w:rsidR="007A4C50" w:rsidRDefault="007A4C50" w:rsidP="0057276A">
      <w:pPr>
        <w:tabs>
          <w:tab w:val="left" w:pos="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April 14, 2019, Complainant filed a Response in </w:t>
      </w:r>
      <w:r w:rsidR="00C44FE7">
        <w:rPr>
          <w:rFonts w:ascii="Times New Roman" w:hAnsi="Times New Roman" w:cs="Times New Roman"/>
          <w:sz w:val="24"/>
          <w:szCs w:val="24"/>
        </w:rPr>
        <w:t>O</w:t>
      </w:r>
      <w:r>
        <w:rPr>
          <w:rFonts w:ascii="Times New Roman" w:hAnsi="Times New Roman" w:cs="Times New Roman"/>
          <w:sz w:val="24"/>
          <w:szCs w:val="24"/>
        </w:rPr>
        <w:t>pposition to Respondent’s Motion to Compel Discovery Response (Response).  Complainant asserts he has already provided information to Respondent that he does not have devices in his home that emit radio</w:t>
      </w:r>
      <w:r w:rsidR="00C44FE7">
        <w:rPr>
          <w:rFonts w:ascii="Times New Roman" w:hAnsi="Times New Roman" w:cs="Times New Roman"/>
          <w:sz w:val="24"/>
          <w:szCs w:val="24"/>
        </w:rPr>
        <w:t xml:space="preserve"> </w:t>
      </w:r>
      <w:r>
        <w:rPr>
          <w:rFonts w:ascii="Times New Roman" w:hAnsi="Times New Roman" w:cs="Times New Roman"/>
          <w:sz w:val="24"/>
          <w:szCs w:val="24"/>
        </w:rPr>
        <w:t>frequency, and that he is able to control how a personal cell phone is used.  Complainant further averred that the requests in dispute infringe on his personal privacy.</w:t>
      </w:r>
    </w:p>
    <w:p w14:paraId="7AF9AB96" w14:textId="57388C48" w:rsidR="007A4C50" w:rsidRDefault="007A4C50" w:rsidP="0057276A">
      <w:pPr>
        <w:tabs>
          <w:tab w:val="left" w:pos="0"/>
        </w:tabs>
        <w:spacing w:after="0" w:line="360" w:lineRule="auto"/>
        <w:ind w:firstLine="1440"/>
        <w:rPr>
          <w:rFonts w:ascii="Times New Roman" w:hAnsi="Times New Roman" w:cs="Times New Roman"/>
          <w:sz w:val="24"/>
          <w:szCs w:val="24"/>
        </w:rPr>
      </w:pPr>
    </w:p>
    <w:p w14:paraId="2F6A8A7D" w14:textId="4293AA85" w:rsidR="007A4C50" w:rsidRDefault="007A4C50" w:rsidP="0057276A">
      <w:pPr>
        <w:tabs>
          <w:tab w:val="left" w:pos="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April 30, 2019, </w:t>
      </w:r>
      <w:r w:rsidR="00C44FE7">
        <w:rPr>
          <w:rFonts w:ascii="Times New Roman" w:hAnsi="Times New Roman" w:cs="Times New Roman"/>
          <w:sz w:val="24"/>
          <w:szCs w:val="24"/>
        </w:rPr>
        <w:t>R</w:t>
      </w:r>
      <w:r>
        <w:rPr>
          <w:rFonts w:ascii="Times New Roman" w:hAnsi="Times New Roman" w:cs="Times New Roman"/>
          <w:sz w:val="24"/>
          <w:szCs w:val="24"/>
        </w:rPr>
        <w:t xml:space="preserve">espondent filed a Reply to Complainant’s Response in Opposition to Respondent’s Motion to Compel Discovery Responses (Respondent’s Reply).  </w:t>
      </w:r>
    </w:p>
    <w:p w14:paraId="499D5F18" w14:textId="77777777" w:rsidR="00305E44" w:rsidRPr="00512CF9" w:rsidRDefault="00305E44" w:rsidP="0057276A">
      <w:pPr>
        <w:tabs>
          <w:tab w:val="left" w:pos="0"/>
        </w:tabs>
        <w:spacing w:after="0" w:line="360" w:lineRule="auto"/>
        <w:ind w:firstLine="1440"/>
        <w:rPr>
          <w:rFonts w:ascii="Times New Roman" w:hAnsi="Times New Roman" w:cs="Times New Roman"/>
          <w:sz w:val="24"/>
          <w:szCs w:val="24"/>
        </w:rPr>
      </w:pPr>
    </w:p>
    <w:p w14:paraId="76AA74D8" w14:textId="77777777" w:rsidR="00C44FE7" w:rsidRDefault="00731879" w:rsidP="007A4C50">
      <w:pPr>
        <w:tabs>
          <w:tab w:val="left" w:pos="-720"/>
          <w:tab w:val="left" w:pos="1440"/>
        </w:tabs>
        <w:suppressAutoHyphens/>
        <w:autoSpaceDE w:val="0"/>
        <w:autoSpaceDN w:val="0"/>
        <w:spacing w:after="0" w:line="360" w:lineRule="auto"/>
        <w:rPr>
          <w:rFonts w:ascii="Times New Roman" w:eastAsia="Calibri" w:hAnsi="Times New Roman" w:cs="Times New Roman"/>
          <w:sz w:val="24"/>
          <w:szCs w:val="24"/>
        </w:rPr>
      </w:pPr>
      <w:r w:rsidRPr="00512CF9">
        <w:rPr>
          <w:rFonts w:ascii="Times New Roman" w:hAnsi="Times New Roman" w:cs="Times New Roman"/>
          <w:sz w:val="24"/>
          <w:szCs w:val="24"/>
        </w:rPr>
        <w:tab/>
      </w:r>
      <w:r w:rsidR="005B272E">
        <w:rPr>
          <w:rFonts w:ascii="Times New Roman" w:eastAsia="Calibri" w:hAnsi="Times New Roman" w:cs="Times New Roman"/>
          <w:sz w:val="24"/>
          <w:szCs w:val="24"/>
        </w:rPr>
        <w:t>Under the circumstances</w:t>
      </w:r>
      <w:r w:rsidR="007A4C50">
        <w:rPr>
          <w:rFonts w:ascii="Times New Roman" w:eastAsia="Calibri" w:hAnsi="Times New Roman" w:cs="Times New Roman"/>
          <w:sz w:val="24"/>
          <w:szCs w:val="24"/>
        </w:rPr>
        <w:t xml:space="preserve">, the Discovery Requests in dispute are appropriate and within the permissible scope of discovery in this proceeding.  See </w:t>
      </w:r>
      <w:r w:rsidR="007A4C50" w:rsidRPr="007A4C50">
        <w:rPr>
          <w:rFonts w:ascii="Times New Roman" w:eastAsia="Calibri" w:hAnsi="Times New Roman" w:cs="Times New Roman"/>
          <w:sz w:val="24"/>
          <w:szCs w:val="24"/>
          <w:u w:val="single"/>
        </w:rPr>
        <w:t>Kline v. PPC Elec. Utilities</w:t>
      </w:r>
      <w:r w:rsidR="007A4C50">
        <w:rPr>
          <w:rFonts w:ascii="Times New Roman" w:eastAsia="Calibri" w:hAnsi="Times New Roman" w:cs="Times New Roman"/>
          <w:sz w:val="24"/>
          <w:szCs w:val="24"/>
        </w:rPr>
        <w:t xml:space="preserve"> </w:t>
      </w:r>
      <w:r w:rsidR="007A4C50" w:rsidRPr="007A4C50">
        <w:rPr>
          <w:rFonts w:ascii="Times New Roman" w:eastAsia="Calibri" w:hAnsi="Times New Roman" w:cs="Times New Roman"/>
          <w:sz w:val="24"/>
          <w:szCs w:val="24"/>
          <w:u w:val="single"/>
        </w:rPr>
        <w:t>Corp</w:t>
      </w:r>
      <w:r w:rsidR="007A4C50">
        <w:rPr>
          <w:rFonts w:ascii="Times New Roman" w:eastAsia="Calibri" w:hAnsi="Times New Roman" w:cs="Times New Roman"/>
          <w:sz w:val="24"/>
          <w:szCs w:val="24"/>
        </w:rPr>
        <w:t xml:space="preserve">., Docket No. C-2017-2621071, and </w:t>
      </w:r>
      <w:r w:rsidR="007A4C50" w:rsidRPr="007A4C50">
        <w:rPr>
          <w:rFonts w:ascii="Times New Roman" w:eastAsia="Calibri" w:hAnsi="Times New Roman" w:cs="Times New Roman"/>
          <w:sz w:val="24"/>
          <w:szCs w:val="24"/>
          <w:u w:val="single"/>
        </w:rPr>
        <w:t>Torres vs. PPL Elec. Util. Corp.</w:t>
      </w:r>
      <w:r w:rsidR="007A4C50">
        <w:rPr>
          <w:rFonts w:ascii="Times New Roman" w:eastAsia="Calibri" w:hAnsi="Times New Roman" w:cs="Times New Roman"/>
          <w:sz w:val="24"/>
          <w:szCs w:val="24"/>
        </w:rPr>
        <w:t>, Docket No. C-2018-2641883.</w:t>
      </w:r>
      <w:r w:rsidR="00A5510C">
        <w:rPr>
          <w:rFonts w:ascii="Times New Roman" w:eastAsia="Calibri" w:hAnsi="Times New Roman" w:cs="Times New Roman"/>
          <w:sz w:val="24"/>
          <w:szCs w:val="24"/>
        </w:rPr>
        <w:t xml:space="preserve">  </w:t>
      </w:r>
    </w:p>
    <w:p w14:paraId="43C74C69" w14:textId="77777777" w:rsidR="00C44FE7" w:rsidRDefault="00C44FE7" w:rsidP="007A4C50">
      <w:pPr>
        <w:tabs>
          <w:tab w:val="left" w:pos="-720"/>
          <w:tab w:val="left" w:pos="1440"/>
        </w:tabs>
        <w:suppressAutoHyphens/>
        <w:autoSpaceDE w:val="0"/>
        <w:autoSpaceDN w:val="0"/>
        <w:spacing w:after="0" w:line="360" w:lineRule="auto"/>
        <w:rPr>
          <w:rFonts w:ascii="Times New Roman" w:eastAsia="Calibri" w:hAnsi="Times New Roman" w:cs="Times New Roman"/>
          <w:sz w:val="24"/>
          <w:szCs w:val="24"/>
        </w:rPr>
      </w:pPr>
    </w:p>
    <w:p w14:paraId="47AF90BA" w14:textId="7C686936" w:rsidR="00A4788D" w:rsidRDefault="00C44FE7" w:rsidP="007A4C50">
      <w:pPr>
        <w:tabs>
          <w:tab w:val="left" w:pos="-720"/>
          <w:tab w:val="left" w:pos="1440"/>
        </w:tabs>
        <w:suppressAutoHyphens/>
        <w:autoSpaceDE w:val="0"/>
        <w:autoSpaceDN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A5510C">
        <w:rPr>
          <w:rFonts w:ascii="Times New Roman" w:eastAsia="Calibri" w:hAnsi="Times New Roman" w:cs="Times New Roman"/>
          <w:sz w:val="24"/>
          <w:szCs w:val="24"/>
        </w:rPr>
        <w:t>Accordingly, the following order will be entered.</w:t>
      </w:r>
    </w:p>
    <w:p w14:paraId="4ED10B47" w14:textId="44AA833A" w:rsidR="00A5510C" w:rsidRDefault="00A5510C" w:rsidP="007A4C50">
      <w:pPr>
        <w:tabs>
          <w:tab w:val="left" w:pos="-720"/>
          <w:tab w:val="left" w:pos="1440"/>
        </w:tabs>
        <w:suppressAutoHyphens/>
        <w:autoSpaceDE w:val="0"/>
        <w:autoSpaceDN w:val="0"/>
        <w:spacing w:after="0" w:line="360" w:lineRule="auto"/>
        <w:rPr>
          <w:rFonts w:ascii="Times New Roman" w:eastAsia="Calibri" w:hAnsi="Times New Roman" w:cs="Times New Roman"/>
          <w:sz w:val="24"/>
          <w:szCs w:val="24"/>
        </w:rPr>
      </w:pPr>
    </w:p>
    <w:p w14:paraId="5C791924" w14:textId="77777777" w:rsidR="00A5510C" w:rsidRPr="00512CF9" w:rsidRDefault="00A5510C" w:rsidP="007A4C50">
      <w:pPr>
        <w:tabs>
          <w:tab w:val="left" w:pos="-720"/>
          <w:tab w:val="left" w:pos="1440"/>
        </w:tabs>
        <w:suppressAutoHyphens/>
        <w:autoSpaceDE w:val="0"/>
        <w:autoSpaceDN w:val="0"/>
        <w:spacing w:after="0" w:line="360" w:lineRule="auto"/>
        <w:rPr>
          <w:rFonts w:ascii="Times New Roman" w:eastAsia="Calibri" w:hAnsi="Times New Roman" w:cs="Times New Roman"/>
          <w:sz w:val="24"/>
          <w:szCs w:val="24"/>
        </w:rPr>
      </w:pPr>
    </w:p>
    <w:p w14:paraId="4E225109" w14:textId="30123DDB" w:rsidR="00ED7AEC" w:rsidRPr="00512CF9" w:rsidRDefault="00AE4EFE" w:rsidP="00C44FE7">
      <w:pPr>
        <w:tabs>
          <w:tab w:val="left" w:pos="1440"/>
          <w:tab w:val="left" w:pos="4590"/>
        </w:tabs>
        <w:spacing w:after="0" w:line="360" w:lineRule="auto"/>
        <w:rPr>
          <w:rFonts w:ascii="Times New Roman" w:eastAsia="Times New Roman" w:hAnsi="Times New Roman" w:cs="Times New Roman"/>
          <w:sz w:val="24"/>
          <w:szCs w:val="24"/>
        </w:rPr>
      </w:pPr>
      <w:r w:rsidRPr="00512CF9">
        <w:rPr>
          <w:rFonts w:ascii="Times New Roman" w:hAnsi="Times New Roman" w:cs="Times New Roman"/>
          <w:sz w:val="24"/>
          <w:szCs w:val="24"/>
        </w:rPr>
        <w:lastRenderedPageBreak/>
        <w:tab/>
      </w:r>
      <w:r w:rsidR="00C44FE7">
        <w:rPr>
          <w:rFonts w:ascii="Times New Roman" w:hAnsi="Times New Roman" w:cs="Times New Roman"/>
          <w:sz w:val="24"/>
          <w:szCs w:val="24"/>
        </w:rPr>
        <w:t>T</w:t>
      </w:r>
      <w:r w:rsidR="00ED7AEC" w:rsidRPr="00512CF9">
        <w:rPr>
          <w:rFonts w:ascii="Times New Roman" w:eastAsia="Times New Roman" w:hAnsi="Times New Roman" w:cs="Times New Roman"/>
          <w:sz w:val="24"/>
          <w:szCs w:val="24"/>
        </w:rPr>
        <w:t>HEREFORE,</w:t>
      </w:r>
    </w:p>
    <w:p w14:paraId="158BAB93" w14:textId="77777777" w:rsidR="00ED7AEC" w:rsidRPr="00512CF9" w:rsidRDefault="00ED7AEC" w:rsidP="00512CF9">
      <w:pPr>
        <w:tabs>
          <w:tab w:val="left" w:pos="2160"/>
        </w:tabs>
        <w:spacing w:after="0" w:line="360" w:lineRule="auto"/>
        <w:ind w:firstLine="1440"/>
        <w:rPr>
          <w:rFonts w:ascii="Times New Roman" w:eastAsia="Times New Roman" w:hAnsi="Times New Roman" w:cs="Times New Roman"/>
          <w:sz w:val="24"/>
          <w:szCs w:val="24"/>
        </w:rPr>
      </w:pPr>
    </w:p>
    <w:p w14:paraId="2A41F00F" w14:textId="3BBE4536" w:rsidR="00ED7AEC" w:rsidRDefault="00ED7AEC" w:rsidP="00512CF9">
      <w:pPr>
        <w:tabs>
          <w:tab w:val="left" w:pos="2160"/>
        </w:tabs>
        <w:spacing w:after="0" w:line="360" w:lineRule="auto"/>
        <w:ind w:firstLine="1440"/>
        <w:rPr>
          <w:rFonts w:ascii="Times New Roman" w:eastAsia="Times New Roman" w:hAnsi="Times New Roman" w:cs="Times New Roman"/>
          <w:sz w:val="24"/>
          <w:szCs w:val="24"/>
        </w:rPr>
      </w:pPr>
      <w:r w:rsidRPr="00512CF9">
        <w:rPr>
          <w:rFonts w:ascii="Times New Roman" w:eastAsia="Times New Roman" w:hAnsi="Times New Roman" w:cs="Times New Roman"/>
          <w:sz w:val="24"/>
          <w:szCs w:val="24"/>
        </w:rPr>
        <w:t>IT IS ORDERED:</w:t>
      </w:r>
    </w:p>
    <w:p w14:paraId="0D720DC6" w14:textId="0C0E9975" w:rsidR="00F07AE1" w:rsidRDefault="00F07AE1" w:rsidP="00512CF9">
      <w:pPr>
        <w:tabs>
          <w:tab w:val="left" w:pos="2160"/>
        </w:tabs>
        <w:spacing w:after="0" w:line="360" w:lineRule="auto"/>
        <w:ind w:firstLine="1440"/>
        <w:rPr>
          <w:rFonts w:ascii="Times New Roman" w:eastAsia="Times New Roman" w:hAnsi="Times New Roman" w:cs="Times New Roman"/>
          <w:sz w:val="24"/>
          <w:szCs w:val="24"/>
        </w:rPr>
      </w:pPr>
    </w:p>
    <w:p w14:paraId="0C5E0104" w14:textId="173E53CA" w:rsidR="006C3048" w:rsidRDefault="00ED7AEC" w:rsidP="00F84A15">
      <w:pPr>
        <w:numPr>
          <w:ilvl w:val="0"/>
          <w:numId w:val="3"/>
        </w:numPr>
        <w:tabs>
          <w:tab w:val="left" w:pos="720"/>
          <w:tab w:val="left" w:pos="1440"/>
          <w:tab w:val="center" w:pos="2160"/>
          <w:tab w:val="right" w:pos="8640"/>
        </w:tabs>
        <w:spacing w:after="0" w:line="360" w:lineRule="auto"/>
        <w:ind w:left="0" w:firstLine="1440"/>
        <w:rPr>
          <w:rFonts w:ascii="Times New Roman" w:eastAsia="Times New Roman" w:hAnsi="Times New Roman" w:cs="Times New Roman"/>
          <w:sz w:val="24"/>
          <w:szCs w:val="24"/>
        </w:rPr>
      </w:pPr>
      <w:r w:rsidRPr="005B272E">
        <w:rPr>
          <w:rFonts w:ascii="Times New Roman" w:eastAsia="Times New Roman" w:hAnsi="Times New Roman" w:cs="Times New Roman"/>
          <w:sz w:val="24"/>
          <w:szCs w:val="24"/>
        </w:rPr>
        <w:t xml:space="preserve">That the </w:t>
      </w:r>
      <w:r w:rsidR="007C7B5B" w:rsidRPr="005B272E">
        <w:rPr>
          <w:rFonts w:ascii="Times New Roman" w:eastAsia="Times New Roman" w:hAnsi="Times New Roman" w:cs="Times New Roman"/>
          <w:sz w:val="24"/>
          <w:szCs w:val="24"/>
        </w:rPr>
        <w:t>M</w:t>
      </w:r>
      <w:r w:rsidRPr="005B272E">
        <w:rPr>
          <w:rFonts w:ascii="Times New Roman" w:eastAsia="Times New Roman" w:hAnsi="Times New Roman" w:cs="Times New Roman"/>
          <w:sz w:val="24"/>
          <w:szCs w:val="24"/>
        </w:rPr>
        <w:t xml:space="preserve">otion to </w:t>
      </w:r>
      <w:r w:rsidR="007C7B5B" w:rsidRPr="005B272E">
        <w:rPr>
          <w:rFonts w:ascii="Times New Roman" w:eastAsia="Times New Roman" w:hAnsi="Times New Roman" w:cs="Times New Roman"/>
          <w:sz w:val="24"/>
          <w:szCs w:val="24"/>
        </w:rPr>
        <w:t>C</w:t>
      </w:r>
      <w:r w:rsidRPr="005B272E">
        <w:rPr>
          <w:rFonts w:ascii="Times New Roman" w:eastAsia="Times New Roman" w:hAnsi="Times New Roman" w:cs="Times New Roman"/>
          <w:sz w:val="24"/>
          <w:szCs w:val="24"/>
        </w:rPr>
        <w:t xml:space="preserve">ompel </w:t>
      </w:r>
      <w:r w:rsidR="007C7B5B" w:rsidRPr="005B272E">
        <w:rPr>
          <w:rFonts w:ascii="Times New Roman" w:eastAsia="Times New Roman" w:hAnsi="Times New Roman" w:cs="Times New Roman"/>
          <w:sz w:val="24"/>
          <w:szCs w:val="24"/>
        </w:rPr>
        <w:t>R</w:t>
      </w:r>
      <w:r w:rsidRPr="005B272E">
        <w:rPr>
          <w:rFonts w:ascii="Times New Roman" w:eastAsia="Times New Roman" w:hAnsi="Times New Roman" w:cs="Times New Roman"/>
          <w:sz w:val="24"/>
          <w:szCs w:val="24"/>
        </w:rPr>
        <w:t xml:space="preserve">esponses to </w:t>
      </w:r>
      <w:r w:rsidR="007C7B5B" w:rsidRPr="005B272E">
        <w:rPr>
          <w:rFonts w:ascii="Times New Roman" w:eastAsia="Times New Roman" w:hAnsi="Times New Roman" w:cs="Times New Roman"/>
          <w:sz w:val="24"/>
          <w:szCs w:val="24"/>
        </w:rPr>
        <w:t>I</w:t>
      </w:r>
      <w:r w:rsidRPr="005B272E">
        <w:rPr>
          <w:rFonts w:ascii="Times New Roman" w:eastAsia="Times New Roman" w:hAnsi="Times New Roman" w:cs="Times New Roman"/>
          <w:sz w:val="24"/>
          <w:szCs w:val="24"/>
        </w:rPr>
        <w:t xml:space="preserve">nterrogatories and </w:t>
      </w:r>
      <w:r w:rsidR="007C7B5B" w:rsidRPr="005B272E">
        <w:rPr>
          <w:rFonts w:ascii="Times New Roman" w:eastAsia="Times New Roman" w:hAnsi="Times New Roman" w:cs="Times New Roman"/>
          <w:sz w:val="24"/>
          <w:szCs w:val="24"/>
        </w:rPr>
        <w:t>R</w:t>
      </w:r>
      <w:r w:rsidRPr="005B272E">
        <w:rPr>
          <w:rFonts w:ascii="Times New Roman" w:eastAsia="Times New Roman" w:hAnsi="Times New Roman" w:cs="Times New Roman"/>
          <w:sz w:val="24"/>
          <w:szCs w:val="24"/>
        </w:rPr>
        <w:t xml:space="preserve">equests for </w:t>
      </w:r>
      <w:r w:rsidR="007C7B5B" w:rsidRPr="005B272E">
        <w:rPr>
          <w:rFonts w:ascii="Times New Roman" w:eastAsia="Times New Roman" w:hAnsi="Times New Roman" w:cs="Times New Roman"/>
          <w:sz w:val="24"/>
          <w:szCs w:val="24"/>
        </w:rPr>
        <w:t>P</w:t>
      </w:r>
      <w:r w:rsidRPr="005B272E">
        <w:rPr>
          <w:rFonts w:ascii="Times New Roman" w:eastAsia="Times New Roman" w:hAnsi="Times New Roman" w:cs="Times New Roman"/>
          <w:sz w:val="24"/>
          <w:szCs w:val="24"/>
        </w:rPr>
        <w:t xml:space="preserve">roduction of </w:t>
      </w:r>
      <w:r w:rsidR="007C7B5B" w:rsidRPr="005B272E">
        <w:rPr>
          <w:rFonts w:ascii="Times New Roman" w:eastAsia="Times New Roman" w:hAnsi="Times New Roman" w:cs="Times New Roman"/>
          <w:sz w:val="24"/>
          <w:szCs w:val="24"/>
        </w:rPr>
        <w:t>D</w:t>
      </w:r>
      <w:r w:rsidRPr="005B272E">
        <w:rPr>
          <w:rFonts w:ascii="Times New Roman" w:eastAsia="Times New Roman" w:hAnsi="Times New Roman" w:cs="Times New Roman"/>
          <w:sz w:val="24"/>
          <w:szCs w:val="24"/>
        </w:rPr>
        <w:t xml:space="preserve">ocuments filed by </w:t>
      </w:r>
      <w:r w:rsidR="00A5510C">
        <w:rPr>
          <w:rFonts w:ascii="Times New Roman" w:eastAsia="Times New Roman" w:hAnsi="Times New Roman" w:cs="Times New Roman"/>
          <w:sz w:val="24"/>
          <w:szCs w:val="24"/>
        </w:rPr>
        <w:t>Respondent</w:t>
      </w:r>
      <w:r w:rsidR="00C817E3" w:rsidRPr="005B272E">
        <w:rPr>
          <w:rFonts w:ascii="Times New Roman" w:eastAsia="Times New Roman" w:hAnsi="Times New Roman" w:cs="Times New Roman"/>
          <w:sz w:val="24"/>
          <w:szCs w:val="24"/>
        </w:rPr>
        <w:t xml:space="preserve"> on April </w:t>
      </w:r>
      <w:r w:rsidR="00A5510C">
        <w:rPr>
          <w:rFonts w:ascii="Times New Roman" w:eastAsia="Times New Roman" w:hAnsi="Times New Roman" w:cs="Times New Roman"/>
          <w:sz w:val="24"/>
          <w:szCs w:val="24"/>
        </w:rPr>
        <w:t>9</w:t>
      </w:r>
      <w:r w:rsidR="00C817E3" w:rsidRPr="005B272E">
        <w:rPr>
          <w:rFonts w:ascii="Times New Roman" w:eastAsia="Times New Roman" w:hAnsi="Times New Roman" w:cs="Times New Roman"/>
          <w:sz w:val="24"/>
          <w:szCs w:val="24"/>
        </w:rPr>
        <w:t xml:space="preserve">, 2019 </w:t>
      </w:r>
      <w:r w:rsidR="005B272E" w:rsidRPr="005B272E">
        <w:rPr>
          <w:rFonts w:ascii="Times New Roman" w:eastAsia="Times New Roman" w:hAnsi="Times New Roman" w:cs="Times New Roman"/>
          <w:sz w:val="24"/>
          <w:szCs w:val="24"/>
        </w:rPr>
        <w:t>as it relates to Interrogatory</w:t>
      </w:r>
      <w:r w:rsidR="00A5510C">
        <w:rPr>
          <w:rFonts w:ascii="Times New Roman" w:eastAsia="Times New Roman" w:hAnsi="Times New Roman" w:cs="Times New Roman"/>
          <w:sz w:val="24"/>
          <w:szCs w:val="24"/>
        </w:rPr>
        <w:t xml:space="preserve">/Request </w:t>
      </w:r>
      <w:r w:rsidR="005B272E" w:rsidRPr="005B272E">
        <w:rPr>
          <w:rFonts w:ascii="Times New Roman" w:eastAsia="Times New Roman" w:hAnsi="Times New Roman" w:cs="Times New Roman"/>
          <w:sz w:val="24"/>
          <w:szCs w:val="24"/>
        </w:rPr>
        <w:t>No</w:t>
      </w:r>
      <w:r w:rsidR="00A5510C">
        <w:rPr>
          <w:rFonts w:ascii="Times New Roman" w:eastAsia="Times New Roman" w:hAnsi="Times New Roman" w:cs="Times New Roman"/>
          <w:sz w:val="24"/>
          <w:szCs w:val="24"/>
        </w:rPr>
        <w:t>s</w:t>
      </w:r>
      <w:r w:rsidR="005B272E" w:rsidRPr="005B272E">
        <w:rPr>
          <w:rFonts w:ascii="Times New Roman" w:eastAsia="Times New Roman" w:hAnsi="Times New Roman" w:cs="Times New Roman"/>
          <w:sz w:val="24"/>
          <w:szCs w:val="24"/>
        </w:rPr>
        <w:t xml:space="preserve">. </w:t>
      </w:r>
      <w:r w:rsidR="00A5510C">
        <w:rPr>
          <w:rFonts w:ascii="Times New Roman" w:eastAsia="Times New Roman" w:hAnsi="Times New Roman" w:cs="Times New Roman"/>
          <w:sz w:val="24"/>
          <w:szCs w:val="24"/>
        </w:rPr>
        <w:t>13 and 16 is granted.</w:t>
      </w:r>
      <w:r w:rsidR="005B272E" w:rsidRPr="005B272E">
        <w:rPr>
          <w:rFonts w:ascii="Times New Roman" w:eastAsia="Times New Roman" w:hAnsi="Times New Roman" w:cs="Times New Roman"/>
          <w:sz w:val="24"/>
          <w:szCs w:val="24"/>
        </w:rPr>
        <w:t xml:space="preserve">  </w:t>
      </w:r>
    </w:p>
    <w:p w14:paraId="0EA626B8" w14:textId="77777777" w:rsidR="005B272E" w:rsidRPr="005B272E" w:rsidRDefault="005B272E" w:rsidP="005B272E">
      <w:pPr>
        <w:tabs>
          <w:tab w:val="left" w:pos="720"/>
          <w:tab w:val="left" w:pos="1440"/>
          <w:tab w:val="center" w:pos="2160"/>
          <w:tab w:val="right" w:pos="8640"/>
        </w:tabs>
        <w:spacing w:after="0" w:line="360" w:lineRule="auto"/>
        <w:ind w:left="1440"/>
        <w:rPr>
          <w:rFonts w:ascii="Times New Roman" w:eastAsia="Times New Roman" w:hAnsi="Times New Roman" w:cs="Times New Roman"/>
          <w:sz w:val="24"/>
          <w:szCs w:val="24"/>
        </w:rPr>
      </w:pPr>
    </w:p>
    <w:p w14:paraId="467F429D" w14:textId="75A48A0B" w:rsidR="008A1535" w:rsidRDefault="00A5510C" w:rsidP="00C306C0">
      <w:pPr>
        <w:numPr>
          <w:ilvl w:val="0"/>
          <w:numId w:val="3"/>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To the extent that Complainant’s responses to Interrogatory/Request Nos. 13 and 16 are objections, the objections are denied</w:t>
      </w:r>
      <w:r w:rsidR="00C44F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Complainant shall serve upon counsel for Respondent full and complete responses to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Interrogatories and Requests for Production of Documents which are the subject of the Motion to Compel filed by Respondent, including Interrogatory and Request Nos. 13 and 16, not later than July 12, 2019.</w:t>
      </w:r>
    </w:p>
    <w:p w14:paraId="75AC5655" w14:textId="77777777" w:rsidR="00B8259D" w:rsidRDefault="00B8259D" w:rsidP="00B8259D">
      <w:pPr>
        <w:pStyle w:val="ListParagraph"/>
        <w:rPr>
          <w:rFonts w:ascii="Times New Roman" w:eastAsia="Times New Roman" w:hAnsi="Times New Roman" w:cs="Times New Roman"/>
          <w:sz w:val="24"/>
          <w:szCs w:val="24"/>
        </w:rPr>
      </w:pPr>
    </w:p>
    <w:p w14:paraId="3A3A9D2B" w14:textId="51C52B9E" w:rsidR="00B8259D" w:rsidRDefault="00B8259D" w:rsidP="00C306C0">
      <w:pPr>
        <w:numPr>
          <w:ilvl w:val="0"/>
          <w:numId w:val="3"/>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A5510C">
        <w:rPr>
          <w:rFonts w:ascii="Times New Roman" w:eastAsia="Times New Roman" w:hAnsi="Times New Roman" w:cs="Times New Roman"/>
          <w:sz w:val="24"/>
          <w:szCs w:val="24"/>
        </w:rPr>
        <w:t>at Complainant shall file and serve upon counsel for Respondent and the undersigned Presiding Officer a Certificate of Service evidencing service of Complainant’s discovery responses, not later than July 12, 2019.</w:t>
      </w:r>
    </w:p>
    <w:p w14:paraId="3FD2A2BA" w14:textId="77777777" w:rsidR="00A5510C" w:rsidRDefault="00A5510C" w:rsidP="00A5510C">
      <w:pPr>
        <w:pStyle w:val="ListParagraph"/>
        <w:rPr>
          <w:rFonts w:ascii="Times New Roman" w:eastAsia="Times New Roman" w:hAnsi="Times New Roman" w:cs="Times New Roman"/>
          <w:sz w:val="24"/>
          <w:szCs w:val="24"/>
        </w:rPr>
      </w:pPr>
    </w:p>
    <w:p w14:paraId="1427396C" w14:textId="6010117C" w:rsidR="00A5510C" w:rsidRDefault="00F047D3" w:rsidP="00C306C0">
      <w:pPr>
        <w:numPr>
          <w:ilvl w:val="0"/>
          <w:numId w:val="3"/>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Complainant may redact personal information included in the cell phone bills that relate to telephone numbers and payment information.</w:t>
      </w:r>
    </w:p>
    <w:p w14:paraId="652E3252" w14:textId="77777777" w:rsidR="00C817E3" w:rsidRDefault="00C817E3" w:rsidP="00C817E3">
      <w:pPr>
        <w:pStyle w:val="ListParagraph"/>
        <w:rPr>
          <w:rFonts w:ascii="Times New Roman" w:eastAsia="Times New Roman" w:hAnsi="Times New Roman" w:cs="Times New Roman"/>
          <w:sz w:val="24"/>
          <w:szCs w:val="24"/>
        </w:rPr>
      </w:pPr>
    </w:p>
    <w:p w14:paraId="4E629596" w14:textId="3680F083" w:rsidR="00965523" w:rsidRDefault="00965523" w:rsidP="00965523">
      <w:pPr>
        <w:tabs>
          <w:tab w:val="center" w:pos="0"/>
          <w:tab w:val="left" w:pos="720"/>
          <w:tab w:val="left" w:pos="1440"/>
        </w:tabs>
        <w:spacing w:after="0" w:line="360" w:lineRule="auto"/>
        <w:rPr>
          <w:rFonts w:ascii="Times New Roman" w:eastAsia="Times New Roman" w:hAnsi="Times New Roman" w:cs="Times New Roman"/>
          <w:sz w:val="24"/>
          <w:szCs w:val="24"/>
        </w:rPr>
      </w:pPr>
    </w:p>
    <w:p w14:paraId="6E686A08" w14:textId="538FFE95" w:rsidR="0042665E" w:rsidRPr="0042665E" w:rsidRDefault="0042665E" w:rsidP="0042665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42665E">
        <w:rPr>
          <w:rFonts w:ascii="Times New Roman" w:eastAsia="Times New Roman" w:hAnsi="Times New Roman" w:cs="Times New Roman"/>
          <w:sz w:val="24"/>
          <w:szCs w:val="24"/>
        </w:rPr>
        <w:t xml:space="preserve">Date:  </w:t>
      </w:r>
      <w:r w:rsidR="00F047D3">
        <w:rPr>
          <w:rFonts w:ascii="Times New Roman" w:eastAsia="Times New Roman" w:hAnsi="Times New Roman" w:cs="Times New Roman"/>
          <w:sz w:val="24"/>
          <w:szCs w:val="24"/>
          <w:u w:val="single"/>
        </w:rPr>
        <w:t>June</w:t>
      </w:r>
      <w:r>
        <w:rPr>
          <w:rFonts w:ascii="Times New Roman" w:eastAsia="Times New Roman" w:hAnsi="Times New Roman" w:cs="Times New Roman"/>
          <w:sz w:val="24"/>
          <w:szCs w:val="24"/>
          <w:u w:val="single"/>
        </w:rPr>
        <w:t xml:space="preserve"> </w:t>
      </w:r>
      <w:r w:rsidR="00F07AE1">
        <w:rPr>
          <w:rFonts w:ascii="Times New Roman" w:eastAsia="Times New Roman" w:hAnsi="Times New Roman" w:cs="Times New Roman"/>
          <w:sz w:val="24"/>
          <w:szCs w:val="24"/>
          <w:u w:val="single"/>
        </w:rPr>
        <w:t>24</w:t>
      </w:r>
      <w:r w:rsidRPr="0042665E">
        <w:rPr>
          <w:rFonts w:ascii="Times New Roman" w:eastAsia="Times New Roman" w:hAnsi="Times New Roman" w:cs="Times New Roman"/>
          <w:sz w:val="24"/>
          <w:szCs w:val="24"/>
          <w:u w:val="single"/>
        </w:rPr>
        <w:t>, 2019</w:t>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u w:val="single"/>
        </w:rPr>
        <w:tab/>
      </w:r>
      <w:r w:rsidRPr="0042665E">
        <w:rPr>
          <w:rFonts w:ascii="Times New Roman" w:eastAsia="Times New Roman" w:hAnsi="Times New Roman" w:cs="Times New Roman"/>
          <w:sz w:val="24"/>
          <w:szCs w:val="24"/>
          <w:u w:val="single"/>
        </w:rPr>
        <w:tab/>
        <w:t>/s/</w:t>
      </w:r>
      <w:r w:rsidRPr="0042665E">
        <w:rPr>
          <w:rFonts w:ascii="Times New Roman" w:eastAsia="Times New Roman" w:hAnsi="Times New Roman" w:cs="Times New Roman"/>
          <w:sz w:val="24"/>
          <w:szCs w:val="24"/>
          <w:u w:val="single"/>
        </w:rPr>
        <w:tab/>
      </w:r>
      <w:r w:rsidRPr="0042665E">
        <w:rPr>
          <w:rFonts w:ascii="Times New Roman" w:eastAsia="Times New Roman" w:hAnsi="Times New Roman" w:cs="Times New Roman"/>
          <w:sz w:val="24"/>
          <w:szCs w:val="24"/>
          <w:u w:val="single"/>
        </w:rPr>
        <w:tab/>
      </w:r>
      <w:r w:rsidRPr="0042665E">
        <w:rPr>
          <w:rFonts w:ascii="Times New Roman" w:eastAsia="Times New Roman" w:hAnsi="Times New Roman" w:cs="Times New Roman"/>
          <w:sz w:val="24"/>
          <w:szCs w:val="24"/>
          <w:u w:val="single"/>
        </w:rPr>
        <w:tab/>
      </w:r>
    </w:p>
    <w:p w14:paraId="36B8B064" w14:textId="77777777" w:rsidR="0042665E" w:rsidRPr="0042665E" w:rsidRDefault="0042665E" w:rsidP="0042665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t>Jeffrey A. Watson</w:t>
      </w:r>
    </w:p>
    <w:p w14:paraId="0B6D15F3" w14:textId="588DE7FF" w:rsidR="007D59C8" w:rsidRDefault="0042665E"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t>Administrative Law Judge</w:t>
      </w:r>
    </w:p>
    <w:p w14:paraId="744A4EB4" w14:textId="61BA3BA9"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08FAE5E" w14:textId="63211C2C"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8429D87" w14:textId="7EA1F9D7"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1A7D8A8" w14:textId="0F2F797B"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B540BFF" w14:textId="525D04D6"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58F5F5B" w14:textId="784A0930"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78436E2" w14:textId="77777777" w:rsidR="002D40E1" w:rsidRDefault="002D40E1" w:rsidP="007D59C8">
      <w:pPr>
        <w:spacing w:after="0" w:line="240" w:lineRule="auto"/>
        <w:rPr>
          <w:rFonts w:ascii="Microsoft Sans Serif" w:eastAsia="Microsoft Sans Serif" w:hAnsi="Microsoft Sans Serif" w:cs="Microsoft Sans Serif"/>
          <w:b/>
          <w:sz w:val="24"/>
          <w:u w:val="single"/>
        </w:rPr>
        <w:sectPr w:rsidR="002D40E1" w:rsidSect="002D40E1">
          <w:footerReference w:type="default" r:id="rId8"/>
          <w:pgSz w:w="12240" w:h="15840"/>
          <w:pgMar w:top="1440" w:right="1440" w:bottom="1440" w:left="1440" w:header="720" w:footer="720" w:gutter="0"/>
          <w:cols w:space="720"/>
          <w:titlePg/>
          <w:docGrid w:linePitch="360"/>
        </w:sectPr>
      </w:pPr>
    </w:p>
    <w:p w14:paraId="28E401DF" w14:textId="77777777" w:rsidR="00F047D3" w:rsidRDefault="00F047D3" w:rsidP="00F047D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w:t>
      </w:r>
      <w:bookmarkStart w:id="0" w:name="_GoBack"/>
      <w:bookmarkEnd w:id="0"/>
      <w:r>
        <w:rPr>
          <w:rFonts w:ascii="Microsoft Sans Serif" w:eastAsia="Microsoft Sans Serif" w:hAnsi="Microsoft Sans Serif" w:cs="Microsoft Sans Serif"/>
          <w:b/>
          <w:sz w:val="24"/>
          <w:u w:val="single"/>
        </w:rPr>
        <w:t>18-3005754 – MICHAL BRUCE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4E28A260" w14:textId="77777777" w:rsidR="00F047D3" w:rsidRDefault="00F047D3" w:rsidP="00F047D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MICHAL BRUCE</w:t>
      </w:r>
    </w:p>
    <w:p w14:paraId="07EA18F7" w14:textId="77777777" w:rsidR="00F047D3" w:rsidRDefault="00F047D3" w:rsidP="00F047D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167 HOLT ROAD</w:t>
      </w:r>
      <w:r>
        <w:rPr>
          <w:rFonts w:ascii="Microsoft Sans Serif" w:eastAsia="Microsoft Sans Serif" w:hAnsi="Microsoft Sans Serif" w:cs="Microsoft Sans Serif"/>
          <w:sz w:val="24"/>
        </w:rPr>
        <w:cr/>
        <w:t>ALIQUIPPA PA  15001</w:t>
      </w:r>
      <w:r>
        <w:rPr>
          <w:rFonts w:ascii="Microsoft Sans Serif" w:eastAsia="Microsoft Sans Serif" w:hAnsi="Microsoft Sans Serif" w:cs="Microsoft Sans Serif"/>
          <w:sz w:val="24"/>
        </w:rPr>
        <w:cr/>
      </w:r>
      <w:r w:rsidRPr="0046020A">
        <w:rPr>
          <w:rFonts w:ascii="Microsoft Sans Serif" w:eastAsia="Microsoft Sans Serif" w:hAnsi="Microsoft Sans Serif" w:cs="Microsoft Sans Serif"/>
          <w:b/>
          <w:sz w:val="24"/>
        </w:rPr>
        <w:t>724.622.8980</w:t>
      </w:r>
      <w:r w:rsidRPr="0046020A">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TISHEKIA WILLIAMS ESQUIRE</w:t>
      </w:r>
    </w:p>
    <w:p w14:paraId="3ACC7846" w14:textId="77777777" w:rsidR="00F047D3" w:rsidRDefault="00F047D3" w:rsidP="00F047D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14:paraId="512EE647" w14:textId="77777777" w:rsidR="00F047D3" w:rsidRDefault="00F047D3" w:rsidP="00F047D3">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D64735">
        <w:rPr>
          <w:rFonts w:ascii="Microsoft Sans Serif" w:eastAsia="Microsoft Sans Serif" w:hAnsi="Microsoft Sans Serif" w:cs="Microsoft Sans Serif"/>
          <w:b/>
          <w:sz w:val="24"/>
        </w:rPr>
        <w:t>412.594.</w:t>
      </w:r>
      <w:r>
        <w:rPr>
          <w:rFonts w:ascii="Microsoft Sans Serif" w:eastAsia="Microsoft Sans Serif" w:hAnsi="Microsoft Sans Serif" w:cs="Microsoft Sans Serif"/>
          <w:b/>
          <w:sz w:val="24"/>
        </w:rPr>
        <w:t>1541</w:t>
      </w:r>
    </w:p>
    <w:p w14:paraId="0F450B43" w14:textId="77777777" w:rsidR="00F047D3" w:rsidRDefault="00F047D3" w:rsidP="00F047D3">
      <w:pPr>
        <w:spacing w:after="0" w:line="240" w:lineRule="auto"/>
      </w:pPr>
      <w:r>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b/>
          <w:sz w:val="24"/>
        </w:rPr>
        <w:br/>
      </w:r>
      <w:r w:rsidRPr="00D64735">
        <w:rPr>
          <w:rFonts w:ascii="Microsoft Sans Serif" w:eastAsia="Microsoft Sans Serif" w:hAnsi="Microsoft Sans Serif" w:cs="Microsoft Sans Serif"/>
          <w:b/>
          <w:i/>
          <w:u w:val="single"/>
        </w:rPr>
        <w:t>ACCEPTS E-SERVICE</w:t>
      </w:r>
      <w:r w:rsidRPr="00D64735">
        <w:rPr>
          <w:rFonts w:ascii="Microsoft Sans Serif" w:eastAsia="Microsoft Sans Serif" w:hAnsi="Microsoft Sans Serif" w:cs="Microsoft Sans Serif"/>
          <w:i/>
          <w:u w:val="single"/>
        </w:rPr>
        <w:cr/>
      </w:r>
    </w:p>
    <w:p w14:paraId="132BA76B" w14:textId="77777777" w:rsidR="007D59C8" w:rsidRDefault="007D59C8" w:rsidP="007D59C8">
      <w:pPr>
        <w:spacing w:after="0" w:line="240" w:lineRule="auto"/>
        <w:rPr>
          <w:rFonts w:ascii="Microsoft Sans Serif" w:eastAsia="Microsoft Sans Serif" w:hAnsi="Microsoft Sans Serif" w:cs="Microsoft Sans Serif"/>
          <w:b/>
          <w:i/>
          <w:sz w:val="24"/>
          <w:u w:val="single"/>
        </w:rPr>
      </w:pPr>
    </w:p>
    <w:p w14:paraId="4B4F5C31" w14:textId="3E90910D"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B1983FA" w14:textId="2CE8E902"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E3FCDBC" w14:textId="70C4A798"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35E6DA0" w14:textId="77777777" w:rsidR="007D59C8" w:rsidRDefault="007D59C8" w:rsidP="0037440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8CD518D" w14:textId="3BE8A598" w:rsidR="007F0177" w:rsidRDefault="007F0177" w:rsidP="007F0177">
      <w:pPr>
        <w:rPr>
          <w:rFonts w:ascii="Times New Roman" w:hAnsi="Times New Roman" w:cs="Times New Roman"/>
          <w:sz w:val="24"/>
          <w:szCs w:val="24"/>
        </w:rPr>
      </w:pPr>
    </w:p>
    <w:p w14:paraId="67259055" w14:textId="1FE0A01A" w:rsidR="004D28F7" w:rsidRPr="004D28F7" w:rsidRDefault="004D28F7" w:rsidP="004D28F7">
      <w:pPr>
        <w:tabs>
          <w:tab w:val="left" w:pos="1215"/>
        </w:tabs>
        <w:rPr>
          <w:rFonts w:ascii="Times New Roman" w:hAnsi="Times New Roman" w:cs="Times New Roman"/>
          <w:sz w:val="24"/>
          <w:szCs w:val="24"/>
        </w:rPr>
      </w:pPr>
      <w:r>
        <w:rPr>
          <w:rFonts w:ascii="Times New Roman" w:hAnsi="Times New Roman" w:cs="Times New Roman"/>
          <w:sz w:val="24"/>
          <w:szCs w:val="24"/>
        </w:rPr>
        <w:tab/>
      </w:r>
    </w:p>
    <w:p w14:paraId="529B8B3E" w14:textId="123D13C5" w:rsidR="004D28F7" w:rsidRDefault="004D28F7" w:rsidP="004D28F7">
      <w:pPr>
        <w:rPr>
          <w:rFonts w:ascii="Times New Roman" w:hAnsi="Times New Roman" w:cs="Times New Roman"/>
          <w:sz w:val="24"/>
          <w:szCs w:val="24"/>
        </w:rPr>
      </w:pPr>
    </w:p>
    <w:p w14:paraId="4C2C2F67" w14:textId="0DD60160" w:rsidR="004D28F7" w:rsidRDefault="004D28F7" w:rsidP="004D28F7">
      <w:pPr>
        <w:rPr>
          <w:rFonts w:ascii="Times New Roman" w:hAnsi="Times New Roman" w:cs="Times New Roman"/>
          <w:sz w:val="24"/>
          <w:szCs w:val="24"/>
        </w:rPr>
      </w:pPr>
    </w:p>
    <w:p w14:paraId="65FF6FD4" w14:textId="7AEBC1C4" w:rsidR="004D28F7" w:rsidRPr="004D28F7" w:rsidRDefault="004D28F7" w:rsidP="004D28F7">
      <w:pPr>
        <w:tabs>
          <w:tab w:val="left" w:pos="1815"/>
        </w:tabs>
        <w:rPr>
          <w:rFonts w:ascii="Times New Roman" w:hAnsi="Times New Roman" w:cs="Times New Roman"/>
          <w:sz w:val="24"/>
          <w:szCs w:val="24"/>
        </w:rPr>
      </w:pPr>
      <w:r>
        <w:rPr>
          <w:rFonts w:ascii="Times New Roman" w:hAnsi="Times New Roman" w:cs="Times New Roman"/>
          <w:sz w:val="24"/>
          <w:szCs w:val="24"/>
        </w:rPr>
        <w:tab/>
      </w:r>
    </w:p>
    <w:p w14:paraId="59F58EB9" w14:textId="785AB570" w:rsidR="004D28F7" w:rsidRDefault="004D28F7" w:rsidP="004D28F7">
      <w:pPr>
        <w:rPr>
          <w:rFonts w:ascii="Times New Roman" w:hAnsi="Times New Roman" w:cs="Times New Roman"/>
          <w:sz w:val="24"/>
          <w:szCs w:val="24"/>
        </w:rPr>
      </w:pPr>
    </w:p>
    <w:sectPr w:rsidR="004D28F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0C02A" w14:textId="77777777" w:rsidR="00734FBD" w:rsidRDefault="00734FBD">
      <w:pPr>
        <w:spacing w:after="0" w:line="240" w:lineRule="auto"/>
      </w:pPr>
      <w:r>
        <w:separator/>
      </w:r>
    </w:p>
  </w:endnote>
  <w:endnote w:type="continuationSeparator" w:id="0">
    <w:p w14:paraId="7D145F2E" w14:textId="77777777" w:rsidR="00734FBD" w:rsidRDefault="00734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700307"/>
      <w:docPartObj>
        <w:docPartGallery w:val="Page Numbers (Bottom of Page)"/>
        <w:docPartUnique/>
      </w:docPartObj>
    </w:sdtPr>
    <w:sdtEndPr>
      <w:rPr>
        <w:noProof/>
      </w:rPr>
    </w:sdtEndPr>
    <w:sdtContent>
      <w:p w14:paraId="2CC9A2E9" w14:textId="77F76728" w:rsidR="007D59C8" w:rsidRDefault="007D59C8">
        <w:pPr>
          <w:pStyle w:val="Footer"/>
          <w:jc w:val="center"/>
        </w:pPr>
        <w:r w:rsidRPr="007D59C8">
          <w:rPr>
            <w:rFonts w:ascii="Times New Roman" w:hAnsi="Times New Roman" w:cs="Times New Roman"/>
            <w:sz w:val="20"/>
            <w:szCs w:val="20"/>
          </w:rPr>
          <w:fldChar w:fldCharType="begin"/>
        </w:r>
        <w:r w:rsidRPr="007D59C8">
          <w:rPr>
            <w:rFonts w:ascii="Times New Roman" w:hAnsi="Times New Roman" w:cs="Times New Roman"/>
            <w:sz w:val="20"/>
            <w:szCs w:val="20"/>
          </w:rPr>
          <w:instrText xml:space="preserve"> PAGE   \* MERGEFORMAT </w:instrText>
        </w:r>
        <w:r w:rsidRPr="007D59C8">
          <w:rPr>
            <w:rFonts w:ascii="Times New Roman" w:hAnsi="Times New Roman" w:cs="Times New Roman"/>
            <w:sz w:val="20"/>
            <w:szCs w:val="20"/>
          </w:rPr>
          <w:fldChar w:fldCharType="separate"/>
        </w:r>
        <w:r w:rsidRPr="007D59C8">
          <w:rPr>
            <w:rFonts w:ascii="Times New Roman" w:hAnsi="Times New Roman" w:cs="Times New Roman"/>
            <w:noProof/>
            <w:sz w:val="20"/>
            <w:szCs w:val="20"/>
          </w:rPr>
          <w:t>2</w:t>
        </w:r>
        <w:r w:rsidRPr="007D59C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4CB97" w14:textId="6EE35515" w:rsidR="002D40E1" w:rsidRPr="002D40E1" w:rsidRDefault="002D40E1" w:rsidP="002D4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C5CE8" w14:textId="77777777" w:rsidR="00734FBD" w:rsidRDefault="00734FBD">
      <w:pPr>
        <w:spacing w:after="0" w:line="240" w:lineRule="auto"/>
      </w:pPr>
      <w:r>
        <w:separator/>
      </w:r>
    </w:p>
  </w:footnote>
  <w:footnote w:type="continuationSeparator" w:id="0">
    <w:p w14:paraId="70A5B13F" w14:textId="77777777" w:rsidR="00734FBD" w:rsidRDefault="00734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5DA"/>
    <w:multiLevelType w:val="hybridMultilevel"/>
    <w:tmpl w:val="2BF6DFA6"/>
    <w:lvl w:ilvl="0" w:tplc="B9F69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B51BAB"/>
    <w:multiLevelType w:val="hybridMultilevel"/>
    <w:tmpl w:val="F43A0EE4"/>
    <w:lvl w:ilvl="0" w:tplc="07BC0E1E">
      <w:start w:val="2"/>
      <w:numFmt w:val="lowerLetter"/>
      <w:lvlText w:val="%1."/>
      <w:lvlJc w:val="left"/>
      <w:pPr>
        <w:ind w:left="3960" w:hanging="360"/>
      </w:pPr>
      <w:rPr>
        <w:rFonts w:hint="default"/>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24132204"/>
    <w:multiLevelType w:val="hybridMultilevel"/>
    <w:tmpl w:val="65E6A788"/>
    <w:lvl w:ilvl="0" w:tplc="32B49876">
      <w:start w:val="2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AAB284A"/>
    <w:multiLevelType w:val="multilevel"/>
    <w:tmpl w:val="0102F7A4"/>
    <w:lvl w:ilvl="0">
      <w:start w:val="1"/>
      <w:numFmt w:val="decimal"/>
      <w:lvlRestart w:val="0"/>
      <w:pStyle w:val="Heading1"/>
      <w:lvlText w:val="%1."/>
      <w:lvlJc w:val="left"/>
      <w:pPr>
        <w:tabs>
          <w:tab w:val="num" w:pos="1440"/>
        </w:tabs>
        <w:ind w:left="0" w:firstLine="720"/>
      </w:pPr>
      <w:rPr>
        <w:rFonts w:ascii="Times New Roman" w:hAnsi="Times New Roman" w:hint="default"/>
        <w:b w:val="0"/>
        <w:i w:val="0"/>
        <w:caps w:val="0"/>
        <w:smallCaps w:val="0"/>
        <w:strike w:val="0"/>
        <w:dstrike w:val="0"/>
        <w:outline w:val="0"/>
        <w:shadow w:val="0"/>
        <w:emboss w:val="0"/>
        <w:imprint w:val="0"/>
        <w:vanish w:val="0"/>
        <w:color w:val="auto"/>
        <w:kern w:val="0"/>
        <w:sz w:val="24"/>
        <w:szCs w:val="24"/>
        <w:u w:val="none"/>
        <w:effect w:val="none"/>
        <w:vertAlign w:val="baseline"/>
      </w:rPr>
    </w:lvl>
    <w:lvl w:ilvl="1">
      <w:start w:val="1"/>
      <w:numFmt w:val="lowerLetter"/>
      <w:pStyle w:val="Heading2"/>
      <w:lvlText w:val="(%2)"/>
      <w:lvlJc w:val="left"/>
      <w:pPr>
        <w:tabs>
          <w:tab w:val="num" w:pos="2160"/>
        </w:tabs>
        <w:ind w:left="0" w:firstLine="14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2">
      <w:start w:val="1"/>
      <w:numFmt w:val="lowerRoman"/>
      <w:pStyle w:val="Heading3"/>
      <w:lvlText w:val="(%3)"/>
      <w:lvlJc w:val="left"/>
      <w:pPr>
        <w:tabs>
          <w:tab w:val="num" w:pos="2880"/>
        </w:tabs>
        <w:ind w:left="0" w:firstLine="21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3">
      <w:start w:val="1"/>
      <w:numFmt w:val="decimal"/>
      <w:pStyle w:val="Heading4"/>
      <w:lvlText w:val="%4)"/>
      <w:lvlJc w:val="left"/>
      <w:pPr>
        <w:tabs>
          <w:tab w:val="num" w:pos="3600"/>
        </w:tabs>
        <w:ind w:left="0" w:firstLine="28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4">
      <w:start w:val="1"/>
      <w:numFmt w:val="lowerLetter"/>
      <w:pStyle w:val="Heading5"/>
      <w:lvlText w:val="%5)"/>
      <w:lvlJc w:val="left"/>
      <w:pPr>
        <w:tabs>
          <w:tab w:val="num" w:pos="4320"/>
        </w:tabs>
        <w:ind w:left="0" w:firstLine="360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5">
      <w:start w:val="1"/>
      <w:numFmt w:val="lowerRoman"/>
      <w:pStyle w:val="Heading6"/>
      <w:lvlText w:val="%6)"/>
      <w:lvlJc w:val="left"/>
      <w:pPr>
        <w:tabs>
          <w:tab w:val="num" w:pos="5040"/>
        </w:tabs>
        <w:ind w:left="0" w:firstLine="432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6">
      <w:start w:val="27"/>
      <w:numFmt w:val="lowerLetter"/>
      <w:pStyle w:val="Heading7"/>
      <w:lvlText w:val="%7)"/>
      <w:lvlJc w:val="left"/>
      <w:pPr>
        <w:tabs>
          <w:tab w:val="num" w:pos="5760"/>
        </w:tabs>
        <w:ind w:left="0" w:firstLine="50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7">
      <w:start w:val="1"/>
      <w:numFmt w:val="upperRoman"/>
      <w:pStyle w:val="Heading8"/>
      <w:lvlText w:val="%8)"/>
      <w:lvlJc w:val="left"/>
      <w:pPr>
        <w:tabs>
          <w:tab w:val="num" w:pos="6480"/>
        </w:tabs>
        <w:ind w:left="0" w:firstLine="57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8">
      <w:start w:val="1"/>
      <w:numFmt w:val="decimal"/>
      <w:pStyle w:val="Heading9"/>
      <w:lvlText w:val="(%9)"/>
      <w:lvlJc w:val="left"/>
      <w:pPr>
        <w:tabs>
          <w:tab w:val="num" w:pos="7200"/>
        </w:tabs>
        <w:ind w:left="0" w:firstLine="64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abstractNum>
  <w:abstractNum w:abstractNumId="4" w15:restartNumberingAfterBreak="0">
    <w:nsid w:val="2B0D528D"/>
    <w:multiLevelType w:val="hybridMultilevel"/>
    <w:tmpl w:val="22F45B7C"/>
    <w:lvl w:ilvl="0" w:tplc="F4700AF6">
      <w:start w:val="1"/>
      <w:numFmt w:val="decimal"/>
      <w:lvlText w:val="%1."/>
      <w:lvlJc w:val="left"/>
      <w:pPr>
        <w:ind w:left="2580" w:hanging="360"/>
      </w:pPr>
      <w:rPr>
        <w:rFonts w:hint="default"/>
        <w:color w:val="auto"/>
      </w:rPr>
    </w:lvl>
    <w:lvl w:ilvl="1" w:tplc="0A48E702">
      <w:start w:val="1"/>
      <w:numFmt w:val="lowerLetter"/>
      <w:lvlText w:val="%2."/>
      <w:lvlJc w:val="left"/>
      <w:pPr>
        <w:ind w:left="3300" w:hanging="360"/>
      </w:pPr>
      <w:rPr>
        <w:rFonts w:ascii="Times New Roman" w:eastAsiaTheme="minorHAnsi" w:hAnsi="Times New Roman" w:cs="Times New Roman"/>
      </w:r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5" w15:restartNumberingAfterBreak="0">
    <w:nsid w:val="3338375D"/>
    <w:multiLevelType w:val="hybridMultilevel"/>
    <w:tmpl w:val="C218B9F6"/>
    <w:lvl w:ilvl="0" w:tplc="3606E7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9D6410"/>
    <w:multiLevelType w:val="hybridMultilevel"/>
    <w:tmpl w:val="590CA55E"/>
    <w:lvl w:ilvl="0" w:tplc="415842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6B03D4"/>
    <w:multiLevelType w:val="multilevel"/>
    <w:tmpl w:val="4E404A78"/>
    <w:name w:val="zzmpOutline||Outline|2|3|1|1|2|41||1|4|0||1|4|1||1|4|1||1|4|0||1|4|0||1|4|0||1|4|0||1|4|0||"/>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8" w15:restartNumberingAfterBreak="0">
    <w:nsid w:val="629C372A"/>
    <w:multiLevelType w:val="hybridMultilevel"/>
    <w:tmpl w:val="E65C113E"/>
    <w:lvl w:ilvl="0" w:tplc="2AD6A10C">
      <w:start w:val="18"/>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6B6C62FE"/>
    <w:multiLevelType w:val="hybridMultilevel"/>
    <w:tmpl w:val="0B4CDDF4"/>
    <w:lvl w:ilvl="0" w:tplc="313062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E6642D"/>
    <w:multiLevelType w:val="hybridMultilevel"/>
    <w:tmpl w:val="3F3442EC"/>
    <w:lvl w:ilvl="0" w:tplc="A7781480">
      <w:start w:val="1"/>
      <w:numFmt w:val="decimal"/>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11"/>
  </w:num>
  <w:num w:numId="4">
    <w:abstractNumId w:val="3"/>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7"/>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30"/>
    <w:rsid w:val="00003D61"/>
    <w:rsid w:val="0003743F"/>
    <w:rsid w:val="00052F22"/>
    <w:rsid w:val="000744AD"/>
    <w:rsid w:val="00091561"/>
    <w:rsid w:val="000B0CD4"/>
    <w:rsid w:val="000B2453"/>
    <w:rsid w:val="000C1253"/>
    <w:rsid w:val="000D53C9"/>
    <w:rsid w:val="000E4EF6"/>
    <w:rsid w:val="000E57DB"/>
    <w:rsid w:val="00102DA5"/>
    <w:rsid w:val="00146E0A"/>
    <w:rsid w:val="00187BAF"/>
    <w:rsid w:val="0019412B"/>
    <w:rsid w:val="001C027F"/>
    <w:rsid w:val="001C44B1"/>
    <w:rsid w:val="001E65B7"/>
    <w:rsid w:val="001F0C9E"/>
    <w:rsid w:val="001F3414"/>
    <w:rsid w:val="00220858"/>
    <w:rsid w:val="002245F9"/>
    <w:rsid w:val="00235E52"/>
    <w:rsid w:val="00247077"/>
    <w:rsid w:val="0025791F"/>
    <w:rsid w:val="00274CB8"/>
    <w:rsid w:val="00282CBA"/>
    <w:rsid w:val="002830B4"/>
    <w:rsid w:val="002C006E"/>
    <w:rsid w:val="002C780C"/>
    <w:rsid w:val="002D40E1"/>
    <w:rsid w:val="002D4F9E"/>
    <w:rsid w:val="002E4390"/>
    <w:rsid w:val="002E5A02"/>
    <w:rsid w:val="002E6583"/>
    <w:rsid w:val="002F3543"/>
    <w:rsid w:val="00305E44"/>
    <w:rsid w:val="00307D84"/>
    <w:rsid w:val="003272F6"/>
    <w:rsid w:val="00344BAD"/>
    <w:rsid w:val="00345B31"/>
    <w:rsid w:val="0037440E"/>
    <w:rsid w:val="003B1A11"/>
    <w:rsid w:val="003C39F8"/>
    <w:rsid w:val="00400531"/>
    <w:rsid w:val="00405A30"/>
    <w:rsid w:val="0042665E"/>
    <w:rsid w:val="00444143"/>
    <w:rsid w:val="0046027C"/>
    <w:rsid w:val="00472E15"/>
    <w:rsid w:val="00474E7E"/>
    <w:rsid w:val="004805E1"/>
    <w:rsid w:val="004954F7"/>
    <w:rsid w:val="004D28F7"/>
    <w:rsid w:val="004E039E"/>
    <w:rsid w:val="00512CF9"/>
    <w:rsid w:val="00514935"/>
    <w:rsid w:val="005470A9"/>
    <w:rsid w:val="00563D9C"/>
    <w:rsid w:val="005720A4"/>
    <w:rsid w:val="0057276A"/>
    <w:rsid w:val="0058259B"/>
    <w:rsid w:val="005B07D3"/>
    <w:rsid w:val="005B272E"/>
    <w:rsid w:val="00686955"/>
    <w:rsid w:val="00686B17"/>
    <w:rsid w:val="006872CB"/>
    <w:rsid w:val="006A1558"/>
    <w:rsid w:val="006A46B3"/>
    <w:rsid w:val="006A73AA"/>
    <w:rsid w:val="006B30F4"/>
    <w:rsid w:val="006C3048"/>
    <w:rsid w:val="007027E4"/>
    <w:rsid w:val="0070577E"/>
    <w:rsid w:val="007242CC"/>
    <w:rsid w:val="00731879"/>
    <w:rsid w:val="0073479D"/>
    <w:rsid w:val="00734B1D"/>
    <w:rsid w:val="00734FBD"/>
    <w:rsid w:val="00756BEA"/>
    <w:rsid w:val="00770D62"/>
    <w:rsid w:val="00773401"/>
    <w:rsid w:val="0077464B"/>
    <w:rsid w:val="007A4882"/>
    <w:rsid w:val="007A4C50"/>
    <w:rsid w:val="007B1F64"/>
    <w:rsid w:val="007B5C79"/>
    <w:rsid w:val="007C7B5B"/>
    <w:rsid w:val="007D550A"/>
    <w:rsid w:val="007D59C8"/>
    <w:rsid w:val="007E6F83"/>
    <w:rsid w:val="007E7E84"/>
    <w:rsid w:val="007F0177"/>
    <w:rsid w:val="007F3EA3"/>
    <w:rsid w:val="008345D9"/>
    <w:rsid w:val="008845E0"/>
    <w:rsid w:val="008A1535"/>
    <w:rsid w:val="008C3DA9"/>
    <w:rsid w:val="008D5E77"/>
    <w:rsid w:val="008F326E"/>
    <w:rsid w:val="009461C5"/>
    <w:rsid w:val="00965523"/>
    <w:rsid w:val="00970AE3"/>
    <w:rsid w:val="009734CC"/>
    <w:rsid w:val="009844FE"/>
    <w:rsid w:val="009B01C3"/>
    <w:rsid w:val="009B099B"/>
    <w:rsid w:val="009B4754"/>
    <w:rsid w:val="009C0930"/>
    <w:rsid w:val="009C4001"/>
    <w:rsid w:val="009E2610"/>
    <w:rsid w:val="009F0F33"/>
    <w:rsid w:val="009F7B28"/>
    <w:rsid w:val="00A37EF6"/>
    <w:rsid w:val="00A4788D"/>
    <w:rsid w:val="00A5510C"/>
    <w:rsid w:val="00A75185"/>
    <w:rsid w:val="00A8313E"/>
    <w:rsid w:val="00A959E6"/>
    <w:rsid w:val="00AB1997"/>
    <w:rsid w:val="00AC2FB7"/>
    <w:rsid w:val="00AC6F3B"/>
    <w:rsid w:val="00AE1516"/>
    <w:rsid w:val="00AE4920"/>
    <w:rsid w:val="00AE4EFE"/>
    <w:rsid w:val="00AF24F6"/>
    <w:rsid w:val="00B12D46"/>
    <w:rsid w:val="00B27795"/>
    <w:rsid w:val="00B57360"/>
    <w:rsid w:val="00B8259D"/>
    <w:rsid w:val="00BA2893"/>
    <w:rsid w:val="00BB544D"/>
    <w:rsid w:val="00BC4FBE"/>
    <w:rsid w:val="00BD67FD"/>
    <w:rsid w:val="00C160F2"/>
    <w:rsid w:val="00C33594"/>
    <w:rsid w:val="00C44FE7"/>
    <w:rsid w:val="00C537A9"/>
    <w:rsid w:val="00C61836"/>
    <w:rsid w:val="00C817E3"/>
    <w:rsid w:val="00D22ADC"/>
    <w:rsid w:val="00D41636"/>
    <w:rsid w:val="00D61FF3"/>
    <w:rsid w:val="00E0022F"/>
    <w:rsid w:val="00E013AE"/>
    <w:rsid w:val="00E33B8E"/>
    <w:rsid w:val="00E35BC2"/>
    <w:rsid w:val="00E918D4"/>
    <w:rsid w:val="00ED074A"/>
    <w:rsid w:val="00ED7AEC"/>
    <w:rsid w:val="00EF3D7C"/>
    <w:rsid w:val="00EF6E1B"/>
    <w:rsid w:val="00F047D3"/>
    <w:rsid w:val="00F07AE1"/>
    <w:rsid w:val="00F15846"/>
    <w:rsid w:val="00F3799B"/>
    <w:rsid w:val="00FA7234"/>
    <w:rsid w:val="00FD2402"/>
    <w:rsid w:val="00FE0C25"/>
    <w:rsid w:val="00FE3122"/>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5005"/>
  <w15:chartTrackingRefBased/>
  <w15:docId w15:val="{570C723B-81C2-4F6B-BACF-273B881B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A30"/>
  </w:style>
  <w:style w:type="paragraph" w:styleId="Heading1">
    <w:name w:val="heading 1"/>
    <w:basedOn w:val="Normal"/>
    <w:link w:val="Heading1Char"/>
    <w:qFormat/>
    <w:rsid w:val="00E0022F"/>
    <w:pPr>
      <w:numPr>
        <w:numId w:val="4"/>
      </w:numPr>
      <w:spacing w:after="240" w:line="240" w:lineRule="auto"/>
      <w:outlineLvl w:val="0"/>
    </w:pPr>
    <w:rPr>
      <w:rFonts w:ascii="Times New Roman" w:eastAsia="Times New Roman" w:hAnsi="Times New Roman" w:cs="Times New Roman"/>
      <w:sz w:val="20"/>
      <w:szCs w:val="20"/>
    </w:rPr>
  </w:style>
  <w:style w:type="paragraph" w:styleId="Heading2">
    <w:name w:val="heading 2"/>
    <w:basedOn w:val="Normal"/>
    <w:link w:val="Heading2Char"/>
    <w:qFormat/>
    <w:rsid w:val="00E0022F"/>
    <w:pPr>
      <w:numPr>
        <w:ilvl w:val="1"/>
        <w:numId w:val="4"/>
      </w:numPr>
      <w:spacing w:after="240" w:line="240" w:lineRule="auto"/>
      <w:outlineLvl w:val="1"/>
    </w:pPr>
    <w:rPr>
      <w:rFonts w:ascii="Times New Roman" w:eastAsia="Times New Roman" w:hAnsi="Times New Roman" w:cs="Times New Roman"/>
      <w:sz w:val="20"/>
      <w:szCs w:val="20"/>
    </w:rPr>
  </w:style>
  <w:style w:type="paragraph" w:styleId="Heading3">
    <w:name w:val="heading 3"/>
    <w:basedOn w:val="Normal"/>
    <w:link w:val="Heading3Char"/>
    <w:qFormat/>
    <w:rsid w:val="00E0022F"/>
    <w:pPr>
      <w:numPr>
        <w:ilvl w:val="2"/>
        <w:numId w:val="4"/>
      </w:numPr>
      <w:spacing w:after="240" w:line="240" w:lineRule="auto"/>
      <w:outlineLvl w:val="2"/>
    </w:pPr>
    <w:rPr>
      <w:rFonts w:ascii="Times New Roman" w:eastAsia="Times New Roman" w:hAnsi="Times New Roman" w:cs="Times New Roman"/>
      <w:sz w:val="20"/>
      <w:szCs w:val="20"/>
    </w:rPr>
  </w:style>
  <w:style w:type="paragraph" w:styleId="Heading4">
    <w:name w:val="heading 4"/>
    <w:basedOn w:val="Normal"/>
    <w:link w:val="Heading4Char"/>
    <w:qFormat/>
    <w:rsid w:val="00E0022F"/>
    <w:pPr>
      <w:numPr>
        <w:ilvl w:val="3"/>
        <w:numId w:val="4"/>
      </w:numPr>
      <w:spacing w:after="240" w:line="240" w:lineRule="auto"/>
      <w:outlineLvl w:val="3"/>
    </w:pPr>
    <w:rPr>
      <w:rFonts w:ascii="Times New Roman" w:eastAsia="Times New Roman" w:hAnsi="Times New Roman" w:cs="Times New Roman"/>
      <w:sz w:val="20"/>
      <w:szCs w:val="20"/>
    </w:rPr>
  </w:style>
  <w:style w:type="paragraph" w:styleId="Heading5">
    <w:name w:val="heading 5"/>
    <w:basedOn w:val="Normal"/>
    <w:link w:val="Heading5Char"/>
    <w:qFormat/>
    <w:rsid w:val="00E0022F"/>
    <w:pPr>
      <w:numPr>
        <w:ilvl w:val="4"/>
        <w:numId w:val="4"/>
      </w:numPr>
      <w:spacing w:after="240" w:line="240" w:lineRule="auto"/>
      <w:outlineLvl w:val="4"/>
    </w:pPr>
    <w:rPr>
      <w:rFonts w:ascii="Times New Roman" w:eastAsia="Times New Roman" w:hAnsi="Times New Roman" w:cs="Times New Roman"/>
      <w:sz w:val="20"/>
      <w:szCs w:val="20"/>
    </w:rPr>
  </w:style>
  <w:style w:type="paragraph" w:styleId="Heading6">
    <w:name w:val="heading 6"/>
    <w:basedOn w:val="Normal"/>
    <w:link w:val="Heading6Char"/>
    <w:qFormat/>
    <w:rsid w:val="00E0022F"/>
    <w:pPr>
      <w:numPr>
        <w:ilvl w:val="5"/>
        <w:numId w:val="4"/>
      </w:numPr>
      <w:spacing w:after="240" w:line="240" w:lineRule="auto"/>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E0022F"/>
    <w:pPr>
      <w:numPr>
        <w:ilvl w:val="6"/>
        <w:numId w:val="4"/>
      </w:numPr>
      <w:spacing w:after="240" w:line="240" w:lineRule="auto"/>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E0022F"/>
    <w:pPr>
      <w:numPr>
        <w:ilvl w:val="7"/>
        <w:numId w:val="4"/>
      </w:numPr>
      <w:spacing w:after="240" w:line="240" w:lineRule="auto"/>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E0022F"/>
    <w:pPr>
      <w:numPr>
        <w:ilvl w:val="8"/>
        <w:numId w:val="4"/>
      </w:numPr>
      <w:spacing w:after="240" w:line="240" w:lineRule="auto"/>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A30"/>
    <w:pPr>
      <w:ind w:left="720"/>
      <w:contextualSpacing/>
    </w:pPr>
  </w:style>
  <w:style w:type="paragraph" w:styleId="Footer">
    <w:name w:val="footer"/>
    <w:basedOn w:val="Normal"/>
    <w:link w:val="FooterChar"/>
    <w:uiPriority w:val="99"/>
    <w:unhideWhenUsed/>
    <w:rsid w:val="00405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A30"/>
  </w:style>
  <w:style w:type="paragraph" w:styleId="BalloonText">
    <w:name w:val="Balloon Text"/>
    <w:basedOn w:val="Normal"/>
    <w:link w:val="BalloonTextChar"/>
    <w:uiPriority w:val="99"/>
    <w:semiHidden/>
    <w:unhideWhenUsed/>
    <w:rsid w:val="00405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A30"/>
    <w:rPr>
      <w:rFonts w:ascii="Segoe UI" w:hAnsi="Segoe UI" w:cs="Segoe UI"/>
      <w:sz w:val="18"/>
      <w:szCs w:val="18"/>
    </w:rPr>
  </w:style>
  <w:style w:type="paragraph" w:styleId="Header">
    <w:name w:val="header"/>
    <w:basedOn w:val="Normal"/>
    <w:link w:val="HeaderChar"/>
    <w:uiPriority w:val="99"/>
    <w:unhideWhenUsed/>
    <w:rsid w:val="00687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2CB"/>
  </w:style>
  <w:style w:type="character" w:customStyle="1" w:styleId="Heading1Char">
    <w:name w:val="Heading 1 Char"/>
    <w:basedOn w:val="DefaultParagraphFont"/>
    <w:link w:val="Heading1"/>
    <w:rsid w:val="00E0022F"/>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E0022F"/>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E0022F"/>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E0022F"/>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E0022F"/>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E0022F"/>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E0022F"/>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E0022F"/>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E0022F"/>
    <w:rPr>
      <w:rFonts w:ascii="Times New Roman" w:eastAsia="Times New Roman" w:hAnsi="Times New Roman" w:cs="Times New Roman"/>
      <w:sz w:val="20"/>
      <w:szCs w:val="20"/>
    </w:rPr>
  </w:style>
  <w:style w:type="paragraph" w:styleId="BodyText2">
    <w:name w:val="Body Text 2"/>
    <w:basedOn w:val="Normal"/>
    <w:link w:val="BodyText2Char"/>
    <w:rsid w:val="00E0022F"/>
    <w:pPr>
      <w:spacing w:after="240" w:line="480" w:lineRule="auto"/>
      <w:contextualSpacing/>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E0022F"/>
    <w:rPr>
      <w:rFonts w:ascii="Times New Roman" w:eastAsia="Times New Roman" w:hAnsi="Times New Roman" w:cs="Times New Roman"/>
      <w:sz w:val="20"/>
      <w:szCs w:val="20"/>
    </w:rPr>
  </w:style>
  <w:style w:type="character" w:styleId="Hyperlink">
    <w:name w:val="Hyperlink"/>
    <w:rsid w:val="00E0022F"/>
    <w:rPr>
      <w:color w:val="0000FF"/>
      <w:u w:val="single"/>
    </w:rPr>
  </w:style>
  <w:style w:type="table" w:styleId="TableGrid">
    <w:name w:val="Table Grid"/>
    <w:basedOn w:val="TableNormal"/>
    <w:uiPriority w:val="39"/>
    <w:rsid w:val="00E00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686B17"/>
    <w:rPr>
      <w:vertAlign w:val="superscript"/>
    </w:rPr>
  </w:style>
  <w:style w:type="paragraph" w:styleId="BodyText">
    <w:name w:val="Body Text"/>
    <w:basedOn w:val="Normal"/>
    <w:link w:val="BodyTextChar"/>
    <w:uiPriority w:val="99"/>
    <w:semiHidden/>
    <w:unhideWhenUsed/>
    <w:rsid w:val="00686B17"/>
    <w:pPr>
      <w:spacing w:after="120"/>
    </w:pPr>
  </w:style>
  <w:style w:type="character" w:customStyle="1" w:styleId="BodyTextChar">
    <w:name w:val="Body Text Char"/>
    <w:basedOn w:val="DefaultParagraphFont"/>
    <w:link w:val="BodyText"/>
    <w:uiPriority w:val="99"/>
    <w:semiHidden/>
    <w:rsid w:val="00686B17"/>
  </w:style>
  <w:style w:type="paragraph" w:customStyle="1" w:styleId="FirmPlain">
    <w:name w:val="Firm Plain"/>
    <w:basedOn w:val="Normal"/>
    <w:rsid w:val="00686B17"/>
    <w:pPr>
      <w:spacing w:after="0" w:line="240" w:lineRule="auto"/>
    </w:pPr>
    <w:rPr>
      <w:rFonts w:ascii="Times New Roman" w:eastAsia="Times New Roman" w:hAnsi="Times New Roman" w:cs="Times New Roman"/>
      <w:sz w:val="24"/>
      <w:szCs w:val="24"/>
    </w:rPr>
  </w:style>
  <w:style w:type="paragraph" w:customStyle="1" w:styleId="FirmQuote">
    <w:name w:val="Firm Quote"/>
    <w:basedOn w:val="Normal"/>
    <w:rsid w:val="00686B17"/>
    <w:pPr>
      <w:spacing w:before="240" w:after="240" w:line="240" w:lineRule="auto"/>
      <w:ind w:left="1440" w:right="1440"/>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686B17"/>
    <w:pPr>
      <w:spacing w:after="120" w:line="240" w:lineRule="auto"/>
      <w:ind w:firstLine="432"/>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86B17"/>
    <w:rPr>
      <w:rFonts w:ascii="Times New Roman" w:eastAsia="Times New Roman" w:hAnsi="Times New Roman" w:cs="Times New Roman"/>
      <w:sz w:val="20"/>
      <w:szCs w:val="20"/>
    </w:rPr>
  </w:style>
  <w:style w:type="paragraph" w:customStyle="1" w:styleId="OutlineL1">
    <w:name w:val="Outline_L1"/>
    <w:basedOn w:val="Normal"/>
    <w:next w:val="BodyText"/>
    <w:rsid w:val="00686B17"/>
    <w:pPr>
      <w:keepNext/>
      <w:numPr>
        <w:numId w:val="9"/>
      </w:numPr>
      <w:spacing w:after="240" w:line="240" w:lineRule="auto"/>
      <w:jc w:val="center"/>
      <w:outlineLvl w:val="0"/>
    </w:pPr>
    <w:rPr>
      <w:rFonts w:ascii="Times New Roman" w:eastAsia="Times New Roman" w:hAnsi="Times New Roman" w:cs="Times New Roman"/>
      <w:b/>
      <w:caps/>
      <w:sz w:val="24"/>
      <w:szCs w:val="20"/>
    </w:rPr>
  </w:style>
  <w:style w:type="paragraph" w:customStyle="1" w:styleId="OutlineL2">
    <w:name w:val="Outline_L2"/>
    <w:basedOn w:val="OutlineL1"/>
    <w:rsid w:val="00686B17"/>
    <w:pPr>
      <w:keepNext w:val="0"/>
      <w:numPr>
        <w:ilvl w:val="1"/>
      </w:numPr>
      <w:spacing w:line="480" w:lineRule="auto"/>
      <w:jc w:val="left"/>
      <w:outlineLvl w:val="1"/>
    </w:pPr>
    <w:rPr>
      <w:b w:val="0"/>
      <w:caps w:val="0"/>
    </w:rPr>
  </w:style>
  <w:style w:type="paragraph" w:customStyle="1" w:styleId="OutlineL3">
    <w:name w:val="Outline_L3"/>
    <w:basedOn w:val="OutlineL2"/>
    <w:rsid w:val="00686B17"/>
    <w:pPr>
      <w:numPr>
        <w:ilvl w:val="2"/>
      </w:numPr>
      <w:spacing w:line="240" w:lineRule="auto"/>
      <w:outlineLvl w:val="2"/>
    </w:pPr>
  </w:style>
  <w:style w:type="paragraph" w:customStyle="1" w:styleId="OutlineL4">
    <w:name w:val="Outline_L4"/>
    <w:basedOn w:val="OutlineL3"/>
    <w:rsid w:val="00686B17"/>
    <w:pPr>
      <w:numPr>
        <w:ilvl w:val="3"/>
      </w:numPr>
      <w:outlineLvl w:val="3"/>
    </w:pPr>
  </w:style>
  <w:style w:type="paragraph" w:customStyle="1" w:styleId="OutlineL5">
    <w:name w:val="Outline_L5"/>
    <w:basedOn w:val="OutlineL4"/>
    <w:rsid w:val="00686B17"/>
    <w:pPr>
      <w:numPr>
        <w:ilvl w:val="4"/>
      </w:numPr>
      <w:outlineLvl w:val="4"/>
    </w:pPr>
  </w:style>
  <w:style w:type="paragraph" w:customStyle="1" w:styleId="OutlineL6">
    <w:name w:val="Outline_L6"/>
    <w:basedOn w:val="OutlineL5"/>
    <w:rsid w:val="00686B17"/>
    <w:pPr>
      <w:numPr>
        <w:ilvl w:val="5"/>
      </w:numPr>
      <w:outlineLvl w:val="5"/>
    </w:pPr>
  </w:style>
  <w:style w:type="paragraph" w:customStyle="1" w:styleId="OutlineL7">
    <w:name w:val="Outline_L7"/>
    <w:basedOn w:val="OutlineL6"/>
    <w:rsid w:val="00686B17"/>
    <w:pPr>
      <w:numPr>
        <w:ilvl w:val="6"/>
      </w:numPr>
      <w:outlineLvl w:val="6"/>
    </w:pPr>
  </w:style>
  <w:style w:type="paragraph" w:customStyle="1" w:styleId="OutlineL8">
    <w:name w:val="Outline_L8"/>
    <w:basedOn w:val="OutlineL7"/>
    <w:rsid w:val="00686B17"/>
    <w:pPr>
      <w:numPr>
        <w:ilvl w:val="7"/>
      </w:numPr>
      <w:outlineLvl w:val="7"/>
    </w:pPr>
  </w:style>
  <w:style w:type="paragraph" w:customStyle="1" w:styleId="OutlineL9">
    <w:name w:val="Outline_L9"/>
    <w:basedOn w:val="OutlineL8"/>
    <w:rsid w:val="00686B17"/>
    <w:pPr>
      <w:numPr>
        <w:ilvl w:val="8"/>
      </w:numPr>
      <w:outlineLvl w:val="8"/>
    </w:pPr>
  </w:style>
  <w:style w:type="paragraph" w:styleId="EndnoteText">
    <w:name w:val="endnote text"/>
    <w:basedOn w:val="Normal"/>
    <w:link w:val="EndnoteTextChar"/>
    <w:uiPriority w:val="99"/>
    <w:semiHidden/>
    <w:unhideWhenUsed/>
    <w:rsid w:val="001941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412B"/>
    <w:rPr>
      <w:sz w:val="20"/>
      <w:szCs w:val="20"/>
    </w:rPr>
  </w:style>
  <w:style w:type="character" w:styleId="EndnoteReference">
    <w:name w:val="endnote reference"/>
    <w:basedOn w:val="DefaultParagraphFont"/>
    <w:uiPriority w:val="99"/>
    <w:semiHidden/>
    <w:unhideWhenUsed/>
    <w:rsid w:val="0019412B"/>
    <w:rPr>
      <w:vertAlign w:val="superscript"/>
    </w:rPr>
  </w:style>
  <w:style w:type="paragraph" w:styleId="NoSpacing">
    <w:name w:val="No Spacing"/>
    <w:uiPriority w:val="1"/>
    <w:qFormat/>
    <w:rsid w:val="00D61F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95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8CF38-4E86-43E0-86EA-790519252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3</cp:revision>
  <cp:lastPrinted>2019-05-24T15:25:00Z</cp:lastPrinted>
  <dcterms:created xsi:type="dcterms:W3CDTF">2019-06-24T13:14:00Z</dcterms:created>
  <dcterms:modified xsi:type="dcterms:W3CDTF">2019-06-24T13:29:00Z</dcterms:modified>
</cp:coreProperties>
</file>