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C77B2" w14:paraId="21F21853" w14:textId="77777777">
        <w:trPr>
          <w:trHeight w:val="990"/>
        </w:trPr>
        <w:tc>
          <w:tcPr>
            <w:tcW w:w="1363" w:type="dxa"/>
            <w:shd w:val="clear" w:color="auto" w:fill="auto"/>
          </w:tcPr>
          <w:p w14:paraId="69E1715F" w14:textId="0D9C11B8" w:rsidR="007C77B2" w:rsidRDefault="008A4C12">
            <w:pPr>
              <w:rPr>
                <w:sz w:val="24"/>
              </w:rPr>
            </w:pPr>
            <w:r>
              <w:rPr>
                <w:noProof/>
                <w:spacing w:val="-2"/>
              </w:rPr>
              <w:drawing>
                <wp:inline distT="0" distB="0" distL="0" distR="0" wp14:anchorId="68BAFE43" wp14:editId="67539C3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8C7491E" w14:textId="77777777" w:rsidR="007C77B2" w:rsidRDefault="007C77B2">
            <w:pPr>
              <w:suppressAutoHyphens/>
              <w:spacing w:line="204" w:lineRule="auto"/>
              <w:jc w:val="center"/>
              <w:rPr>
                <w:rFonts w:ascii="Arial" w:hAnsi="Arial"/>
                <w:color w:val="000080"/>
                <w:sz w:val="26"/>
              </w:rPr>
            </w:pPr>
          </w:p>
          <w:p w14:paraId="604CC42F"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COMMONWEALTH OF PENNSYLVANIA</w:t>
            </w:r>
          </w:p>
          <w:p w14:paraId="7C0F396E" w14:textId="77777777" w:rsidR="007C77B2" w:rsidRDefault="007C77B2">
            <w:pPr>
              <w:suppressAutoHyphens/>
              <w:spacing w:line="204" w:lineRule="auto"/>
              <w:jc w:val="center"/>
              <w:rPr>
                <w:rFonts w:ascii="Arial" w:hAnsi="Arial"/>
                <w:color w:val="000080"/>
                <w:sz w:val="26"/>
              </w:rPr>
            </w:pPr>
            <w:r>
              <w:rPr>
                <w:rFonts w:ascii="Arial" w:hAnsi="Arial"/>
                <w:color w:val="000080"/>
                <w:sz w:val="26"/>
              </w:rPr>
              <w:t>PENNSYLVANIA PUBLIC UTILITY COMMISSION</w:t>
            </w:r>
          </w:p>
          <w:p w14:paraId="6F1B228D" w14:textId="3C078973" w:rsidR="007C77B2" w:rsidRDefault="008B4723">
            <w:pPr>
              <w:jc w:val="center"/>
              <w:rPr>
                <w:rFonts w:ascii="Arial" w:hAnsi="Arial"/>
                <w:sz w:val="12"/>
              </w:rPr>
            </w:pPr>
            <w:r>
              <w:rPr>
                <w:rFonts w:ascii="Arial" w:hAnsi="Arial"/>
                <w:color w:val="000080"/>
                <w:sz w:val="26"/>
              </w:rPr>
              <w:t xml:space="preserve">400 </w:t>
            </w:r>
            <w:r w:rsidR="004B7D96">
              <w:rPr>
                <w:rFonts w:ascii="Arial" w:hAnsi="Arial"/>
                <w:color w:val="000080"/>
                <w:sz w:val="26"/>
              </w:rPr>
              <w:t>NORTH STREET</w:t>
            </w:r>
            <w:r>
              <w:rPr>
                <w:rFonts w:ascii="Arial" w:hAnsi="Arial"/>
                <w:color w:val="000080"/>
                <w:sz w:val="26"/>
              </w:rPr>
              <w:t xml:space="preserve">, </w:t>
            </w:r>
            <w:r w:rsidR="004B7D96">
              <w:rPr>
                <w:rFonts w:ascii="Arial" w:hAnsi="Arial"/>
                <w:color w:val="000080"/>
                <w:sz w:val="26"/>
              </w:rPr>
              <w:t>HARRISBURG, PENNSYLVANIA</w:t>
            </w:r>
            <w:r>
              <w:rPr>
                <w:rFonts w:ascii="Arial" w:hAnsi="Arial"/>
                <w:color w:val="000080"/>
                <w:sz w:val="26"/>
              </w:rPr>
              <w:t xml:space="preserve"> 17120</w:t>
            </w:r>
          </w:p>
        </w:tc>
        <w:tc>
          <w:tcPr>
            <w:tcW w:w="1452" w:type="dxa"/>
            <w:shd w:val="clear" w:color="auto" w:fill="auto"/>
          </w:tcPr>
          <w:p w14:paraId="7F096325" w14:textId="77777777" w:rsidR="007C77B2" w:rsidRDefault="007C77B2">
            <w:pPr>
              <w:rPr>
                <w:rFonts w:ascii="Arial" w:hAnsi="Arial"/>
                <w:sz w:val="12"/>
              </w:rPr>
            </w:pPr>
          </w:p>
          <w:p w14:paraId="262D803F" w14:textId="77777777" w:rsidR="007C77B2" w:rsidRDefault="007C77B2">
            <w:pPr>
              <w:rPr>
                <w:rFonts w:ascii="Arial" w:hAnsi="Arial"/>
                <w:sz w:val="12"/>
              </w:rPr>
            </w:pPr>
          </w:p>
          <w:p w14:paraId="3A9DC9D4" w14:textId="77777777" w:rsidR="007C77B2" w:rsidRDefault="007C77B2">
            <w:pPr>
              <w:rPr>
                <w:rFonts w:ascii="Arial" w:hAnsi="Arial"/>
                <w:sz w:val="12"/>
              </w:rPr>
            </w:pPr>
          </w:p>
          <w:p w14:paraId="525494CB" w14:textId="77777777" w:rsidR="007C77B2" w:rsidRDefault="007C77B2">
            <w:pPr>
              <w:rPr>
                <w:rFonts w:ascii="Arial" w:hAnsi="Arial"/>
                <w:sz w:val="12"/>
              </w:rPr>
            </w:pPr>
          </w:p>
          <w:p w14:paraId="11DD143A" w14:textId="77777777" w:rsidR="007C77B2" w:rsidRDefault="007C77B2">
            <w:pPr>
              <w:rPr>
                <w:rFonts w:ascii="Arial" w:hAnsi="Arial"/>
                <w:sz w:val="12"/>
              </w:rPr>
            </w:pPr>
          </w:p>
          <w:p w14:paraId="695DBECC" w14:textId="77777777" w:rsidR="007C77B2" w:rsidRDefault="007C77B2">
            <w:pPr>
              <w:rPr>
                <w:rFonts w:ascii="Arial" w:hAnsi="Arial"/>
                <w:sz w:val="12"/>
              </w:rPr>
            </w:pPr>
          </w:p>
          <w:p w14:paraId="4C6D8E1F" w14:textId="77777777" w:rsidR="007C77B2" w:rsidRDefault="007C77B2">
            <w:pPr>
              <w:jc w:val="right"/>
              <w:rPr>
                <w:rFonts w:ascii="Arial" w:hAnsi="Arial"/>
                <w:sz w:val="12"/>
              </w:rPr>
            </w:pPr>
            <w:r>
              <w:rPr>
                <w:rFonts w:ascii="Arial" w:hAnsi="Arial"/>
                <w:b/>
                <w:spacing w:val="-1"/>
                <w:sz w:val="12"/>
              </w:rPr>
              <w:t>IN REPLY PLEASE REFER TO OUR FILE</w:t>
            </w:r>
          </w:p>
        </w:tc>
      </w:tr>
    </w:tbl>
    <w:p w14:paraId="5F9BF28E" w14:textId="77777777" w:rsidR="007C77B2" w:rsidRPr="003C348F" w:rsidRDefault="007C77B2" w:rsidP="001E7B51">
      <w:pPr>
        <w:rPr>
          <w:rFonts w:ascii="Arial" w:hAnsi="Arial" w:cs="Arial"/>
          <w:sz w:val="24"/>
          <w:szCs w:val="24"/>
        </w:rPr>
      </w:pPr>
      <w:r w:rsidRPr="003C348F">
        <w:rPr>
          <w:rFonts w:ascii="Arial" w:hAnsi="Arial" w:cs="Arial"/>
          <w:sz w:val="24"/>
          <w:szCs w:val="24"/>
        </w:rPr>
        <w:tab/>
      </w:r>
    </w:p>
    <w:p w14:paraId="7CB51995" w14:textId="2021D4CD" w:rsidR="007C77B2" w:rsidRPr="001E7B51" w:rsidRDefault="008A4C12" w:rsidP="001E7B51">
      <w:pPr>
        <w:jc w:val="center"/>
        <w:rPr>
          <w:rFonts w:ascii="Arial" w:hAnsi="Arial" w:cs="Arial"/>
        </w:rPr>
      </w:pPr>
      <w:r>
        <w:rPr>
          <w:rFonts w:ascii="Arial" w:hAnsi="Arial" w:cs="Arial"/>
          <w:noProof/>
          <w:sz w:val="24"/>
        </w:rPr>
        <w:t>June 28, 2019</w:t>
      </w:r>
    </w:p>
    <w:p w14:paraId="4AA36DD4" w14:textId="77777777" w:rsidR="007C77B2" w:rsidRPr="001E7B51" w:rsidRDefault="007C77B2" w:rsidP="006B7617">
      <w:pPr>
        <w:tabs>
          <w:tab w:val="right" w:pos="9900"/>
        </w:tabs>
        <w:ind w:right="-720"/>
        <w:rPr>
          <w:rFonts w:ascii="Arial" w:hAnsi="Arial" w:cs="Arial"/>
          <w:sz w:val="24"/>
        </w:rPr>
      </w:pPr>
      <w:r>
        <w:rPr>
          <w:rFonts w:ascii="Arial" w:hAnsi="Arial" w:cs="Arial"/>
          <w:sz w:val="24"/>
        </w:rPr>
        <w:tab/>
      </w:r>
      <w:r>
        <w:rPr>
          <w:rFonts w:ascii="Arial" w:hAnsi="Arial" w:cs="Arial"/>
          <w:noProof/>
          <w:sz w:val="24"/>
        </w:rPr>
        <w:t xml:space="preserve"> </w:t>
      </w:r>
    </w:p>
    <w:p w14:paraId="7AB92BDD" w14:textId="32356681" w:rsidR="007C77B2" w:rsidRDefault="00426267" w:rsidP="00426267">
      <w:pPr>
        <w:jc w:val="righ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B7D96">
        <w:rPr>
          <w:rFonts w:ascii="Arial" w:hAnsi="Arial" w:cs="Arial"/>
          <w:sz w:val="24"/>
        </w:rPr>
        <w:t xml:space="preserve">A-2019-3008589 </w:t>
      </w:r>
    </w:p>
    <w:p w14:paraId="45AA2CD1" w14:textId="78585870" w:rsidR="004B7D96" w:rsidRDefault="004B7D96" w:rsidP="00426267">
      <w:pPr>
        <w:jc w:val="right"/>
        <w:rPr>
          <w:rFonts w:ascii="Arial" w:hAnsi="Arial" w:cs="Arial"/>
          <w:sz w:val="24"/>
        </w:rPr>
      </w:pPr>
      <w:r>
        <w:rPr>
          <w:rFonts w:ascii="Arial" w:hAnsi="Arial" w:cs="Arial"/>
          <w:sz w:val="24"/>
        </w:rPr>
        <w:t>A-2019-3008652</w:t>
      </w:r>
    </w:p>
    <w:p w14:paraId="7045C2AF" w14:textId="1134E96F" w:rsidR="00882403" w:rsidRDefault="00882403" w:rsidP="00426267">
      <w:pPr>
        <w:jc w:val="right"/>
        <w:rPr>
          <w:rFonts w:ascii="Arial" w:hAnsi="Arial" w:cs="Arial"/>
          <w:sz w:val="24"/>
        </w:rPr>
      </w:pPr>
      <w:r>
        <w:rPr>
          <w:rFonts w:ascii="Arial" w:hAnsi="Arial" w:cs="Arial"/>
          <w:sz w:val="24"/>
        </w:rPr>
        <w:t>C-2019-3010963</w:t>
      </w:r>
    </w:p>
    <w:p w14:paraId="2CD4B2ED" w14:textId="77777777" w:rsidR="007C77B2" w:rsidRDefault="007C77B2" w:rsidP="006B7617">
      <w:pPr>
        <w:jc w:val="both"/>
        <w:rPr>
          <w:rFonts w:ascii="Arial" w:hAnsi="Arial" w:cs="Arial"/>
          <w:sz w:val="24"/>
        </w:rPr>
      </w:pPr>
    </w:p>
    <w:p w14:paraId="76E0E877" w14:textId="77777777" w:rsidR="007C77B2" w:rsidRPr="001E7B51" w:rsidRDefault="007C77B2" w:rsidP="006B7617">
      <w:pPr>
        <w:jc w:val="both"/>
        <w:rPr>
          <w:rFonts w:ascii="Arial" w:hAnsi="Arial" w:cs="Arial"/>
          <w:sz w:val="24"/>
        </w:rPr>
      </w:pPr>
    </w:p>
    <w:p w14:paraId="63253841" w14:textId="2D6E61F5" w:rsidR="003428AF" w:rsidRDefault="00BC0090" w:rsidP="001E7B51">
      <w:pPr>
        <w:rPr>
          <w:rFonts w:ascii="Arial" w:hAnsi="Arial" w:cs="Arial"/>
          <w:noProof/>
          <w:sz w:val="24"/>
        </w:rPr>
      </w:pPr>
      <w:r>
        <w:rPr>
          <w:rFonts w:ascii="Arial" w:hAnsi="Arial" w:cs="Arial"/>
          <w:noProof/>
          <w:sz w:val="24"/>
        </w:rPr>
        <w:t>DENNIS ZONA &amp; JEANNE ZONA</w:t>
      </w:r>
    </w:p>
    <w:p w14:paraId="7EB0BCC1" w14:textId="509FA43D" w:rsidR="00BC0090" w:rsidRDefault="00BC0090" w:rsidP="001E7B51">
      <w:pPr>
        <w:rPr>
          <w:rFonts w:ascii="Arial" w:hAnsi="Arial" w:cs="Arial"/>
          <w:noProof/>
          <w:sz w:val="24"/>
        </w:rPr>
      </w:pPr>
      <w:r>
        <w:rPr>
          <w:rFonts w:ascii="Arial" w:hAnsi="Arial" w:cs="Arial"/>
          <w:noProof/>
          <w:sz w:val="24"/>
        </w:rPr>
        <w:t>108 WYNVIEW DRIVE</w:t>
      </w:r>
    </w:p>
    <w:p w14:paraId="176CA838" w14:textId="2A4E988A" w:rsidR="00BC0090" w:rsidRDefault="00BC0090" w:rsidP="001E7B51">
      <w:pPr>
        <w:rPr>
          <w:rFonts w:ascii="Arial" w:hAnsi="Arial" w:cs="Arial"/>
          <w:noProof/>
          <w:sz w:val="24"/>
        </w:rPr>
      </w:pPr>
      <w:r>
        <w:rPr>
          <w:rFonts w:ascii="Arial" w:hAnsi="Arial" w:cs="Arial"/>
          <w:noProof/>
          <w:sz w:val="24"/>
        </w:rPr>
        <w:t>CORAOPOLIS, PA  15108</w:t>
      </w:r>
    </w:p>
    <w:p w14:paraId="07FC5B2F" w14:textId="77777777" w:rsidR="003428AF" w:rsidRPr="001E7B51" w:rsidRDefault="003428AF" w:rsidP="001E7B51">
      <w:pPr>
        <w:rPr>
          <w:rFonts w:ascii="Arial" w:hAnsi="Arial" w:cs="Arial"/>
          <w:sz w:val="24"/>
        </w:rPr>
      </w:pPr>
    </w:p>
    <w:p w14:paraId="7FEA3E61" w14:textId="77777777" w:rsidR="007C77B2" w:rsidRPr="001E7B51" w:rsidRDefault="007C77B2" w:rsidP="001E7B51">
      <w:pPr>
        <w:rPr>
          <w:rFonts w:ascii="Arial" w:hAnsi="Arial" w:cs="Arial"/>
          <w:sz w:val="24"/>
        </w:rPr>
      </w:pPr>
    </w:p>
    <w:p w14:paraId="58680DDE" w14:textId="77777777" w:rsidR="007C77B2" w:rsidRPr="001E7B51" w:rsidRDefault="007C77B2" w:rsidP="001E7B51">
      <w:pPr>
        <w:rPr>
          <w:rFonts w:ascii="Arial" w:hAnsi="Arial" w:cs="Arial"/>
          <w:sz w:val="24"/>
        </w:rPr>
      </w:pPr>
    </w:p>
    <w:p w14:paraId="2AE8D697" w14:textId="77777777" w:rsidR="007C77B2" w:rsidRPr="001E7B51" w:rsidRDefault="007C77B2" w:rsidP="001E7B51">
      <w:pPr>
        <w:rPr>
          <w:rFonts w:ascii="Arial" w:hAnsi="Arial" w:cs="Arial"/>
          <w:sz w:val="24"/>
        </w:rPr>
      </w:pPr>
    </w:p>
    <w:p w14:paraId="417D29A2" w14:textId="0448488E" w:rsidR="007C77B2" w:rsidRPr="001E7B51" w:rsidRDefault="007C56BB" w:rsidP="001E7B51">
      <w:pPr>
        <w:jc w:val="center"/>
        <w:rPr>
          <w:rFonts w:ascii="Arial" w:hAnsi="Arial" w:cs="Arial"/>
          <w:sz w:val="24"/>
        </w:rPr>
      </w:pPr>
      <w:r>
        <w:rPr>
          <w:rFonts w:ascii="Arial" w:hAnsi="Arial" w:cs="Arial"/>
          <w:sz w:val="24"/>
        </w:rPr>
        <w:t>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79B31054" w14:textId="77777777" w:rsidR="007C77B2" w:rsidRPr="001E7B51" w:rsidRDefault="007C77B2" w:rsidP="001E7B51">
      <w:pPr>
        <w:rPr>
          <w:rFonts w:ascii="Arial" w:hAnsi="Arial" w:cs="Arial"/>
          <w:sz w:val="24"/>
        </w:rPr>
      </w:pPr>
    </w:p>
    <w:p w14:paraId="6586569B" w14:textId="2CB3C7C1" w:rsidR="007C77B2" w:rsidRPr="001E7B51" w:rsidRDefault="007C77B2" w:rsidP="001E7B51">
      <w:pPr>
        <w:rPr>
          <w:rFonts w:ascii="Arial" w:hAnsi="Arial" w:cs="Arial"/>
          <w:sz w:val="24"/>
        </w:rPr>
      </w:pPr>
      <w:r w:rsidRPr="001E7B51">
        <w:rPr>
          <w:rFonts w:ascii="Arial" w:hAnsi="Arial" w:cs="Arial"/>
          <w:sz w:val="24"/>
        </w:rPr>
        <w:t xml:space="preserve">Dear </w:t>
      </w:r>
      <w:r w:rsidR="00BC0090">
        <w:rPr>
          <w:rFonts w:ascii="Arial" w:hAnsi="Arial" w:cs="Arial"/>
          <w:sz w:val="24"/>
        </w:rPr>
        <w:t>Mr. and Mrs. Zona</w:t>
      </w:r>
      <w:r w:rsidR="004B7D96">
        <w:rPr>
          <w:rFonts w:ascii="Arial" w:hAnsi="Arial" w:cs="Arial"/>
          <w:sz w:val="24"/>
        </w:rPr>
        <w:t>:</w:t>
      </w:r>
    </w:p>
    <w:p w14:paraId="6DB56E51" w14:textId="77777777" w:rsidR="007C77B2" w:rsidRPr="001E7B51" w:rsidRDefault="007C77B2" w:rsidP="001E7B51">
      <w:pPr>
        <w:rPr>
          <w:rFonts w:ascii="Arial" w:hAnsi="Arial" w:cs="Arial"/>
          <w:sz w:val="24"/>
        </w:rPr>
      </w:pPr>
    </w:p>
    <w:p w14:paraId="64561CD9" w14:textId="5934BA0E" w:rsidR="001F0DB8" w:rsidRDefault="007C77B2" w:rsidP="001E7B51">
      <w:pPr>
        <w:rPr>
          <w:rFonts w:ascii="Arial" w:hAnsi="Arial" w:cs="Arial"/>
          <w:sz w:val="24"/>
        </w:rPr>
      </w:pPr>
      <w:r>
        <w:rPr>
          <w:rFonts w:ascii="Arial" w:hAnsi="Arial" w:cs="Arial"/>
          <w:sz w:val="24"/>
        </w:rPr>
        <w:tab/>
      </w:r>
      <w:r w:rsidR="008B4723">
        <w:rPr>
          <w:rFonts w:ascii="Arial" w:hAnsi="Arial" w:cs="Arial"/>
          <w:sz w:val="24"/>
        </w:rPr>
        <w:t xml:space="preserve">Please be advised that the formal complaint </w:t>
      </w:r>
      <w:r w:rsidR="00BC0090">
        <w:rPr>
          <w:rFonts w:ascii="Arial" w:hAnsi="Arial" w:cs="Arial"/>
          <w:sz w:val="24"/>
        </w:rPr>
        <w:t>you filed against</w:t>
      </w:r>
      <w:bookmarkStart w:id="0" w:name="_GoBack"/>
      <w:bookmarkEnd w:id="0"/>
      <w:r w:rsidR="008B4723">
        <w:rPr>
          <w:rFonts w:ascii="Arial" w:hAnsi="Arial" w:cs="Arial"/>
          <w:sz w:val="24"/>
        </w:rPr>
        <w:t xml:space="preserve"> the above captioned Application will be considered a</w:t>
      </w:r>
      <w:r w:rsidR="00426267">
        <w:rPr>
          <w:rFonts w:ascii="Arial" w:hAnsi="Arial" w:cs="Arial"/>
          <w:sz w:val="24"/>
        </w:rPr>
        <w:t xml:space="preserve"> Protest to </w:t>
      </w:r>
      <w:r w:rsidR="006B5396">
        <w:rPr>
          <w:rFonts w:ascii="Arial" w:hAnsi="Arial" w:cs="Arial"/>
          <w:sz w:val="24"/>
        </w:rPr>
        <w:t>the Application</w:t>
      </w:r>
      <w:r w:rsidR="008B4723">
        <w:rPr>
          <w:rFonts w:ascii="Arial" w:hAnsi="Arial" w:cs="Arial"/>
          <w:sz w:val="24"/>
        </w:rPr>
        <w:t>, attached to the Application’s docket, and assigned to the Administrative Law Judge now presiding over this matter</w:t>
      </w:r>
      <w:r w:rsidR="006B5396">
        <w:rPr>
          <w:rFonts w:ascii="Arial" w:hAnsi="Arial" w:cs="Arial"/>
          <w:sz w:val="24"/>
        </w:rPr>
        <w:t>.</w:t>
      </w:r>
    </w:p>
    <w:p w14:paraId="569DA1BF" w14:textId="77777777" w:rsidR="007C77B2" w:rsidRDefault="007C77B2" w:rsidP="001E7B51">
      <w:pPr>
        <w:rPr>
          <w:rFonts w:ascii="Arial" w:hAnsi="Arial" w:cs="Arial"/>
          <w:sz w:val="24"/>
        </w:rPr>
      </w:pPr>
    </w:p>
    <w:p w14:paraId="78531252" w14:textId="77777777" w:rsidR="007C77B2" w:rsidRPr="001E7B51" w:rsidRDefault="007C77B2" w:rsidP="001E7B51">
      <w:pPr>
        <w:rPr>
          <w:rFonts w:ascii="Arial" w:hAnsi="Arial" w:cs="Arial"/>
          <w:sz w:val="24"/>
        </w:rPr>
      </w:pPr>
      <w:r>
        <w:rPr>
          <w:rFonts w:ascii="Arial" w:hAnsi="Arial" w:cs="Arial"/>
          <w:sz w:val="24"/>
        </w:rPr>
        <w:tab/>
      </w:r>
      <w:r w:rsidR="008B4723">
        <w:rPr>
          <w:rFonts w:ascii="Arial" w:hAnsi="Arial" w:cs="Arial"/>
          <w:sz w:val="24"/>
        </w:rPr>
        <w:t>You will receive further information regarding your Protest from the presiding Judge.</w:t>
      </w:r>
    </w:p>
    <w:p w14:paraId="25F2D03F" w14:textId="77777777" w:rsidR="007C77B2" w:rsidRPr="001E7B51" w:rsidRDefault="007C77B2" w:rsidP="001E7B51">
      <w:pPr>
        <w:rPr>
          <w:rFonts w:ascii="Arial" w:hAnsi="Arial" w:cs="Arial"/>
          <w:sz w:val="24"/>
        </w:rPr>
      </w:pPr>
    </w:p>
    <w:p w14:paraId="6F2BCF7C" w14:textId="77777777" w:rsidR="007C77B2" w:rsidRPr="001E7B51" w:rsidRDefault="007C77B2" w:rsidP="001E7B51">
      <w:pPr>
        <w:jc w:val="center"/>
        <w:rPr>
          <w:rFonts w:ascii="Arial" w:hAnsi="Arial" w:cs="Arial"/>
          <w:sz w:val="24"/>
        </w:rPr>
      </w:pPr>
    </w:p>
    <w:p w14:paraId="7EC3B6A3" w14:textId="448439CF" w:rsidR="007C77B2" w:rsidRPr="001E7B51" w:rsidRDefault="008A4C12" w:rsidP="008B4723">
      <w:pPr>
        <w:ind w:left="3600" w:firstLine="720"/>
        <w:rPr>
          <w:rFonts w:ascii="Arial" w:hAnsi="Arial" w:cs="Arial"/>
          <w:sz w:val="24"/>
        </w:rPr>
      </w:pPr>
      <w:r>
        <w:rPr>
          <w:rFonts w:ascii="Arial" w:hAnsi="Arial" w:cs="Arial"/>
          <w:noProof/>
          <w:sz w:val="24"/>
        </w:rPr>
        <w:drawing>
          <wp:anchor distT="0" distB="0" distL="114300" distR="114300" simplePos="0" relativeHeight="251657728" behindDoc="1" locked="0" layoutInCell="1" allowOverlap="1" wp14:anchorId="2F7099BA" wp14:editId="57E9EF0A">
            <wp:simplePos x="0" y="0"/>
            <wp:positionH relativeFrom="column">
              <wp:posOffset>2292350</wp:posOffset>
            </wp:positionH>
            <wp:positionV relativeFrom="paragraph">
              <wp:posOffset>129540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723">
        <w:rPr>
          <w:rFonts w:ascii="Arial" w:hAnsi="Arial" w:cs="Arial"/>
          <w:sz w:val="24"/>
        </w:rPr>
        <w:t>Sincerely</w:t>
      </w:r>
      <w:r w:rsidR="007C77B2" w:rsidRPr="001E7B51">
        <w:rPr>
          <w:rFonts w:ascii="Arial" w:hAnsi="Arial" w:cs="Arial"/>
          <w:sz w:val="24"/>
        </w:rPr>
        <w:t>,</w:t>
      </w:r>
    </w:p>
    <w:p w14:paraId="35428F50" w14:textId="77777777" w:rsidR="007C77B2" w:rsidRPr="001E7B51" w:rsidRDefault="007C77B2" w:rsidP="001E7B51">
      <w:pPr>
        <w:jc w:val="center"/>
        <w:rPr>
          <w:rFonts w:ascii="Arial" w:hAnsi="Arial" w:cs="Arial"/>
          <w:sz w:val="24"/>
        </w:rPr>
      </w:pPr>
    </w:p>
    <w:p w14:paraId="5580D2E4" w14:textId="77777777" w:rsidR="007C77B2" w:rsidRDefault="007C77B2" w:rsidP="001E7B51">
      <w:pPr>
        <w:jc w:val="center"/>
        <w:rPr>
          <w:rFonts w:ascii="Arial" w:hAnsi="Arial" w:cs="Arial"/>
          <w:sz w:val="24"/>
        </w:rPr>
      </w:pPr>
    </w:p>
    <w:p w14:paraId="4A276512" w14:textId="77777777" w:rsidR="00535860" w:rsidRPr="001E7B51" w:rsidRDefault="00535860" w:rsidP="001E7B51">
      <w:pPr>
        <w:jc w:val="center"/>
        <w:rPr>
          <w:rFonts w:ascii="Arial" w:hAnsi="Arial" w:cs="Arial"/>
          <w:sz w:val="24"/>
        </w:rPr>
      </w:pPr>
    </w:p>
    <w:p w14:paraId="645D411F" w14:textId="77777777" w:rsidR="007C77B2" w:rsidRPr="001E7B51" w:rsidRDefault="007C77B2" w:rsidP="001E7B51">
      <w:pPr>
        <w:jc w:val="center"/>
        <w:rPr>
          <w:rFonts w:ascii="Arial" w:hAnsi="Arial" w:cs="Arial"/>
          <w:sz w:val="24"/>
        </w:rPr>
      </w:pPr>
    </w:p>
    <w:p w14:paraId="68983D71" w14:textId="77777777" w:rsidR="007C77B2" w:rsidRDefault="007C77B2" w:rsidP="001E7B51">
      <w:pPr>
        <w:jc w:val="center"/>
        <w:rPr>
          <w:rFonts w:ascii="Arial" w:hAnsi="Arial" w:cs="Arial"/>
          <w:sz w:val="24"/>
        </w:rPr>
      </w:pPr>
      <w:r>
        <w:rPr>
          <w:rFonts w:ascii="Arial" w:hAnsi="Arial" w:cs="Arial"/>
          <w:sz w:val="24"/>
        </w:rPr>
        <w:tab/>
      </w:r>
      <w:r w:rsidRPr="001E7B51">
        <w:rPr>
          <w:rFonts w:ascii="Arial" w:hAnsi="Arial" w:cs="Arial"/>
          <w:sz w:val="24"/>
        </w:rPr>
        <w:t xml:space="preserve"> </w:t>
      </w:r>
      <w:r w:rsidR="00C26020">
        <w:rPr>
          <w:rFonts w:ascii="Arial" w:hAnsi="Arial" w:cs="Arial"/>
          <w:sz w:val="24"/>
        </w:rPr>
        <w:t xml:space="preserve">  </w:t>
      </w:r>
      <w:r w:rsidR="00B03BF0">
        <w:rPr>
          <w:rFonts w:ascii="Arial" w:hAnsi="Arial" w:cs="Arial"/>
          <w:sz w:val="24"/>
        </w:rPr>
        <w:t xml:space="preserve">     Rosemary Chiavetta</w:t>
      </w:r>
    </w:p>
    <w:p w14:paraId="337A0991" w14:textId="77777777" w:rsidR="007C77B2" w:rsidRPr="001E7B51" w:rsidRDefault="007C77B2" w:rsidP="001E7B51">
      <w:pPr>
        <w:jc w:val="center"/>
        <w:rPr>
          <w:rFonts w:ascii="Arial" w:hAnsi="Arial" w:cs="Arial"/>
          <w:sz w:val="24"/>
        </w:rPr>
      </w:pPr>
      <w:r w:rsidRPr="001E7B51">
        <w:rPr>
          <w:rFonts w:ascii="Arial" w:hAnsi="Arial" w:cs="Arial"/>
          <w:sz w:val="24"/>
        </w:rPr>
        <w:t>Secretary</w:t>
      </w:r>
    </w:p>
    <w:p w14:paraId="6BCDE0A1" w14:textId="77777777" w:rsidR="007C77B2" w:rsidRPr="001E7B51" w:rsidRDefault="007C77B2" w:rsidP="001E7B51">
      <w:pPr>
        <w:jc w:val="center"/>
        <w:rPr>
          <w:rFonts w:ascii="Arial" w:hAnsi="Arial" w:cs="Arial"/>
          <w:sz w:val="24"/>
        </w:rPr>
      </w:pPr>
    </w:p>
    <w:p w14:paraId="542F8257" w14:textId="77777777" w:rsidR="007C77B2" w:rsidRPr="001E7B51" w:rsidRDefault="007C77B2" w:rsidP="001E7B51">
      <w:pPr>
        <w:rPr>
          <w:rFonts w:ascii="Arial" w:hAnsi="Arial" w:cs="Arial"/>
          <w:sz w:val="24"/>
        </w:rPr>
      </w:pPr>
    </w:p>
    <w:p w14:paraId="3DA81534" w14:textId="3D964651" w:rsidR="007C77B2" w:rsidRDefault="00B03BF0" w:rsidP="00B03BF0">
      <w:pPr>
        <w:rPr>
          <w:rFonts w:ascii="Arial" w:hAnsi="Arial" w:cs="Arial"/>
          <w:sz w:val="24"/>
          <w:szCs w:val="24"/>
        </w:rPr>
      </w:pPr>
      <w:r>
        <w:rPr>
          <w:rFonts w:ascii="Arial" w:hAnsi="Arial" w:cs="Arial"/>
          <w:sz w:val="24"/>
          <w:szCs w:val="24"/>
        </w:rPr>
        <w:t>RC</w:t>
      </w:r>
      <w:r w:rsidR="007C77B2" w:rsidRPr="007C77B2">
        <w:rPr>
          <w:rFonts w:ascii="Arial" w:hAnsi="Arial" w:cs="Arial"/>
          <w:sz w:val="24"/>
          <w:szCs w:val="24"/>
        </w:rPr>
        <w:t>:</w:t>
      </w:r>
      <w:r w:rsidR="0061696C">
        <w:rPr>
          <w:rFonts w:ascii="Arial" w:hAnsi="Arial" w:cs="Arial"/>
          <w:sz w:val="24"/>
          <w:szCs w:val="24"/>
        </w:rPr>
        <w:t xml:space="preserve"> </w:t>
      </w:r>
      <w:r w:rsidR="004B7D96">
        <w:rPr>
          <w:rFonts w:ascii="Arial" w:hAnsi="Arial" w:cs="Arial"/>
          <w:sz w:val="24"/>
          <w:szCs w:val="24"/>
        </w:rPr>
        <w:t>AEL</w:t>
      </w:r>
    </w:p>
    <w:p w14:paraId="49146ECA" w14:textId="67A4F675" w:rsidR="00BC0090" w:rsidRPr="007C77B2" w:rsidRDefault="00BC0090" w:rsidP="00B03BF0">
      <w:pPr>
        <w:rPr>
          <w:rFonts w:ascii="Arial" w:hAnsi="Arial" w:cs="Arial"/>
          <w:sz w:val="24"/>
          <w:szCs w:val="24"/>
        </w:rPr>
      </w:pPr>
      <w:r>
        <w:rPr>
          <w:rFonts w:ascii="Arial" w:hAnsi="Arial" w:cs="Arial"/>
          <w:sz w:val="24"/>
          <w:szCs w:val="24"/>
        </w:rPr>
        <w:t>Cc: Emily Farah</w:t>
      </w:r>
    </w:p>
    <w:p w14:paraId="13A2689A" w14:textId="2F7337DF" w:rsidR="007C77B2" w:rsidRPr="003428AF" w:rsidRDefault="007C77B2" w:rsidP="001E7B51">
      <w:pPr>
        <w:rPr>
          <w:rFonts w:ascii="Arial" w:hAnsi="Arial" w:cs="Arial"/>
          <w:sz w:val="24"/>
          <w:szCs w:val="24"/>
        </w:rPr>
        <w:sectPr w:rsidR="007C77B2" w:rsidRPr="003428AF" w:rsidSect="007C77B2">
          <w:pgSz w:w="12240" w:h="15840"/>
          <w:pgMar w:top="720" w:right="1440" w:bottom="1440" w:left="1440" w:header="720" w:footer="720" w:gutter="0"/>
          <w:pgNumType w:start="1"/>
          <w:cols w:space="720"/>
        </w:sectPr>
      </w:pPr>
    </w:p>
    <w:p w14:paraId="58938C0C" w14:textId="77777777" w:rsidR="007C77B2" w:rsidRPr="001E7B51" w:rsidRDefault="007C77B2" w:rsidP="001E7B51">
      <w:pPr>
        <w:rPr>
          <w:rFonts w:ascii="Arial" w:hAnsi="Arial" w:cs="Arial"/>
        </w:rPr>
      </w:pPr>
    </w:p>
    <w:sectPr w:rsidR="007C77B2" w:rsidRPr="001E7B51" w:rsidSect="007C77B2">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1"/>
    <w:rsid w:val="001056BD"/>
    <w:rsid w:val="00140A7E"/>
    <w:rsid w:val="001E7B51"/>
    <w:rsid w:val="001F0DB8"/>
    <w:rsid w:val="002F6A38"/>
    <w:rsid w:val="003428AF"/>
    <w:rsid w:val="00360DFA"/>
    <w:rsid w:val="0038499E"/>
    <w:rsid w:val="003B1378"/>
    <w:rsid w:val="003C348F"/>
    <w:rsid w:val="00426267"/>
    <w:rsid w:val="004B7D96"/>
    <w:rsid w:val="00535860"/>
    <w:rsid w:val="005E7D99"/>
    <w:rsid w:val="0061696C"/>
    <w:rsid w:val="00634AFF"/>
    <w:rsid w:val="006635E1"/>
    <w:rsid w:val="00693191"/>
    <w:rsid w:val="006B5396"/>
    <w:rsid w:val="006B7617"/>
    <w:rsid w:val="006C567C"/>
    <w:rsid w:val="00735067"/>
    <w:rsid w:val="00787804"/>
    <w:rsid w:val="007C56BB"/>
    <w:rsid w:val="007C77B2"/>
    <w:rsid w:val="008069A3"/>
    <w:rsid w:val="00882403"/>
    <w:rsid w:val="008A4C12"/>
    <w:rsid w:val="008B4723"/>
    <w:rsid w:val="008B4AC3"/>
    <w:rsid w:val="00972E49"/>
    <w:rsid w:val="009C7153"/>
    <w:rsid w:val="00B03BF0"/>
    <w:rsid w:val="00B2637A"/>
    <w:rsid w:val="00BC0090"/>
    <w:rsid w:val="00C26020"/>
    <w:rsid w:val="00D7032E"/>
    <w:rsid w:val="00EB7860"/>
    <w:rsid w:val="00ED00D7"/>
    <w:rsid w:val="00ED2144"/>
    <w:rsid w:val="00ED394E"/>
    <w:rsid w:val="00F36363"/>
    <w:rsid w:val="00FC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54F97"/>
  <w15:chartTrackingRefBased/>
  <w15:docId w15:val="{D806D41D-D92A-4A3E-B4A0-0FBF13AE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365182">
      <w:bodyDiv w:val="1"/>
      <w:marLeft w:val="0"/>
      <w:marRight w:val="0"/>
      <w:marTop w:val="0"/>
      <w:marBottom w:val="0"/>
      <w:divBdr>
        <w:top w:val="none" w:sz="0" w:space="0" w:color="auto"/>
        <w:left w:val="none" w:sz="0" w:space="0" w:color="auto"/>
        <w:bottom w:val="none" w:sz="0" w:space="0" w:color="auto"/>
        <w:right w:val="none" w:sz="0" w:space="0" w:color="auto"/>
      </w:divBdr>
    </w:div>
    <w:div w:id="20940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AMENDED COMPLAINT LETTER</vt:lpstr>
    </vt:vector>
  </TitlesOfParts>
  <Company>PA PUC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COMPLAINT LETTER</dc:title>
  <dc:subject/>
  <dc:creator>HERNLEY</dc:creator>
  <cp:keywords/>
  <cp:lastModifiedBy>Leonard, Allyson</cp:lastModifiedBy>
  <cp:revision>9</cp:revision>
  <cp:lastPrinted>2019-06-28T12:56:00Z</cp:lastPrinted>
  <dcterms:created xsi:type="dcterms:W3CDTF">2019-06-28T12:23:00Z</dcterms:created>
  <dcterms:modified xsi:type="dcterms:W3CDTF">2019-06-28T14:32:00Z</dcterms:modified>
</cp:coreProperties>
</file>