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53327" w14:paraId="20F78334" w14:textId="77777777" w:rsidTr="00EF4292">
        <w:tc>
          <w:tcPr>
            <w:tcW w:w="1363" w:type="dxa"/>
          </w:tcPr>
          <w:p w14:paraId="43145506" w14:textId="77777777" w:rsidR="00C53327" w:rsidRDefault="00C53327" w:rsidP="00EF429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557C474" wp14:editId="5318711A">
                  <wp:extent cx="695325" cy="695325"/>
                  <wp:effectExtent l="19050" t="0" r="952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7E0E9B19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COMMONWEALTH OF PENNSYLVANIA</w:t>
            </w:r>
          </w:p>
          <w:p w14:paraId="1160F8B5" w14:textId="77777777" w:rsidR="00C53327" w:rsidRDefault="00C53327" w:rsidP="00EF4292">
            <w:pPr>
              <w:suppressAutoHyphens/>
              <w:spacing w:line="204" w:lineRule="auto"/>
              <w:jc w:val="center"/>
              <w:rPr>
                <w:rFonts w:ascii="Arial" w:hAnsi="Arial"/>
                <w:spacing w:val="-3"/>
                <w:sz w:val="26"/>
              </w:rPr>
            </w:pPr>
            <w:r>
              <w:rPr>
                <w:rFonts w:ascii="Arial" w:hAnsi="Arial"/>
                <w:spacing w:val="-3"/>
                <w:sz w:val="26"/>
              </w:rPr>
              <w:t>PENNSYLVANIA PUBLIC UTILITY COMMISSION</w:t>
            </w:r>
          </w:p>
          <w:p w14:paraId="5031FD83" w14:textId="77777777" w:rsidR="00C53327" w:rsidRDefault="00A60412" w:rsidP="00A6041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pacing w:val="-3"/>
                <w:sz w:val="26"/>
              </w:rPr>
              <w:t>400 NORTH STREET</w:t>
            </w:r>
            <w:r w:rsidR="00C53327">
              <w:rPr>
                <w:rFonts w:ascii="Arial" w:hAnsi="Arial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28D7688D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6AD2BA84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314A5D3B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0CE75CE7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22E3D3CD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194116B3" w14:textId="77777777" w:rsidR="00C53327" w:rsidRDefault="00C53327" w:rsidP="00EF4292">
            <w:pPr>
              <w:rPr>
                <w:rFonts w:ascii="Arial" w:hAnsi="Arial"/>
                <w:sz w:val="12"/>
              </w:rPr>
            </w:pPr>
          </w:p>
          <w:p w14:paraId="71107F7B" w14:textId="77777777" w:rsidR="00C53327" w:rsidRDefault="00C53327" w:rsidP="00EF429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593359D" w14:textId="465342A3" w:rsidR="00041B84" w:rsidRDefault="006E27BC" w:rsidP="006E27BC">
      <w:pPr>
        <w:jc w:val="center"/>
        <w:rPr>
          <w:sz w:val="24"/>
          <w:szCs w:val="24"/>
        </w:rPr>
      </w:pPr>
      <w:r>
        <w:rPr>
          <w:sz w:val="24"/>
          <w:szCs w:val="24"/>
        </w:rPr>
        <w:t>July 1, 2019</w:t>
      </w:r>
    </w:p>
    <w:p w14:paraId="58617C67" w14:textId="2B3D0B50" w:rsidR="003A0658" w:rsidRPr="003C1BEF" w:rsidRDefault="003C1BEF" w:rsidP="003C1BEF">
      <w:pPr>
        <w:jc w:val="right"/>
        <w:rPr>
          <w:sz w:val="24"/>
          <w:szCs w:val="24"/>
        </w:rPr>
      </w:pPr>
      <w:r w:rsidRPr="003C1BEF">
        <w:rPr>
          <w:sz w:val="24"/>
          <w:szCs w:val="24"/>
        </w:rPr>
        <w:t xml:space="preserve">Docket No. </w:t>
      </w:r>
      <w:r w:rsidR="00265056" w:rsidRPr="00265056">
        <w:rPr>
          <w:color w:val="000000"/>
          <w:sz w:val="24"/>
          <w:szCs w:val="24"/>
        </w:rPr>
        <w:t>A-2014-2401084</w:t>
      </w:r>
    </w:p>
    <w:p w14:paraId="2EEE6F2F" w14:textId="7F091B8D" w:rsidR="003C1BEF" w:rsidRPr="003C1BEF" w:rsidRDefault="003C1BEF" w:rsidP="003C1BEF">
      <w:pPr>
        <w:jc w:val="right"/>
        <w:rPr>
          <w:sz w:val="24"/>
          <w:szCs w:val="24"/>
        </w:rPr>
      </w:pPr>
      <w:r w:rsidRPr="003C1BEF">
        <w:rPr>
          <w:sz w:val="24"/>
          <w:szCs w:val="24"/>
        </w:rPr>
        <w:t xml:space="preserve">Utility Code: </w:t>
      </w:r>
      <w:r w:rsidR="00E1229B">
        <w:rPr>
          <w:sz w:val="24"/>
          <w:szCs w:val="24"/>
        </w:rPr>
        <w:t>171</w:t>
      </w:r>
      <w:r w:rsidR="00041B84">
        <w:rPr>
          <w:sz w:val="24"/>
          <w:szCs w:val="24"/>
        </w:rPr>
        <w:t>6273</w:t>
      </w:r>
    </w:p>
    <w:p w14:paraId="0597AC31" w14:textId="77777777" w:rsidR="00041B84" w:rsidRDefault="00041B84" w:rsidP="00041B8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JACK M KIDD</w:t>
      </w:r>
    </w:p>
    <w:p w14:paraId="26B57C6A" w14:textId="77777777" w:rsidR="00041B84" w:rsidRDefault="00041B84" w:rsidP="00041B8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ARAPAHO COMMUNICATIONS LP</w:t>
      </w:r>
    </w:p>
    <w:p w14:paraId="1B72B338" w14:textId="77777777" w:rsidR="00041B84" w:rsidRDefault="00041B84" w:rsidP="00041B8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840-A KASTRIN</w:t>
      </w:r>
    </w:p>
    <w:p w14:paraId="1A52347A" w14:textId="77777777" w:rsidR="00041B84" w:rsidRPr="001A75B1" w:rsidRDefault="00041B84" w:rsidP="00041B84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EL PASO TX 799907</w:t>
      </w:r>
    </w:p>
    <w:p w14:paraId="65AFC8BC" w14:textId="77777777" w:rsidR="00BA4EDF" w:rsidRPr="003C1BEF" w:rsidRDefault="00BA4EDF" w:rsidP="00BA4EDF">
      <w:pPr>
        <w:rPr>
          <w:sz w:val="24"/>
        </w:rPr>
      </w:pPr>
    </w:p>
    <w:p w14:paraId="23B4B123" w14:textId="0ED592F1" w:rsidR="003A0658" w:rsidRPr="00793D86" w:rsidRDefault="00C53327" w:rsidP="003C1BEF">
      <w:pPr>
        <w:rPr>
          <w:b/>
          <w:sz w:val="24"/>
          <w:u w:val="single"/>
        </w:rPr>
      </w:pPr>
      <w:r w:rsidRPr="003C1BEF">
        <w:rPr>
          <w:sz w:val="24"/>
        </w:rPr>
        <w:tab/>
      </w:r>
      <w:r w:rsidRPr="00793D86">
        <w:rPr>
          <w:b/>
          <w:sz w:val="24"/>
          <w:u w:val="single"/>
        </w:rPr>
        <w:t xml:space="preserve">RE: </w:t>
      </w:r>
      <w:r w:rsidR="00041B84">
        <w:rPr>
          <w:b/>
          <w:sz w:val="24"/>
          <w:u w:val="single"/>
        </w:rPr>
        <w:t xml:space="preserve">Abandonment of </w:t>
      </w:r>
      <w:r w:rsidR="003C1BEF" w:rsidRPr="00793D86">
        <w:rPr>
          <w:b/>
          <w:sz w:val="24"/>
          <w:u w:val="single"/>
        </w:rPr>
        <w:t xml:space="preserve">Act 127 </w:t>
      </w:r>
      <w:r w:rsidR="00041B84" w:rsidRPr="00793D86">
        <w:rPr>
          <w:b/>
          <w:sz w:val="24"/>
          <w:u w:val="single"/>
        </w:rPr>
        <w:t xml:space="preserve">Pipeline </w:t>
      </w:r>
      <w:r w:rsidR="003C1BEF" w:rsidRPr="00793D86">
        <w:rPr>
          <w:b/>
          <w:sz w:val="24"/>
          <w:u w:val="single"/>
        </w:rPr>
        <w:t xml:space="preserve">Registration </w:t>
      </w:r>
    </w:p>
    <w:p w14:paraId="65FC4136" w14:textId="77777777" w:rsidR="00C53327" w:rsidRPr="00A60412" w:rsidRDefault="00C53327" w:rsidP="00C53327">
      <w:pPr>
        <w:spacing w:line="360" w:lineRule="auto"/>
        <w:rPr>
          <w:b/>
          <w:sz w:val="24"/>
          <w:highlight w:val="yellow"/>
          <w:u w:val="single"/>
        </w:rPr>
      </w:pPr>
    </w:p>
    <w:p w14:paraId="195EA8FC" w14:textId="2E8327B1" w:rsidR="00C53327" w:rsidRPr="003C1BEF" w:rsidRDefault="003C1BEF" w:rsidP="00C53327">
      <w:pPr>
        <w:rPr>
          <w:sz w:val="24"/>
          <w:szCs w:val="24"/>
        </w:rPr>
      </w:pPr>
      <w:r w:rsidRPr="003C1BEF">
        <w:rPr>
          <w:sz w:val="24"/>
          <w:szCs w:val="24"/>
        </w:rPr>
        <w:t xml:space="preserve">Dear </w:t>
      </w:r>
      <w:r w:rsidR="00041B84">
        <w:rPr>
          <w:sz w:val="24"/>
          <w:szCs w:val="24"/>
        </w:rPr>
        <w:t>Mr. Kidd</w:t>
      </w:r>
      <w:r w:rsidR="00E1229B" w:rsidRPr="001A75B1">
        <w:rPr>
          <w:sz w:val="24"/>
          <w:szCs w:val="24"/>
        </w:rPr>
        <w:t>:</w:t>
      </w:r>
    </w:p>
    <w:p w14:paraId="5F858265" w14:textId="77777777" w:rsidR="00C53327" w:rsidRPr="00A60412" w:rsidRDefault="00C53327" w:rsidP="00C53327">
      <w:pPr>
        <w:rPr>
          <w:sz w:val="24"/>
          <w:szCs w:val="24"/>
          <w:highlight w:val="yellow"/>
        </w:rPr>
      </w:pPr>
    </w:p>
    <w:p w14:paraId="1FE83509" w14:textId="0314E423" w:rsidR="00C53327" w:rsidRPr="00E1229B" w:rsidRDefault="003C1BEF" w:rsidP="00770F04">
      <w:pPr>
        <w:ind w:firstLine="720"/>
        <w:rPr>
          <w:sz w:val="24"/>
          <w:szCs w:val="24"/>
        </w:rPr>
      </w:pPr>
      <w:r w:rsidRPr="008F12EE">
        <w:rPr>
          <w:sz w:val="24"/>
          <w:szCs w:val="24"/>
        </w:rPr>
        <w:t xml:space="preserve">This letter serves to acknowledge your notification to the Commission of the </w:t>
      </w:r>
      <w:r w:rsidR="00041B84">
        <w:rPr>
          <w:sz w:val="24"/>
          <w:szCs w:val="24"/>
        </w:rPr>
        <w:t xml:space="preserve">abandonment </w:t>
      </w:r>
      <w:r w:rsidRPr="008F12EE">
        <w:rPr>
          <w:sz w:val="24"/>
          <w:szCs w:val="24"/>
        </w:rPr>
        <w:t xml:space="preserve">of </w:t>
      </w:r>
      <w:r w:rsidR="00041B84">
        <w:rPr>
          <w:color w:val="000000"/>
          <w:sz w:val="24"/>
          <w:szCs w:val="24"/>
        </w:rPr>
        <w:t>Arapaho Communications, LP</w:t>
      </w:r>
      <w:r w:rsidR="00E1229B">
        <w:rPr>
          <w:color w:val="000000"/>
          <w:sz w:val="24"/>
          <w:szCs w:val="24"/>
        </w:rPr>
        <w:t>’</w:t>
      </w:r>
      <w:r w:rsidR="00E1229B" w:rsidRPr="001A75B1">
        <w:rPr>
          <w:color w:val="000000"/>
          <w:sz w:val="24"/>
          <w:szCs w:val="24"/>
        </w:rPr>
        <w:t>s</w:t>
      </w:r>
      <w:r w:rsidR="005A0FEB">
        <w:rPr>
          <w:sz w:val="24"/>
          <w:szCs w:val="24"/>
        </w:rPr>
        <w:t xml:space="preserve"> </w:t>
      </w:r>
      <w:r w:rsidRPr="00E1229B">
        <w:rPr>
          <w:sz w:val="24"/>
          <w:szCs w:val="24"/>
        </w:rPr>
        <w:t xml:space="preserve">assets </w:t>
      </w:r>
      <w:r w:rsidR="00E1229B" w:rsidRPr="00E1229B">
        <w:rPr>
          <w:sz w:val="24"/>
          <w:szCs w:val="24"/>
        </w:rPr>
        <w:t>per Act 127.</w:t>
      </w:r>
      <w:r w:rsidR="005A0FEB" w:rsidRPr="00E1229B">
        <w:rPr>
          <w:sz w:val="24"/>
          <w:szCs w:val="24"/>
        </w:rPr>
        <w:t xml:space="preserve">  </w:t>
      </w:r>
      <w:r w:rsidR="00041B84">
        <w:rPr>
          <w:color w:val="000000"/>
          <w:sz w:val="24"/>
          <w:szCs w:val="24"/>
        </w:rPr>
        <w:t>Arapaho Communications, LP</w:t>
      </w:r>
      <w:r w:rsidR="00041B84" w:rsidRPr="00E1229B">
        <w:rPr>
          <w:sz w:val="24"/>
          <w:szCs w:val="24"/>
        </w:rPr>
        <w:t xml:space="preserve"> </w:t>
      </w:r>
      <w:r w:rsidR="00041B84">
        <w:rPr>
          <w:sz w:val="24"/>
          <w:szCs w:val="24"/>
        </w:rPr>
        <w:t xml:space="preserve">submitted copies of letters sent to Pa One Call, the </w:t>
      </w:r>
      <w:r w:rsidR="00DA5C16">
        <w:rPr>
          <w:sz w:val="24"/>
          <w:szCs w:val="24"/>
        </w:rPr>
        <w:t xml:space="preserve">U.S. Department of Transportation’s </w:t>
      </w:r>
      <w:r w:rsidR="000753DE">
        <w:rPr>
          <w:sz w:val="24"/>
          <w:szCs w:val="24"/>
        </w:rPr>
        <w:t xml:space="preserve">Office of </w:t>
      </w:r>
      <w:r w:rsidR="00DA5C16">
        <w:rPr>
          <w:sz w:val="24"/>
          <w:szCs w:val="24"/>
        </w:rPr>
        <w:t xml:space="preserve">Pipeline Safety and the Commission’s Bureau of Investigation and Enforcement. </w:t>
      </w:r>
      <w:r w:rsidR="00DA5C16">
        <w:rPr>
          <w:color w:val="000000"/>
          <w:sz w:val="24"/>
          <w:szCs w:val="24"/>
        </w:rPr>
        <w:t>Arapaho Communications, LP</w:t>
      </w:r>
      <w:r w:rsidR="00DA5C16" w:rsidRPr="00E1229B">
        <w:rPr>
          <w:sz w:val="24"/>
          <w:szCs w:val="24"/>
        </w:rPr>
        <w:t xml:space="preserve"> </w:t>
      </w:r>
      <w:r w:rsidR="00E1229B" w:rsidRPr="00E1229B">
        <w:rPr>
          <w:sz w:val="24"/>
          <w:szCs w:val="24"/>
        </w:rPr>
        <w:t xml:space="preserve">stated that the </w:t>
      </w:r>
      <w:r w:rsidR="00DA5C16">
        <w:rPr>
          <w:sz w:val="24"/>
          <w:szCs w:val="24"/>
        </w:rPr>
        <w:t>8.5</w:t>
      </w:r>
      <w:r w:rsidR="00EF0755">
        <w:rPr>
          <w:sz w:val="24"/>
          <w:szCs w:val="24"/>
        </w:rPr>
        <w:t xml:space="preserve"> </w:t>
      </w:r>
      <w:r w:rsidR="00E1229B" w:rsidRPr="00E1229B">
        <w:rPr>
          <w:sz w:val="24"/>
          <w:szCs w:val="24"/>
        </w:rPr>
        <w:t xml:space="preserve">miles of pipeline assets are </w:t>
      </w:r>
      <w:r w:rsidR="00DA5C16">
        <w:rPr>
          <w:sz w:val="24"/>
          <w:szCs w:val="24"/>
        </w:rPr>
        <w:t xml:space="preserve">no longer viable and have been shut down and </w:t>
      </w:r>
      <w:r w:rsidR="000753DE">
        <w:rPr>
          <w:sz w:val="24"/>
          <w:szCs w:val="24"/>
        </w:rPr>
        <w:t xml:space="preserve">have been purged of any natural gas.  </w:t>
      </w:r>
      <w:r w:rsidR="000753DE">
        <w:rPr>
          <w:color w:val="000000"/>
          <w:sz w:val="24"/>
          <w:szCs w:val="24"/>
        </w:rPr>
        <w:t>Arapaho Communications, LP</w:t>
      </w:r>
      <w:r w:rsidR="000753DE" w:rsidRPr="00E1229B">
        <w:rPr>
          <w:sz w:val="24"/>
          <w:szCs w:val="24"/>
        </w:rPr>
        <w:t xml:space="preserve"> </w:t>
      </w:r>
      <w:r w:rsidR="008F12EE" w:rsidRPr="00E1229B">
        <w:rPr>
          <w:sz w:val="24"/>
          <w:szCs w:val="24"/>
        </w:rPr>
        <w:t xml:space="preserve">no longer owns the pipeline assets associated with Docket </w:t>
      </w:r>
      <w:r w:rsidR="000753DE">
        <w:rPr>
          <w:sz w:val="24"/>
          <w:szCs w:val="24"/>
        </w:rPr>
        <w:t xml:space="preserve">No.  </w:t>
      </w:r>
      <w:r w:rsidR="00E1229B" w:rsidRPr="00E1229B">
        <w:rPr>
          <w:sz w:val="24"/>
          <w:szCs w:val="24"/>
        </w:rPr>
        <w:t>A-201</w:t>
      </w:r>
      <w:r w:rsidR="00E0344F">
        <w:rPr>
          <w:sz w:val="24"/>
          <w:szCs w:val="24"/>
        </w:rPr>
        <w:t>4</w:t>
      </w:r>
      <w:r w:rsidR="00837F81">
        <w:rPr>
          <w:sz w:val="24"/>
          <w:szCs w:val="24"/>
        </w:rPr>
        <w:t>-2</w:t>
      </w:r>
      <w:r w:rsidR="00B130F4">
        <w:rPr>
          <w:sz w:val="24"/>
          <w:szCs w:val="24"/>
        </w:rPr>
        <w:t>401084</w:t>
      </w:r>
      <w:r w:rsidR="00E1229B" w:rsidRPr="00E1229B">
        <w:rPr>
          <w:sz w:val="24"/>
          <w:szCs w:val="24"/>
        </w:rPr>
        <w:t xml:space="preserve"> </w:t>
      </w:r>
      <w:r w:rsidR="004A38F8" w:rsidRPr="00E1229B">
        <w:rPr>
          <w:sz w:val="24"/>
          <w:szCs w:val="24"/>
        </w:rPr>
        <w:t>as defined in the Gas and Hazardous Liquids Pipeline Act, Act 127 of 2011</w:t>
      </w:r>
      <w:r w:rsidR="00EF0755">
        <w:rPr>
          <w:sz w:val="24"/>
          <w:szCs w:val="24"/>
        </w:rPr>
        <w:t>.</w:t>
      </w:r>
      <w:r w:rsidR="008F12EE" w:rsidRPr="00E1229B">
        <w:rPr>
          <w:sz w:val="24"/>
          <w:szCs w:val="24"/>
        </w:rPr>
        <w:t xml:space="preserve"> </w:t>
      </w:r>
      <w:r w:rsidR="00EF0755">
        <w:rPr>
          <w:sz w:val="24"/>
          <w:szCs w:val="24"/>
        </w:rPr>
        <w:t>T</w:t>
      </w:r>
      <w:r w:rsidR="008F12EE" w:rsidRPr="00E1229B">
        <w:rPr>
          <w:sz w:val="24"/>
          <w:szCs w:val="24"/>
        </w:rPr>
        <w:t xml:space="preserve">he Commission will remove </w:t>
      </w:r>
      <w:r w:rsidR="000753DE">
        <w:rPr>
          <w:color w:val="000000"/>
          <w:sz w:val="24"/>
          <w:szCs w:val="24"/>
        </w:rPr>
        <w:t>Arapaho Communications, LP</w:t>
      </w:r>
      <w:r w:rsidR="00E1229B" w:rsidRPr="00E1229B">
        <w:rPr>
          <w:sz w:val="24"/>
          <w:szCs w:val="24"/>
        </w:rPr>
        <w:t xml:space="preserve"> </w:t>
      </w:r>
      <w:r w:rsidR="004A38F8" w:rsidRPr="00E1229B">
        <w:rPr>
          <w:sz w:val="24"/>
          <w:szCs w:val="24"/>
        </w:rPr>
        <w:t>from its Registry.</w:t>
      </w:r>
    </w:p>
    <w:p w14:paraId="2A4753AB" w14:textId="77777777" w:rsidR="003A0658" w:rsidRPr="00E1229B" w:rsidRDefault="003A0658" w:rsidP="006C5A9F">
      <w:pPr>
        <w:ind w:firstLine="1440"/>
        <w:rPr>
          <w:sz w:val="24"/>
          <w:szCs w:val="24"/>
        </w:rPr>
      </w:pPr>
    </w:p>
    <w:p w14:paraId="0D617FD8" w14:textId="7158D54F" w:rsidR="00C53327" w:rsidRPr="00E1229B" w:rsidRDefault="004A38F8" w:rsidP="00C53327">
      <w:pPr>
        <w:ind w:right="-90" w:firstLine="720"/>
        <w:rPr>
          <w:sz w:val="24"/>
          <w:szCs w:val="24"/>
        </w:rPr>
      </w:pPr>
      <w:r w:rsidRPr="00E1229B">
        <w:rPr>
          <w:sz w:val="24"/>
          <w:szCs w:val="24"/>
        </w:rPr>
        <w:t xml:space="preserve">The Commission reminds </w:t>
      </w:r>
      <w:r w:rsidR="000753DE">
        <w:rPr>
          <w:color w:val="000000"/>
          <w:sz w:val="24"/>
          <w:szCs w:val="24"/>
        </w:rPr>
        <w:t xml:space="preserve">Arapaho Communications, LP </w:t>
      </w:r>
      <w:r w:rsidR="00627570">
        <w:rPr>
          <w:color w:val="000000"/>
          <w:sz w:val="24"/>
          <w:szCs w:val="24"/>
        </w:rPr>
        <w:t xml:space="preserve">that </w:t>
      </w:r>
      <w:r w:rsidRPr="00E1229B">
        <w:rPr>
          <w:sz w:val="24"/>
          <w:szCs w:val="24"/>
        </w:rPr>
        <w:t xml:space="preserve">were </w:t>
      </w:r>
      <w:r w:rsidR="00627570">
        <w:rPr>
          <w:sz w:val="24"/>
          <w:szCs w:val="24"/>
        </w:rPr>
        <w:t xml:space="preserve">it </w:t>
      </w:r>
      <w:r w:rsidRPr="00E1229B">
        <w:rPr>
          <w:sz w:val="24"/>
          <w:szCs w:val="24"/>
        </w:rPr>
        <w:t>to acquire any jurisdictional assets in the future, it must file an Initial Registration Form with the Commission in order to comply with the mandates of Act 127.</w:t>
      </w:r>
    </w:p>
    <w:p w14:paraId="70724833" w14:textId="77777777" w:rsidR="004A38F8" w:rsidRPr="00E1229B" w:rsidRDefault="004A38F8" w:rsidP="00C53327">
      <w:pPr>
        <w:ind w:right="-90" w:firstLine="720"/>
        <w:rPr>
          <w:sz w:val="24"/>
          <w:szCs w:val="24"/>
        </w:rPr>
      </w:pPr>
    </w:p>
    <w:p w14:paraId="6B48B859" w14:textId="4D683FE8" w:rsidR="004A38F8" w:rsidRDefault="004A38F8" w:rsidP="00C53327">
      <w:pPr>
        <w:ind w:right="-90" w:firstLine="720"/>
        <w:rPr>
          <w:sz w:val="24"/>
          <w:szCs w:val="24"/>
        </w:rPr>
      </w:pPr>
      <w:r w:rsidRPr="00E1229B">
        <w:rPr>
          <w:sz w:val="24"/>
          <w:szCs w:val="24"/>
        </w:rPr>
        <w:t xml:space="preserve">Please direct any questions to </w:t>
      </w:r>
      <w:r w:rsidR="00D80083" w:rsidRPr="00E1229B">
        <w:rPr>
          <w:sz w:val="24"/>
          <w:szCs w:val="24"/>
        </w:rPr>
        <w:t xml:space="preserve">Lee </w:t>
      </w:r>
      <w:proofErr w:type="spellStart"/>
      <w:r w:rsidR="00D80083" w:rsidRPr="00E1229B">
        <w:rPr>
          <w:sz w:val="24"/>
          <w:szCs w:val="24"/>
        </w:rPr>
        <w:t>Yalcin</w:t>
      </w:r>
      <w:proofErr w:type="spellEnd"/>
      <w:r w:rsidRPr="00E1229B">
        <w:rPr>
          <w:sz w:val="24"/>
          <w:szCs w:val="24"/>
        </w:rPr>
        <w:t xml:space="preserve">, Financial Analyst, Technical Utility Services at email </w:t>
      </w:r>
      <w:hyperlink r:id="rId9" w:history="1">
        <w:r w:rsidR="00EF0755" w:rsidRPr="00D60252">
          <w:rPr>
            <w:rStyle w:val="Hyperlink"/>
            <w:sz w:val="24"/>
            <w:szCs w:val="24"/>
          </w:rPr>
          <w:t>lyalcin@pa.gov</w:t>
        </w:r>
      </w:hyperlink>
      <w:r w:rsidR="00EF0755">
        <w:rPr>
          <w:sz w:val="24"/>
          <w:szCs w:val="24"/>
        </w:rPr>
        <w:t xml:space="preserve"> </w:t>
      </w:r>
      <w:r w:rsidR="00837F81">
        <w:rPr>
          <w:sz w:val="24"/>
          <w:szCs w:val="24"/>
        </w:rPr>
        <w:t>(</w:t>
      </w:r>
      <w:r w:rsidRPr="00E1229B">
        <w:rPr>
          <w:sz w:val="24"/>
          <w:szCs w:val="24"/>
        </w:rPr>
        <w:t xml:space="preserve">preferred) or (717) </w:t>
      </w:r>
      <w:r w:rsidR="00D80083" w:rsidRPr="00E1229B">
        <w:rPr>
          <w:sz w:val="24"/>
          <w:szCs w:val="24"/>
        </w:rPr>
        <w:t>787-6723</w:t>
      </w:r>
      <w:r w:rsidRPr="00E1229B">
        <w:rPr>
          <w:sz w:val="24"/>
          <w:szCs w:val="24"/>
        </w:rPr>
        <w:t>.</w:t>
      </w:r>
    </w:p>
    <w:p w14:paraId="5FD516DB" w14:textId="1E6FBB05" w:rsidR="00C53327" w:rsidRPr="004F62B7" w:rsidRDefault="00C53327" w:rsidP="00C53327">
      <w:pPr>
        <w:ind w:right="-90" w:firstLine="720"/>
        <w:rPr>
          <w:sz w:val="24"/>
          <w:szCs w:val="24"/>
        </w:rPr>
      </w:pPr>
    </w:p>
    <w:p w14:paraId="0CDAB863" w14:textId="1D95B7F5" w:rsidR="004A38F8" w:rsidRDefault="00C53327" w:rsidP="00093DF4">
      <w:pPr>
        <w:tabs>
          <w:tab w:val="left" w:pos="5040"/>
        </w:tabs>
        <w:rPr>
          <w:sz w:val="24"/>
          <w:szCs w:val="24"/>
        </w:rPr>
      </w:pPr>
      <w:r w:rsidRPr="004F62B7">
        <w:rPr>
          <w:sz w:val="24"/>
          <w:szCs w:val="24"/>
        </w:rPr>
        <w:tab/>
      </w:r>
    </w:p>
    <w:p w14:paraId="3DE065DD" w14:textId="19D78312" w:rsidR="00093DF4" w:rsidRPr="00093DF4" w:rsidRDefault="006E27BC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6383894B" wp14:editId="1FF121FB">
            <wp:simplePos x="0" y="0"/>
            <wp:positionH relativeFrom="column">
              <wp:posOffset>2828925</wp:posOffset>
            </wp:positionH>
            <wp:positionV relativeFrom="paragraph">
              <wp:posOffset>220980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327" w:rsidRPr="004F62B7">
        <w:rPr>
          <w:sz w:val="24"/>
          <w:szCs w:val="24"/>
        </w:rPr>
        <w:tab/>
      </w:r>
      <w:bookmarkStart w:id="0" w:name="_GoBack"/>
      <w:bookmarkEnd w:id="0"/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C53327" w:rsidRPr="004F62B7">
        <w:rPr>
          <w:sz w:val="24"/>
          <w:szCs w:val="24"/>
        </w:rPr>
        <w:tab/>
      </w:r>
      <w:r w:rsidR="00093DF4" w:rsidRPr="00093DF4">
        <w:rPr>
          <w:color w:val="000000"/>
          <w:sz w:val="24"/>
          <w:szCs w:val="24"/>
        </w:rPr>
        <w:t>Sincerely,</w:t>
      </w:r>
    </w:p>
    <w:p w14:paraId="64B09617" w14:textId="78DBE4C4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657AE325" w14:textId="21DC41DD" w:rsidR="00093DF4" w:rsidRPr="00093DF4" w:rsidRDefault="006E27BC" w:rsidP="006E27BC">
      <w:pPr>
        <w:tabs>
          <w:tab w:val="left" w:pos="591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3668E6C5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</w:p>
    <w:p w14:paraId="7169F5B8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Rosemary Chiavetta</w:t>
      </w:r>
    </w:p>
    <w:p w14:paraId="0904921A" w14:textId="77777777" w:rsidR="00093DF4" w:rsidRPr="00093DF4" w:rsidRDefault="00093DF4" w:rsidP="00093DF4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  <w:t>Secretary</w:t>
      </w:r>
    </w:p>
    <w:p w14:paraId="0F65A579" w14:textId="77777777" w:rsidR="00C53327" w:rsidRDefault="00C53327" w:rsidP="00093DF4">
      <w:pPr>
        <w:rPr>
          <w:sz w:val="32"/>
          <w:szCs w:val="24"/>
        </w:rPr>
      </w:pPr>
    </w:p>
    <w:p w14:paraId="4989C502" w14:textId="34356B94" w:rsidR="00E1229B" w:rsidRDefault="00E1229B" w:rsidP="00093DF4">
      <w:pPr>
        <w:rPr>
          <w:sz w:val="24"/>
          <w:szCs w:val="24"/>
        </w:rPr>
      </w:pPr>
      <w:r w:rsidRPr="00E1229B">
        <w:rPr>
          <w:sz w:val="24"/>
          <w:szCs w:val="24"/>
        </w:rPr>
        <w:t>Cc: Shirley Spunaugle</w:t>
      </w:r>
      <w:r w:rsidR="00EF0755">
        <w:rPr>
          <w:sz w:val="24"/>
          <w:szCs w:val="24"/>
        </w:rPr>
        <w:t>, Secretary’s Bureau</w:t>
      </w:r>
    </w:p>
    <w:p w14:paraId="006CEEED" w14:textId="38347EE1" w:rsidR="00265056" w:rsidRPr="00E1229B" w:rsidRDefault="00265056" w:rsidP="00093DF4">
      <w:pPr>
        <w:rPr>
          <w:sz w:val="24"/>
          <w:szCs w:val="24"/>
        </w:rPr>
      </w:pPr>
      <w:r>
        <w:rPr>
          <w:sz w:val="24"/>
          <w:szCs w:val="24"/>
        </w:rPr>
        <w:t xml:space="preserve">Amy </w:t>
      </w:r>
      <w:proofErr w:type="spellStart"/>
      <w:r>
        <w:rPr>
          <w:sz w:val="24"/>
          <w:szCs w:val="24"/>
        </w:rPr>
        <w:t>Zuvich</w:t>
      </w:r>
      <w:proofErr w:type="spellEnd"/>
      <w:r>
        <w:rPr>
          <w:sz w:val="24"/>
          <w:szCs w:val="24"/>
        </w:rPr>
        <w:t xml:space="preserve">, </w:t>
      </w:r>
      <w:r w:rsidRPr="00265056">
        <w:rPr>
          <w:sz w:val="24"/>
          <w:szCs w:val="24"/>
        </w:rPr>
        <w:t>Bureau of Administration, Financial &amp; Assessments</w:t>
      </w:r>
    </w:p>
    <w:sectPr w:rsidR="00265056" w:rsidRPr="00E1229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605DFF" w14:textId="77777777" w:rsidR="00EE7620" w:rsidRDefault="00EE7620">
      <w:r>
        <w:separator/>
      </w:r>
    </w:p>
  </w:endnote>
  <w:endnote w:type="continuationSeparator" w:id="0">
    <w:p w14:paraId="36A3F0F3" w14:textId="77777777" w:rsidR="00EE7620" w:rsidRDefault="00EE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74055E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D15EAD"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E55E83" w14:textId="77777777" w:rsidR="00EE7620" w:rsidRDefault="00EE7620">
      <w:r>
        <w:separator/>
      </w:r>
    </w:p>
  </w:footnote>
  <w:footnote w:type="continuationSeparator" w:id="0">
    <w:p w14:paraId="5CF740B1" w14:textId="77777777" w:rsidR="00EE7620" w:rsidRDefault="00EE7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5A"/>
    <w:rsid w:val="00000272"/>
    <w:rsid w:val="00013A70"/>
    <w:rsid w:val="00017070"/>
    <w:rsid w:val="00026EBD"/>
    <w:rsid w:val="00034183"/>
    <w:rsid w:val="00037C8A"/>
    <w:rsid w:val="00040CA1"/>
    <w:rsid w:val="00041B84"/>
    <w:rsid w:val="00043EC8"/>
    <w:rsid w:val="00045DB1"/>
    <w:rsid w:val="00046BBD"/>
    <w:rsid w:val="000652E3"/>
    <w:rsid w:val="00070868"/>
    <w:rsid w:val="0007177D"/>
    <w:rsid w:val="00074046"/>
    <w:rsid w:val="000753DE"/>
    <w:rsid w:val="00077D4F"/>
    <w:rsid w:val="00093DF4"/>
    <w:rsid w:val="000977CA"/>
    <w:rsid w:val="000A4758"/>
    <w:rsid w:val="000A4DC1"/>
    <w:rsid w:val="000C013F"/>
    <w:rsid w:val="000C2A00"/>
    <w:rsid w:val="000C5A0B"/>
    <w:rsid w:val="00105875"/>
    <w:rsid w:val="0012325B"/>
    <w:rsid w:val="00130762"/>
    <w:rsid w:val="00136319"/>
    <w:rsid w:val="00136A95"/>
    <w:rsid w:val="00147162"/>
    <w:rsid w:val="00147820"/>
    <w:rsid w:val="001619A2"/>
    <w:rsid w:val="00174D09"/>
    <w:rsid w:val="0017520D"/>
    <w:rsid w:val="00180EE3"/>
    <w:rsid w:val="001A1FB5"/>
    <w:rsid w:val="001B1533"/>
    <w:rsid w:val="001B41D8"/>
    <w:rsid w:val="001B44BC"/>
    <w:rsid w:val="001C3B36"/>
    <w:rsid w:val="001E02DF"/>
    <w:rsid w:val="001F0D55"/>
    <w:rsid w:val="0021364B"/>
    <w:rsid w:val="002226D6"/>
    <w:rsid w:val="002319A4"/>
    <w:rsid w:val="00243277"/>
    <w:rsid w:val="002547DD"/>
    <w:rsid w:val="00264998"/>
    <w:rsid w:val="00265056"/>
    <w:rsid w:val="00271CF7"/>
    <w:rsid w:val="002726D8"/>
    <w:rsid w:val="00275953"/>
    <w:rsid w:val="00282317"/>
    <w:rsid w:val="002930C6"/>
    <w:rsid w:val="002944B9"/>
    <w:rsid w:val="00296E69"/>
    <w:rsid w:val="00297488"/>
    <w:rsid w:val="002A00F3"/>
    <w:rsid w:val="002A53E1"/>
    <w:rsid w:val="002A58C0"/>
    <w:rsid w:val="002A6347"/>
    <w:rsid w:val="002A679C"/>
    <w:rsid w:val="002B6AF2"/>
    <w:rsid w:val="002C355B"/>
    <w:rsid w:val="002D18F2"/>
    <w:rsid w:val="002D5BCC"/>
    <w:rsid w:val="002E1FF7"/>
    <w:rsid w:val="002E40AD"/>
    <w:rsid w:val="002F4A02"/>
    <w:rsid w:val="00302CD9"/>
    <w:rsid w:val="0030599C"/>
    <w:rsid w:val="00314E38"/>
    <w:rsid w:val="00323358"/>
    <w:rsid w:val="003346F2"/>
    <w:rsid w:val="00342346"/>
    <w:rsid w:val="00343058"/>
    <w:rsid w:val="003446D3"/>
    <w:rsid w:val="003523B6"/>
    <w:rsid w:val="003614E5"/>
    <w:rsid w:val="00386025"/>
    <w:rsid w:val="00390D74"/>
    <w:rsid w:val="00395B29"/>
    <w:rsid w:val="00395DA8"/>
    <w:rsid w:val="003A0658"/>
    <w:rsid w:val="003A3212"/>
    <w:rsid w:val="003A68DC"/>
    <w:rsid w:val="003B0FE1"/>
    <w:rsid w:val="003B2585"/>
    <w:rsid w:val="003B7F07"/>
    <w:rsid w:val="003C1BEF"/>
    <w:rsid w:val="003C2D27"/>
    <w:rsid w:val="003C5246"/>
    <w:rsid w:val="003D085D"/>
    <w:rsid w:val="003E345B"/>
    <w:rsid w:val="00420608"/>
    <w:rsid w:val="0043041F"/>
    <w:rsid w:val="00431993"/>
    <w:rsid w:val="00434796"/>
    <w:rsid w:val="00435CD9"/>
    <w:rsid w:val="00446991"/>
    <w:rsid w:val="00450975"/>
    <w:rsid w:val="004527A2"/>
    <w:rsid w:val="00473312"/>
    <w:rsid w:val="00486192"/>
    <w:rsid w:val="00486E98"/>
    <w:rsid w:val="0049034E"/>
    <w:rsid w:val="0049319D"/>
    <w:rsid w:val="004A38F8"/>
    <w:rsid w:val="004A7FC1"/>
    <w:rsid w:val="004B33AC"/>
    <w:rsid w:val="004C6A17"/>
    <w:rsid w:val="004E09C2"/>
    <w:rsid w:val="004E15B3"/>
    <w:rsid w:val="004E589D"/>
    <w:rsid w:val="004F62B7"/>
    <w:rsid w:val="0052287D"/>
    <w:rsid w:val="00524A10"/>
    <w:rsid w:val="00525B09"/>
    <w:rsid w:val="00534A16"/>
    <w:rsid w:val="005357F7"/>
    <w:rsid w:val="00537D15"/>
    <w:rsid w:val="00543F9C"/>
    <w:rsid w:val="00553CF8"/>
    <w:rsid w:val="00562B03"/>
    <w:rsid w:val="00565150"/>
    <w:rsid w:val="0057024A"/>
    <w:rsid w:val="00572316"/>
    <w:rsid w:val="005743FD"/>
    <w:rsid w:val="005820EE"/>
    <w:rsid w:val="00590A7D"/>
    <w:rsid w:val="00596FAB"/>
    <w:rsid w:val="005A0FEB"/>
    <w:rsid w:val="005A24C5"/>
    <w:rsid w:val="005A7419"/>
    <w:rsid w:val="005B370A"/>
    <w:rsid w:val="005D724D"/>
    <w:rsid w:val="005D7F45"/>
    <w:rsid w:val="005E1D94"/>
    <w:rsid w:val="005E6FD1"/>
    <w:rsid w:val="006026C9"/>
    <w:rsid w:val="00615F18"/>
    <w:rsid w:val="006162E6"/>
    <w:rsid w:val="00627570"/>
    <w:rsid w:val="0063030A"/>
    <w:rsid w:val="00637B52"/>
    <w:rsid w:val="006503D3"/>
    <w:rsid w:val="00653A1A"/>
    <w:rsid w:val="006640C3"/>
    <w:rsid w:val="00666971"/>
    <w:rsid w:val="0067778F"/>
    <w:rsid w:val="0068420C"/>
    <w:rsid w:val="00692DA2"/>
    <w:rsid w:val="00694159"/>
    <w:rsid w:val="006957B7"/>
    <w:rsid w:val="006B06E4"/>
    <w:rsid w:val="006C5A9F"/>
    <w:rsid w:val="006C7C10"/>
    <w:rsid w:val="006D24B1"/>
    <w:rsid w:val="006D3428"/>
    <w:rsid w:val="006E019D"/>
    <w:rsid w:val="006E27BC"/>
    <w:rsid w:val="006E421E"/>
    <w:rsid w:val="006E437A"/>
    <w:rsid w:val="006E5CDB"/>
    <w:rsid w:val="006F1490"/>
    <w:rsid w:val="006F5F75"/>
    <w:rsid w:val="00702CCF"/>
    <w:rsid w:val="00702CF9"/>
    <w:rsid w:val="007034BA"/>
    <w:rsid w:val="007165DB"/>
    <w:rsid w:val="007303AE"/>
    <w:rsid w:val="00741281"/>
    <w:rsid w:val="00741C9C"/>
    <w:rsid w:val="007441F6"/>
    <w:rsid w:val="00751EB6"/>
    <w:rsid w:val="0075516F"/>
    <w:rsid w:val="00765CAD"/>
    <w:rsid w:val="00770897"/>
    <w:rsid w:val="00770F04"/>
    <w:rsid w:val="00787280"/>
    <w:rsid w:val="00793D86"/>
    <w:rsid w:val="007A62E9"/>
    <w:rsid w:val="007A6B31"/>
    <w:rsid w:val="007B0845"/>
    <w:rsid w:val="007B7255"/>
    <w:rsid w:val="007C513C"/>
    <w:rsid w:val="007C5A08"/>
    <w:rsid w:val="007D2DEB"/>
    <w:rsid w:val="007E0EFC"/>
    <w:rsid w:val="007E432F"/>
    <w:rsid w:val="007E46A5"/>
    <w:rsid w:val="007E7AB1"/>
    <w:rsid w:val="007F1463"/>
    <w:rsid w:val="007F35EC"/>
    <w:rsid w:val="007F6EF4"/>
    <w:rsid w:val="008032A2"/>
    <w:rsid w:val="00803CC7"/>
    <w:rsid w:val="008149E2"/>
    <w:rsid w:val="0082499B"/>
    <w:rsid w:val="00830E07"/>
    <w:rsid w:val="00833BB1"/>
    <w:rsid w:val="00837F81"/>
    <w:rsid w:val="008443AB"/>
    <w:rsid w:val="00860819"/>
    <w:rsid w:val="00872678"/>
    <w:rsid w:val="00884888"/>
    <w:rsid w:val="00893896"/>
    <w:rsid w:val="008B72C2"/>
    <w:rsid w:val="008C6117"/>
    <w:rsid w:val="008D0E3F"/>
    <w:rsid w:val="008D37DA"/>
    <w:rsid w:val="008E3360"/>
    <w:rsid w:val="008F12EE"/>
    <w:rsid w:val="008F498B"/>
    <w:rsid w:val="008F57BF"/>
    <w:rsid w:val="009131E0"/>
    <w:rsid w:val="00923012"/>
    <w:rsid w:val="009276EE"/>
    <w:rsid w:val="0093557B"/>
    <w:rsid w:val="00936BA5"/>
    <w:rsid w:val="009411C6"/>
    <w:rsid w:val="009569E0"/>
    <w:rsid w:val="00956C6F"/>
    <w:rsid w:val="00971173"/>
    <w:rsid w:val="00983D14"/>
    <w:rsid w:val="0098426D"/>
    <w:rsid w:val="00990335"/>
    <w:rsid w:val="00996BF2"/>
    <w:rsid w:val="00997BF6"/>
    <w:rsid w:val="009A04D8"/>
    <w:rsid w:val="009C317B"/>
    <w:rsid w:val="009D069E"/>
    <w:rsid w:val="009E77CF"/>
    <w:rsid w:val="009F27C1"/>
    <w:rsid w:val="009F65EE"/>
    <w:rsid w:val="009F6838"/>
    <w:rsid w:val="00A01F1D"/>
    <w:rsid w:val="00A15C58"/>
    <w:rsid w:val="00A3389D"/>
    <w:rsid w:val="00A343E5"/>
    <w:rsid w:val="00A47189"/>
    <w:rsid w:val="00A55B50"/>
    <w:rsid w:val="00A60412"/>
    <w:rsid w:val="00A61693"/>
    <w:rsid w:val="00A639AB"/>
    <w:rsid w:val="00A74C27"/>
    <w:rsid w:val="00A87DD4"/>
    <w:rsid w:val="00AA38F0"/>
    <w:rsid w:val="00AB7AC1"/>
    <w:rsid w:val="00AC0F91"/>
    <w:rsid w:val="00AC20DD"/>
    <w:rsid w:val="00AE799C"/>
    <w:rsid w:val="00AF0919"/>
    <w:rsid w:val="00AF4247"/>
    <w:rsid w:val="00AF7941"/>
    <w:rsid w:val="00B05D63"/>
    <w:rsid w:val="00B079B6"/>
    <w:rsid w:val="00B130F4"/>
    <w:rsid w:val="00B15D34"/>
    <w:rsid w:val="00B422DD"/>
    <w:rsid w:val="00B46A73"/>
    <w:rsid w:val="00B478D4"/>
    <w:rsid w:val="00B53BA4"/>
    <w:rsid w:val="00B63D27"/>
    <w:rsid w:val="00B869C2"/>
    <w:rsid w:val="00BA4EDF"/>
    <w:rsid w:val="00BA4F39"/>
    <w:rsid w:val="00BC10BB"/>
    <w:rsid w:val="00BC72CD"/>
    <w:rsid w:val="00BD271D"/>
    <w:rsid w:val="00BD6811"/>
    <w:rsid w:val="00BE11EB"/>
    <w:rsid w:val="00BE5E06"/>
    <w:rsid w:val="00BE66E8"/>
    <w:rsid w:val="00C07ED1"/>
    <w:rsid w:val="00C137AD"/>
    <w:rsid w:val="00C16CD9"/>
    <w:rsid w:val="00C176E9"/>
    <w:rsid w:val="00C17FC1"/>
    <w:rsid w:val="00C258CB"/>
    <w:rsid w:val="00C3003D"/>
    <w:rsid w:val="00C53327"/>
    <w:rsid w:val="00C67323"/>
    <w:rsid w:val="00C73073"/>
    <w:rsid w:val="00C81971"/>
    <w:rsid w:val="00C84424"/>
    <w:rsid w:val="00C84E04"/>
    <w:rsid w:val="00CA39A1"/>
    <w:rsid w:val="00CB6F04"/>
    <w:rsid w:val="00CD6F27"/>
    <w:rsid w:val="00CE2D9A"/>
    <w:rsid w:val="00CE3B6A"/>
    <w:rsid w:val="00CE5EBF"/>
    <w:rsid w:val="00CF60E5"/>
    <w:rsid w:val="00D0036B"/>
    <w:rsid w:val="00D02319"/>
    <w:rsid w:val="00D070F3"/>
    <w:rsid w:val="00D15EAD"/>
    <w:rsid w:val="00D24767"/>
    <w:rsid w:val="00D2648F"/>
    <w:rsid w:val="00D26EF3"/>
    <w:rsid w:val="00D436FB"/>
    <w:rsid w:val="00D456B7"/>
    <w:rsid w:val="00D474C6"/>
    <w:rsid w:val="00D620DC"/>
    <w:rsid w:val="00D80083"/>
    <w:rsid w:val="00D84FD4"/>
    <w:rsid w:val="00D97D62"/>
    <w:rsid w:val="00DA5C16"/>
    <w:rsid w:val="00DA7001"/>
    <w:rsid w:val="00DB49B7"/>
    <w:rsid w:val="00DC2959"/>
    <w:rsid w:val="00DC457B"/>
    <w:rsid w:val="00DC49E4"/>
    <w:rsid w:val="00DC5FC3"/>
    <w:rsid w:val="00DD1727"/>
    <w:rsid w:val="00E0344F"/>
    <w:rsid w:val="00E036AF"/>
    <w:rsid w:val="00E1229B"/>
    <w:rsid w:val="00E20C2C"/>
    <w:rsid w:val="00E25181"/>
    <w:rsid w:val="00E376EB"/>
    <w:rsid w:val="00E430FD"/>
    <w:rsid w:val="00E5328F"/>
    <w:rsid w:val="00E566E2"/>
    <w:rsid w:val="00E57340"/>
    <w:rsid w:val="00E7358B"/>
    <w:rsid w:val="00E8035A"/>
    <w:rsid w:val="00E93323"/>
    <w:rsid w:val="00E95015"/>
    <w:rsid w:val="00EA3314"/>
    <w:rsid w:val="00EE7620"/>
    <w:rsid w:val="00EE7718"/>
    <w:rsid w:val="00EF0755"/>
    <w:rsid w:val="00EF3B78"/>
    <w:rsid w:val="00EF4292"/>
    <w:rsid w:val="00F17155"/>
    <w:rsid w:val="00F30101"/>
    <w:rsid w:val="00F3119D"/>
    <w:rsid w:val="00F423C1"/>
    <w:rsid w:val="00F5480C"/>
    <w:rsid w:val="00F5699D"/>
    <w:rsid w:val="00F633C2"/>
    <w:rsid w:val="00F742EF"/>
    <w:rsid w:val="00F77108"/>
    <w:rsid w:val="00F805F2"/>
    <w:rsid w:val="00FA2277"/>
    <w:rsid w:val="00FC1026"/>
    <w:rsid w:val="00FD0632"/>
    <w:rsid w:val="00FD3475"/>
    <w:rsid w:val="00FE1EF3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65C4CF2"/>
  <w15:docId w15:val="{94CFC8DA-381B-4FCF-9FB6-9051F1464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15EA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lyalcin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6BE31C-EFBE-4511-8119-94CF212DF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1676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Sheffer, Ryan</cp:lastModifiedBy>
  <cp:revision>9</cp:revision>
  <cp:lastPrinted>2016-11-22T17:43:00Z</cp:lastPrinted>
  <dcterms:created xsi:type="dcterms:W3CDTF">2019-06-27T12:59:00Z</dcterms:created>
  <dcterms:modified xsi:type="dcterms:W3CDTF">2019-07-01T11:41:00Z</dcterms:modified>
</cp:coreProperties>
</file>