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BC0409">
      <w:pPr>
        <w:pStyle w:val="Title"/>
        <w:tabs>
          <w:tab w:val="clear" w:pos="360"/>
          <w:tab w:val="left" w:pos="0"/>
        </w:tabs>
        <w:spacing w:line="240" w:lineRule="auto"/>
      </w:pPr>
      <w:r>
        <w:t>BEFORE THE</w:t>
      </w:r>
    </w:p>
    <w:p w14:paraId="046D8F2B" w14:textId="77777777" w:rsidR="00332CA0" w:rsidRDefault="00332CA0" w:rsidP="00BC040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BC0409">
      <w:pPr>
        <w:tabs>
          <w:tab w:val="left" w:pos="0"/>
        </w:tabs>
        <w:jc w:val="both"/>
        <w:rPr>
          <w:b/>
          <w:sz w:val="24"/>
        </w:rPr>
      </w:pPr>
    </w:p>
    <w:p w14:paraId="5410204A" w14:textId="77777777" w:rsidR="00332CA0" w:rsidRDefault="00332CA0" w:rsidP="00BC0409">
      <w:pPr>
        <w:tabs>
          <w:tab w:val="left" w:pos="0"/>
        </w:tabs>
        <w:jc w:val="both"/>
        <w:rPr>
          <w:b/>
          <w:sz w:val="24"/>
        </w:rPr>
      </w:pPr>
    </w:p>
    <w:p w14:paraId="09B3A568" w14:textId="77777777" w:rsidR="00332CA0" w:rsidRDefault="00332CA0" w:rsidP="00BC0409">
      <w:pPr>
        <w:tabs>
          <w:tab w:val="left" w:pos="0"/>
        </w:tabs>
        <w:jc w:val="both"/>
        <w:rPr>
          <w:b/>
          <w:sz w:val="24"/>
        </w:rPr>
      </w:pPr>
    </w:p>
    <w:p w14:paraId="4BDD372F" w14:textId="7782827D" w:rsidR="00332CA0" w:rsidRDefault="00B068B1" w:rsidP="00BC0409">
      <w:pPr>
        <w:tabs>
          <w:tab w:val="left" w:pos="0"/>
        </w:tabs>
        <w:jc w:val="both"/>
        <w:rPr>
          <w:b/>
          <w:sz w:val="24"/>
        </w:rPr>
      </w:pPr>
      <w:r w:rsidRPr="00B068B1">
        <w:rPr>
          <w:sz w:val="24"/>
        </w:rPr>
        <w:t xml:space="preserve">Gary </w:t>
      </w:r>
      <w:proofErr w:type="spellStart"/>
      <w:r w:rsidRPr="00B068B1">
        <w:rPr>
          <w:sz w:val="24"/>
        </w:rPr>
        <w:t>Mandekic</w:t>
      </w:r>
      <w:proofErr w:type="spellEnd"/>
      <w:r w:rsidR="003E7BBC">
        <w:rPr>
          <w:sz w:val="24"/>
        </w:rPr>
        <w:tab/>
      </w:r>
      <w:r w:rsidR="003E7BBC">
        <w:rPr>
          <w:sz w:val="24"/>
        </w:rPr>
        <w:tab/>
      </w:r>
      <w:r w:rsidR="003E7BBC">
        <w:rPr>
          <w:sz w:val="24"/>
        </w:rPr>
        <w:tab/>
      </w:r>
      <w:r w:rsidR="003E7BBC">
        <w:rPr>
          <w:sz w:val="24"/>
        </w:rPr>
        <w:tab/>
      </w:r>
      <w:r w:rsidR="00844F99">
        <w:rPr>
          <w:sz w:val="24"/>
        </w:rPr>
        <w:tab/>
      </w:r>
      <w:r w:rsidR="00332CA0" w:rsidRPr="00560DC5">
        <w:rPr>
          <w:sz w:val="24"/>
        </w:rPr>
        <w:t>:</w:t>
      </w:r>
    </w:p>
    <w:p w14:paraId="009AECF4" w14:textId="77777777" w:rsidR="00332CA0" w:rsidRPr="00560DC5" w:rsidRDefault="00332CA0" w:rsidP="00BC040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5590131C" w:rsidR="00332CA0" w:rsidRPr="003B279A" w:rsidRDefault="00332CA0" w:rsidP="00BC0409">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068B1" w:rsidRPr="00B068B1">
        <w:rPr>
          <w:sz w:val="24"/>
        </w:rPr>
        <w:t>C-2019-3009781</w:t>
      </w:r>
    </w:p>
    <w:p w14:paraId="3C301694" w14:textId="77777777" w:rsidR="00332CA0" w:rsidRPr="00560DC5" w:rsidRDefault="00332CA0" w:rsidP="00BC040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02C1CBC1" w:rsidR="00332CA0" w:rsidRDefault="003E7BBC" w:rsidP="00BC0409">
      <w:pPr>
        <w:tabs>
          <w:tab w:val="left" w:pos="0"/>
        </w:tabs>
        <w:jc w:val="both"/>
        <w:rPr>
          <w:sz w:val="24"/>
        </w:rPr>
      </w:pPr>
      <w:r w:rsidRPr="003E7BBC">
        <w:rPr>
          <w:sz w:val="24"/>
        </w:rPr>
        <w:t>West Penn Power Company</w:t>
      </w:r>
      <w:r>
        <w:rPr>
          <w:sz w:val="24"/>
        </w:rPr>
        <w:tab/>
      </w:r>
      <w:r>
        <w:rPr>
          <w:sz w:val="24"/>
        </w:rPr>
        <w:tab/>
      </w:r>
      <w:r w:rsidR="00606687">
        <w:rPr>
          <w:sz w:val="24"/>
        </w:rPr>
        <w:tab/>
      </w:r>
      <w:r w:rsidR="00332CA0">
        <w:rPr>
          <w:sz w:val="24"/>
        </w:rPr>
        <w:tab/>
      </w:r>
      <w:r w:rsidR="00332CA0" w:rsidRPr="00560DC5">
        <w:rPr>
          <w:sz w:val="24"/>
        </w:rPr>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7EFB342B" w14:textId="77777777" w:rsidR="00332CA0" w:rsidRDefault="00332CA0" w:rsidP="00560DC5">
      <w:pPr>
        <w:tabs>
          <w:tab w:val="left" w:pos="0"/>
        </w:tabs>
        <w:spacing w:line="233" w:lineRule="auto"/>
        <w:jc w:val="both"/>
        <w:rPr>
          <w:sz w:val="24"/>
        </w:rPr>
      </w:pPr>
    </w:p>
    <w:p w14:paraId="060D4C29" w14:textId="77777777" w:rsidR="00332CA0" w:rsidRDefault="00332CA0" w:rsidP="00560DC5">
      <w:pPr>
        <w:tabs>
          <w:tab w:val="left" w:pos="0"/>
        </w:tabs>
        <w:spacing w:line="233" w:lineRule="auto"/>
        <w:jc w:val="both"/>
        <w:rPr>
          <w:sz w:val="24"/>
        </w:rPr>
      </w:pPr>
    </w:p>
    <w:p w14:paraId="472F8228" w14:textId="280997F9"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068B1" w:rsidRPr="00B068B1">
        <w:rPr>
          <w:b/>
          <w:bCs/>
          <w:sz w:val="24"/>
        </w:rPr>
        <w:t>Tuesday, August 27, 2019</w:t>
      </w:r>
      <w:r w:rsidR="00B13F13" w:rsidRPr="00B068B1">
        <w:rPr>
          <w:b/>
          <w:bCs/>
          <w:sz w:val="24"/>
        </w:rPr>
        <w:t>,</w:t>
      </w:r>
      <w:r w:rsidRPr="00B068B1">
        <w:rPr>
          <w:b/>
          <w:bCs/>
          <w:sz w:val="24"/>
        </w:rPr>
        <w:t xml:space="preserve"> at </w:t>
      </w:r>
      <w:r w:rsidR="00B13F13" w:rsidRPr="00B068B1">
        <w:rPr>
          <w:b/>
          <w:bCs/>
          <w:sz w:val="24"/>
        </w:rPr>
        <w:t>1</w:t>
      </w:r>
      <w:r w:rsidR="00E05234" w:rsidRPr="00B068B1">
        <w:rPr>
          <w:b/>
          <w:bCs/>
          <w:sz w:val="24"/>
        </w:rPr>
        <w:t>0</w:t>
      </w:r>
      <w:r w:rsidR="00B13F13" w:rsidRPr="00B068B1">
        <w:rPr>
          <w:b/>
          <w:bCs/>
          <w:sz w:val="24"/>
        </w:rPr>
        <w:t>:</w:t>
      </w:r>
      <w:r w:rsidR="00E05234" w:rsidRPr="00B068B1">
        <w:rPr>
          <w:b/>
          <w:bCs/>
          <w:sz w:val="24"/>
        </w:rPr>
        <w:t>0</w:t>
      </w:r>
      <w:r w:rsidR="00B13F13" w:rsidRPr="00B068B1">
        <w:rPr>
          <w:b/>
          <w:bCs/>
          <w:sz w:val="24"/>
        </w:rPr>
        <w:t xml:space="preserve">0 </w:t>
      </w:r>
      <w:r w:rsidR="00E05234" w:rsidRPr="00B068B1">
        <w:rPr>
          <w:b/>
          <w:bCs/>
          <w:sz w:val="24"/>
        </w:rPr>
        <w:t>a</w:t>
      </w:r>
      <w:r w:rsidR="00B13F13" w:rsidRPr="00B068B1">
        <w:rPr>
          <w:b/>
          <w:bCs/>
          <w:sz w:val="24"/>
        </w:rPr>
        <w:t>.m.</w:t>
      </w:r>
      <w:r w:rsidRPr="00B068B1">
        <w:rPr>
          <w:b/>
          <w:bCs/>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5D7484EF" w14:textId="1822B1D0" w:rsidR="00322C1B" w:rsidRPr="00322C1B" w:rsidRDefault="00322C1B" w:rsidP="00512EA7">
      <w:pPr>
        <w:tabs>
          <w:tab w:val="left" w:pos="0"/>
        </w:tabs>
        <w:jc w:val="center"/>
        <w:rPr>
          <w:b/>
          <w:sz w:val="24"/>
          <w:szCs w:val="24"/>
        </w:rPr>
      </w:pPr>
      <w:r w:rsidRPr="00322C1B">
        <w:rPr>
          <w:b/>
          <w:sz w:val="24"/>
          <w:szCs w:val="24"/>
        </w:rPr>
        <w:t>*</w:t>
      </w:r>
      <w:r w:rsidRPr="00322C1B">
        <w:rPr>
          <w:b/>
          <w:sz w:val="24"/>
          <w:szCs w:val="24"/>
          <w:u w:val="single"/>
        </w:rPr>
        <w:t xml:space="preserve">NEW </w:t>
      </w:r>
      <w:r w:rsidR="00AD26B0" w:rsidRPr="00AD26B0">
        <w:rPr>
          <w:b/>
          <w:sz w:val="24"/>
          <w:szCs w:val="24"/>
          <w:u w:val="single"/>
        </w:rPr>
        <w:t xml:space="preserve">CALL-IN </w:t>
      </w:r>
      <w:r w:rsidRPr="00322C1B">
        <w:rPr>
          <w:b/>
          <w:sz w:val="24"/>
          <w:szCs w:val="24"/>
          <w:u w:val="single"/>
        </w:rPr>
        <w:t>INFORMATION</w:t>
      </w:r>
      <w:r w:rsidRPr="00322C1B">
        <w:rPr>
          <w:b/>
          <w:sz w:val="24"/>
          <w:szCs w:val="24"/>
        </w:rPr>
        <w:t>*</w:t>
      </w:r>
    </w:p>
    <w:p w14:paraId="5A1CBA4F" w14:textId="77777777" w:rsidR="00322C1B" w:rsidRPr="00322C1B" w:rsidRDefault="00322C1B" w:rsidP="00512EA7">
      <w:pPr>
        <w:rPr>
          <w:sz w:val="24"/>
          <w:szCs w:val="24"/>
        </w:rPr>
      </w:pPr>
      <w:r w:rsidRPr="00322C1B">
        <w:rPr>
          <w:sz w:val="24"/>
          <w:szCs w:val="24"/>
        </w:rPr>
        <w:tab/>
      </w:r>
      <w:r w:rsidRPr="00322C1B">
        <w:rPr>
          <w:sz w:val="24"/>
          <w:szCs w:val="24"/>
        </w:rPr>
        <w:tab/>
      </w:r>
      <w:r w:rsidRPr="00322C1B">
        <w:rPr>
          <w:sz w:val="24"/>
          <w:szCs w:val="24"/>
        </w:rPr>
        <w:tab/>
        <w:t>Toll-free Bridge Number:  1-866-566-0649</w:t>
      </w:r>
    </w:p>
    <w:p w14:paraId="1B2461B6" w14:textId="77777777" w:rsidR="00322C1B" w:rsidRPr="00322C1B" w:rsidRDefault="00322C1B" w:rsidP="00512EA7">
      <w:pPr>
        <w:rPr>
          <w:sz w:val="24"/>
          <w:szCs w:val="24"/>
        </w:rPr>
      </w:pPr>
      <w:r w:rsidRPr="00322C1B">
        <w:rPr>
          <w:sz w:val="24"/>
          <w:szCs w:val="24"/>
        </w:rPr>
        <w:tab/>
      </w:r>
      <w:r w:rsidRPr="00322C1B">
        <w:rPr>
          <w:sz w:val="24"/>
          <w:szCs w:val="24"/>
        </w:rPr>
        <w:tab/>
      </w:r>
      <w:r w:rsidRPr="00322C1B">
        <w:rPr>
          <w:sz w:val="24"/>
          <w:szCs w:val="24"/>
        </w:rPr>
        <w:tab/>
        <w:t>PIN Number:  83345259</w:t>
      </w:r>
    </w:p>
    <w:p w14:paraId="3CDF5527" w14:textId="5C52542F" w:rsidR="00996C29" w:rsidRDefault="00996C29" w:rsidP="00322C1B">
      <w:pPr>
        <w:spacing w:line="360" w:lineRule="auto"/>
      </w:pPr>
    </w:p>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7777777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26625623" w:rsidR="000256F0" w:rsidRPr="000256F0" w:rsidRDefault="000256F0" w:rsidP="008B24E3">
      <w:pPr>
        <w:rPr>
          <w:sz w:val="24"/>
          <w:szCs w:val="24"/>
        </w:rPr>
      </w:pPr>
      <w:r w:rsidRPr="000256F0">
        <w:rPr>
          <w:sz w:val="24"/>
          <w:szCs w:val="24"/>
        </w:rPr>
        <w:t xml:space="preserve">Date:  </w:t>
      </w:r>
      <w:r w:rsidR="00B068B1">
        <w:rPr>
          <w:sz w:val="24"/>
          <w:szCs w:val="24"/>
          <w:u w:val="single"/>
        </w:rPr>
        <w:t>July 9, 2019</w:t>
      </w:r>
      <w:r w:rsidR="003E7BBC">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0B96F81C" w14:textId="77777777" w:rsidR="00B068B1" w:rsidRDefault="00B068B1" w:rsidP="00C016A2">
      <w:pPr>
        <w:tabs>
          <w:tab w:val="left" w:pos="0"/>
        </w:tabs>
        <w:jc w:val="both"/>
        <w:rPr>
          <w:b/>
          <w:sz w:val="24"/>
          <w:szCs w:val="24"/>
        </w:rPr>
        <w:sectPr w:rsidR="00B068B1"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39B900B8" w14:textId="77777777" w:rsidR="00B068B1" w:rsidRPr="00B068B1" w:rsidRDefault="00B068B1" w:rsidP="00B068B1">
      <w:pPr>
        <w:spacing w:after="160" w:line="259" w:lineRule="auto"/>
        <w:rPr>
          <w:rFonts w:ascii="Calibri" w:hAnsi="Calibri"/>
          <w:sz w:val="22"/>
          <w:szCs w:val="22"/>
        </w:rPr>
      </w:pPr>
      <w:r w:rsidRPr="00B068B1">
        <w:rPr>
          <w:rFonts w:ascii="Microsoft Sans Serif" w:eastAsia="Microsoft Sans Serif" w:hAnsi="Microsoft Sans Serif" w:cs="Microsoft Sans Serif"/>
          <w:b/>
          <w:sz w:val="24"/>
          <w:szCs w:val="22"/>
          <w:u w:val="single"/>
        </w:rPr>
        <w:lastRenderedPageBreak/>
        <w:t xml:space="preserve">C-2019-3009781 - GARY </w:t>
      </w:r>
      <w:proofErr w:type="spellStart"/>
      <w:r w:rsidRPr="00B068B1">
        <w:rPr>
          <w:rFonts w:ascii="Microsoft Sans Serif" w:eastAsia="Microsoft Sans Serif" w:hAnsi="Microsoft Sans Serif" w:cs="Microsoft Sans Serif"/>
          <w:b/>
          <w:sz w:val="24"/>
          <w:szCs w:val="22"/>
          <w:u w:val="single"/>
        </w:rPr>
        <w:t>MANDEKIC</w:t>
      </w:r>
      <w:proofErr w:type="spellEnd"/>
      <w:r w:rsidRPr="00B068B1">
        <w:rPr>
          <w:rFonts w:ascii="Microsoft Sans Serif" w:eastAsia="Microsoft Sans Serif" w:hAnsi="Microsoft Sans Serif" w:cs="Microsoft Sans Serif"/>
          <w:b/>
          <w:sz w:val="24"/>
          <w:szCs w:val="22"/>
          <w:u w:val="single"/>
        </w:rPr>
        <w:t xml:space="preserve"> v. WEST PENN POWER COMPANY</w:t>
      </w:r>
      <w:r w:rsidRPr="00B068B1">
        <w:rPr>
          <w:rFonts w:ascii="Microsoft Sans Serif" w:eastAsia="Microsoft Sans Serif" w:hAnsi="Microsoft Sans Serif" w:cs="Microsoft Sans Serif"/>
          <w:b/>
          <w:sz w:val="24"/>
          <w:szCs w:val="22"/>
          <w:u w:val="single"/>
        </w:rPr>
        <w:cr/>
      </w:r>
      <w:r w:rsidRPr="00B068B1">
        <w:rPr>
          <w:rFonts w:ascii="Microsoft Sans Serif" w:eastAsia="Microsoft Sans Serif" w:hAnsi="Microsoft Sans Serif" w:cs="Microsoft Sans Serif"/>
          <w:b/>
          <w:sz w:val="24"/>
          <w:szCs w:val="22"/>
          <w:u w:val="single"/>
        </w:rPr>
        <w:cr/>
      </w:r>
      <w:bookmarkStart w:id="0" w:name="_GoBack"/>
      <w:r w:rsidRPr="00B068B1">
        <w:rPr>
          <w:rFonts w:ascii="Microsoft Sans Serif" w:eastAsia="Microsoft Sans Serif" w:hAnsi="Microsoft Sans Serif" w:cs="Microsoft Sans Serif"/>
          <w:sz w:val="24"/>
          <w:szCs w:val="22"/>
        </w:rPr>
        <w:t xml:space="preserve">GARY </w:t>
      </w:r>
      <w:proofErr w:type="spellStart"/>
      <w:r w:rsidRPr="00B068B1">
        <w:rPr>
          <w:rFonts w:ascii="Microsoft Sans Serif" w:eastAsia="Microsoft Sans Serif" w:hAnsi="Microsoft Sans Serif" w:cs="Microsoft Sans Serif"/>
          <w:sz w:val="24"/>
          <w:szCs w:val="22"/>
        </w:rPr>
        <w:t>MANDEKIC</w:t>
      </w:r>
      <w:proofErr w:type="spellEnd"/>
      <w:r w:rsidRPr="00B068B1">
        <w:rPr>
          <w:rFonts w:ascii="Microsoft Sans Serif" w:eastAsia="Microsoft Sans Serif" w:hAnsi="Microsoft Sans Serif" w:cs="Microsoft Sans Serif"/>
          <w:sz w:val="24"/>
          <w:szCs w:val="22"/>
        </w:rPr>
        <w:cr/>
        <w:t>817 WEST 1ST AVE</w:t>
      </w:r>
      <w:r w:rsidRPr="00B068B1">
        <w:rPr>
          <w:rFonts w:ascii="Microsoft Sans Serif" w:eastAsia="Microsoft Sans Serif" w:hAnsi="Microsoft Sans Serif" w:cs="Microsoft Sans Serif"/>
          <w:sz w:val="24"/>
          <w:szCs w:val="22"/>
        </w:rPr>
        <w:cr/>
        <w:t>DERRY PA  15627</w:t>
      </w:r>
      <w:r w:rsidRPr="00B068B1">
        <w:rPr>
          <w:rFonts w:ascii="Microsoft Sans Serif" w:eastAsia="Microsoft Sans Serif" w:hAnsi="Microsoft Sans Serif" w:cs="Microsoft Sans Serif"/>
          <w:sz w:val="24"/>
          <w:szCs w:val="22"/>
        </w:rPr>
        <w:cr/>
      </w:r>
      <w:bookmarkEnd w:id="0"/>
      <w:r w:rsidRPr="00B068B1">
        <w:rPr>
          <w:rFonts w:ascii="Microsoft Sans Serif" w:eastAsia="Microsoft Sans Serif" w:hAnsi="Microsoft Sans Serif" w:cs="Microsoft Sans Serif"/>
          <w:b/>
          <w:bCs/>
          <w:sz w:val="24"/>
          <w:szCs w:val="22"/>
        </w:rPr>
        <w:t>412.554.1096</w:t>
      </w:r>
      <w:r w:rsidRPr="00B068B1">
        <w:rPr>
          <w:rFonts w:ascii="Microsoft Sans Serif" w:eastAsia="Microsoft Sans Serif" w:hAnsi="Microsoft Sans Serif" w:cs="Microsoft Sans Serif"/>
          <w:sz w:val="24"/>
          <w:szCs w:val="22"/>
        </w:rPr>
        <w:cr/>
      </w:r>
      <w:r w:rsidRPr="00B068B1">
        <w:rPr>
          <w:rFonts w:ascii="Microsoft Sans Serif" w:eastAsia="Microsoft Sans Serif" w:hAnsi="Microsoft Sans Serif" w:cs="Microsoft Sans Serif"/>
          <w:sz w:val="24"/>
          <w:szCs w:val="22"/>
        </w:rPr>
        <w:cr/>
        <w:t>ARON J BEATTY ATTORNEY</w:t>
      </w:r>
      <w:r w:rsidRPr="00B068B1">
        <w:rPr>
          <w:rFonts w:ascii="Microsoft Sans Serif" w:eastAsia="Microsoft Sans Serif" w:hAnsi="Microsoft Sans Serif" w:cs="Microsoft Sans Serif"/>
          <w:sz w:val="24"/>
          <w:szCs w:val="22"/>
        </w:rPr>
        <w:cr/>
        <w:t>FIRSTENERGY SERVICE CO</w:t>
      </w:r>
      <w:r w:rsidRPr="00B068B1">
        <w:rPr>
          <w:rFonts w:ascii="Microsoft Sans Serif" w:eastAsia="Microsoft Sans Serif" w:hAnsi="Microsoft Sans Serif" w:cs="Microsoft Sans Serif"/>
          <w:sz w:val="24"/>
          <w:szCs w:val="22"/>
        </w:rPr>
        <w:cr/>
      </w:r>
      <w:r w:rsidRPr="00B068B1">
        <w:rPr>
          <w:rFonts w:ascii="Microsoft Sans Serif" w:eastAsia="Microsoft Sans Serif" w:hAnsi="Microsoft Sans Serif" w:cs="Microsoft Sans Serif"/>
          <w:caps/>
          <w:sz w:val="24"/>
          <w:szCs w:val="22"/>
        </w:rPr>
        <w:t>2800 Pottsville Pike</w:t>
      </w:r>
      <w:r w:rsidRPr="00B068B1">
        <w:rPr>
          <w:rFonts w:ascii="Microsoft Sans Serif" w:eastAsia="Microsoft Sans Serif" w:hAnsi="Microsoft Sans Serif" w:cs="Microsoft Sans Serif"/>
          <w:caps/>
          <w:sz w:val="24"/>
          <w:szCs w:val="22"/>
        </w:rPr>
        <w:cr/>
      </w:r>
      <w:r w:rsidRPr="00B068B1">
        <w:rPr>
          <w:rFonts w:ascii="Microsoft Sans Serif" w:eastAsia="Microsoft Sans Serif" w:hAnsi="Microsoft Sans Serif" w:cs="Microsoft Sans Serif"/>
          <w:sz w:val="24"/>
          <w:szCs w:val="22"/>
        </w:rPr>
        <w:t>PO BOX 16001</w:t>
      </w:r>
      <w:r w:rsidRPr="00B068B1">
        <w:rPr>
          <w:rFonts w:ascii="Microsoft Sans Serif" w:eastAsia="Microsoft Sans Serif" w:hAnsi="Microsoft Sans Serif" w:cs="Microsoft Sans Serif"/>
          <w:sz w:val="24"/>
          <w:szCs w:val="22"/>
        </w:rPr>
        <w:cr/>
        <w:t>READING PA  19612-6001</w:t>
      </w:r>
      <w:r w:rsidRPr="00B068B1">
        <w:rPr>
          <w:rFonts w:ascii="Microsoft Sans Serif" w:eastAsia="Microsoft Sans Serif" w:hAnsi="Microsoft Sans Serif" w:cs="Microsoft Sans Serif"/>
          <w:sz w:val="24"/>
          <w:szCs w:val="22"/>
        </w:rPr>
        <w:cr/>
      </w:r>
      <w:r w:rsidRPr="00B068B1">
        <w:rPr>
          <w:rFonts w:ascii="Microsoft Sans Serif" w:eastAsia="Microsoft Sans Serif" w:hAnsi="Microsoft Sans Serif" w:cs="Microsoft Sans Serif"/>
          <w:b/>
          <w:bCs/>
          <w:sz w:val="24"/>
          <w:szCs w:val="22"/>
        </w:rPr>
        <w:t>610.921.6202</w:t>
      </w:r>
      <w:r w:rsidRPr="00B068B1">
        <w:rPr>
          <w:rFonts w:ascii="Microsoft Sans Serif" w:eastAsia="Microsoft Sans Serif" w:hAnsi="Microsoft Sans Serif" w:cs="Microsoft Sans Serif"/>
          <w:sz w:val="24"/>
          <w:szCs w:val="22"/>
        </w:rPr>
        <w:cr/>
      </w:r>
      <w:r w:rsidRPr="00B068B1">
        <w:rPr>
          <w:rFonts w:ascii="Microsoft Sans Serif" w:eastAsia="Microsoft Sans Serif" w:hAnsi="Microsoft Sans Serif" w:cs="Microsoft Sans Serif"/>
          <w:b/>
          <w:bCs/>
          <w:i/>
          <w:iCs/>
          <w:sz w:val="24"/>
          <w:szCs w:val="22"/>
          <w:u w:val="single"/>
        </w:rPr>
        <w:t>Accepts e-Service</w:t>
      </w:r>
    </w:p>
    <w:p w14:paraId="2398E4EC" w14:textId="30A6D71B" w:rsidR="00FD0374" w:rsidRPr="00C016A2" w:rsidRDefault="00FD0374" w:rsidP="00C016A2">
      <w:pPr>
        <w:tabs>
          <w:tab w:val="left" w:pos="0"/>
        </w:tabs>
        <w:jc w:val="both"/>
        <w:rPr>
          <w:b/>
          <w:sz w:val="24"/>
          <w:szCs w:val="24"/>
        </w:rPr>
      </w:pPr>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12A94" w14:textId="77777777" w:rsidR="00FD0AE2" w:rsidRDefault="00FD0AE2">
      <w:r>
        <w:separator/>
      </w:r>
    </w:p>
  </w:endnote>
  <w:endnote w:type="continuationSeparator" w:id="0">
    <w:p w14:paraId="4DD31F27" w14:textId="77777777" w:rsidR="00FD0AE2" w:rsidRDefault="00FD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272D" w14:textId="77777777" w:rsidR="00FD0AE2" w:rsidRDefault="00FD0AE2">
      <w:r>
        <w:separator/>
      </w:r>
    </w:p>
  </w:footnote>
  <w:footnote w:type="continuationSeparator" w:id="0">
    <w:p w14:paraId="4784EFDD" w14:textId="77777777" w:rsidR="00FD0AE2" w:rsidRDefault="00FD0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B0080"/>
    <w:rsid w:val="000E6C11"/>
    <w:rsid w:val="000E7CCF"/>
    <w:rsid w:val="00142E78"/>
    <w:rsid w:val="001449DB"/>
    <w:rsid w:val="001601CE"/>
    <w:rsid w:val="0017554E"/>
    <w:rsid w:val="001906F6"/>
    <w:rsid w:val="001A00E0"/>
    <w:rsid w:val="001C766B"/>
    <w:rsid w:val="001E59B9"/>
    <w:rsid w:val="001E6088"/>
    <w:rsid w:val="001F3FAF"/>
    <w:rsid w:val="002329B0"/>
    <w:rsid w:val="00244AAF"/>
    <w:rsid w:val="00247900"/>
    <w:rsid w:val="00256B89"/>
    <w:rsid w:val="0026268C"/>
    <w:rsid w:val="00273ABB"/>
    <w:rsid w:val="00280A2C"/>
    <w:rsid w:val="002D1A1E"/>
    <w:rsid w:val="002E673F"/>
    <w:rsid w:val="00322C1B"/>
    <w:rsid w:val="00332CA0"/>
    <w:rsid w:val="00341E99"/>
    <w:rsid w:val="00355E73"/>
    <w:rsid w:val="00374FC2"/>
    <w:rsid w:val="00384FD4"/>
    <w:rsid w:val="003A42CE"/>
    <w:rsid w:val="003B279A"/>
    <w:rsid w:val="003B401B"/>
    <w:rsid w:val="003D1EF8"/>
    <w:rsid w:val="003E5DE6"/>
    <w:rsid w:val="003E7BBC"/>
    <w:rsid w:val="003F6959"/>
    <w:rsid w:val="003F7D6D"/>
    <w:rsid w:val="004024E6"/>
    <w:rsid w:val="004058C5"/>
    <w:rsid w:val="00412B85"/>
    <w:rsid w:val="0044702F"/>
    <w:rsid w:val="00452E18"/>
    <w:rsid w:val="00490D32"/>
    <w:rsid w:val="004D22DE"/>
    <w:rsid w:val="004E477C"/>
    <w:rsid w:val="004E66DF"/>
    <w:rsid w:val="00512EA7"/>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D7095"/>
    <w:rsid w:val="007E2C68"/>
    <w:rsid w:val="0080557F"/>
    <w:rsid w:val="00814878"/>
    <w:rsid w:val="00817AE1"/>
    <w:rsid w:val="0082264A"/>
    <w:rsid w:val="0083338F"/>
    <w:rsid w:val="00844F99"/>
    <w:rsid w:val="00845FB1"/>
    <w:rsid w:val="00850454"/>
    <w:rsid w:val="0085369A"/>
    <w:rsid w:val="008621C6"/>
    <w:rsid w:val="00870DEB"/>
    <w:rsid w:val="00876C44"/>
    <w:rsid w:val="008A4D68"/>
    <w:rsid w:val="008B24E3"/>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AD26B0"/>
    <w:rsid w:val="00B068B1"/>
    <w:rsid w:val="00B075CA"/>
    <w:rsid w:val="00B13F13"/>
    <w:rsid w:val="00B37804"/>
    <w:rsid w:val="00B44F9B"/>
    <w:rsid w:val="00B5127B"/>
    <w:rsid w:val="00B64556"/>
    <w:rsid w:val="00B66296"/>
    <w:rsid w:val="00BB5CDF"/>
    <w:rsid w:val="00BC0409"/>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A08E7"/>
    <w:rsid w:val="00FA52E1"/>
    <w:rsid w:val="00FD0374"/>
    <w:rsid w:val="00FD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1363">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6D69-0125-48C7-A582-E0EF5D4F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11</cp:revision>
  <cp:lastPrinted>2009-11-05T13:36:00Z</cp:lastPrinted>
  <dcterms:created xsi:type="dcterms:W3CDTF">2018-01-25T15:30:00Z</dcterms:created>
  <dcterms:modified xsi:type="dcterms:W3CDTF">2019-07-09T16:45:00Z</dcterms:modified>
</cp:coreProperties>
</file>