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78722889" w14:textId="77777777" w:rsidTr="0092715A">
        <w:tc>
          <w:tcPr>
            <w:tcW w:w="1363" w:type="dxa"/>
          </w:tcPr>
          <w:p w14:paraId="02A3140A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BDBF2AC" wp14:editId="1FF991A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44757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E5B01B0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45CBB45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4890322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74A0A9C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E860C0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787CD5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FDD855C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051CC7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D1E24AF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E89FD3D" w14:textId="0C6AA5A5" w:rsidR="00D61E0C" w:rsidRDefault="008114E0" w:rsidP="008114E0">
      <w:pPr>
        <w:jc w:val="center"/>
        <w:rPr>
          <w:sz w:val="24"/>
        </w:rPr>
      </w:pPr>
      <w:r>
        <w:rPr>
          <w:sz w:val="24"/>
        </w:rPr>
        <w:t>July 12, 2019</w:t>
      </w:r>
    </w:p>
    <w:p w14:paraId="1EC4F58A" w14:textId="1A5D83B1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60414">
        <w:rPr>
          <w:sz w:val="24"/>
        </w:rPr>
        <w:t>2019-3011319</w:t>
      </w:r>
    </w:p>
    <w:p w14:paraId="050C6396" w14:textId="2E541738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60414">
        <w:rPr>
          <w:sz w:val="24"/>
        </w:rPr>
        <w:t>1122362</w:t>
      </w:r>
    </w:p>
    <w:p w14:paraId="47552AAA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95285F0" w14:textId="77777777" w:rsidR="00D61E0C" w:rsidRDefault="00D61E0C" w:rsidP="00D61E0C">
      <w:pPr>
        <w:rPr>
          <w:sz w:val="24"/>
        </w:rPr>
      </w:pPr>
    </w:p>
    <w:p w14:paraId="5DE91B48" w14:textId="13BFC1AC" w:rsidR="00D61E0C" w:rsidRPr="00F60414" w:rsidRDefault="00F60414" w:rsidP="00D61E0C">
      <w:pPr>
        <w:rPr>
          <w:sz w:val="24"/>
        </w:rPr>
      </w:pPr>
      <w:r w:rsidRPr="00F60414">
        <w:rPr>
          <w:sz w:val="24"/>
        </w:rPr>
        <w:t>MICHAEL LARSEN CEO</w:t>
      </w:r>
    </w:p>
    <w:p w14:paraId="52C883DA" w14:textId="1EE7A931" w:rsidR="00D61E0C" w:rsidRPr="00F60414" w:rsidRDefault="00F60414" w:rsidP="00D61E0C">
      <w:pPr>
        <w:rPr>
          <w:sz w:val="24"/>
        </w:rPr>
      </w:pPr>
      <w:r w:rsidRPr="00F60414">
        <w:rPr>
          <w:sz w:val="24"/>
        </w:rPr>
        <w:t>PURE ENERGY USA PA LLC</w:t>
      </w:r>
    </w:p>
    <w:p w14:paraId="71773535" w14:textId="35E17424" w:rsidR="00D61E0C" w:rsidRPr="00B079B6" w:rsidRDefault="00F60414" w:rsidP="00D61E0C">
      <w:pPr>
        <w:rPr>
          <w:sz w:val="24"/>
          <w:highlight w:val="yellow"/>
        </w:rPr>
      </w:pPr>
      <w:r w:rsidRPr="00F60414">
        <w:rPr>
          <w:sz w:val="24"/>
        </w:rPr>
        <w:t>648 BAY ST</w:t>
      </w:r>
    </w:p>
    <w:p w14:paraId="05412B7E" w14:textId="426DE7C8" w:rsidR="00D61E0C" w:rsidRDefault="00F60414" w:rsidP="00D61E0C">
      <w:pPr>
        <w:rPr>
          <w:sz w:val="24"/>
        </w:rPr>
      </w:pPr>
      <w:r>
        <w:rPr>
          <w:sz w:val="24"/>
        </w:rPr>
        <w:t>STATEN ISLAND NY 10304</w:t>
      </w:r>
    </w:p>
    <w:p w14:paraId="302E305B" w14:textId="77777777" w:rsidR="00D61E0C" w:rsidRDefault="00D61E0C" w:rsidP="00D61E0C">
      <w:pPr>
        <w:rPr>
          <w:rFonts w:ascii="Arial" w:hAnsi="Arial"/>
          <w:sz w:val="24"/>
        </w:rPr>
      </w:pPr>
    </w:p>
    <w:p w14:paraId="7701D3A5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1C2150D0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4525F662" w14:textId="477389AB" w:rsidR="00D61E0C" w:rsidRPr="001F0D55" w:rsidRDefault="00D61E0C" w:rsidP="00D61E0C">
      <w:pPr>
        <w:rPr>
          <w:sz w:val="24"/>
          <w:szCs w:val="24"/>
        </w:rPr>
      </w:pPr>
      <w:r w:rsidRPr="00F60414">
        <w:rPr>
          <w:sz w:val="24"/>
          <w:szCs w:val="24"/>
        </w:rPr>
        <w:t>Dear Mr</w:t>
      </w:r>
      <w:r w:rsidR="00F60414">
        <w:rPr>
          <w:sz w:val="24"/>
          <w:szCs w:val="24"/>
        </w:rPr>
        <w:t>. Larsen</w:t>
      </w:r>
      <w:r w:rsidRPr="001F0D55">
        <w:rPr>
          <w:sz w:val="24"/>
          <w:szCs w:val="24"/>
        </w:rPr>
        <w:t>:</w:t>
      </w:r>
    </w:p>
    <w:p w14:paraId="5C69D7A1" w14:textId="77777777" w:rsidR="00D61E0C" w:rsidRPr="001F0D55" w:rsidRDefault="00D61E0C" w:rsidP="00D61E0C">
      <w:pPr>
        <w:rPr>
          <w:sz w:val="24"/>
          <w:szCs w:val="24"/>
        </w:rPr>
      </w:pPr>
    </w:p>
    <w:p w14:paraId="63822702" w14:textId="2F0A87D4" w:rsidR="00D61E0C" w:rsidRPr="00F60414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60414">
        <w:rPr>
          <w:sz w:val="24"/>
          <w:szCs w:val="24"/>
        </w:rPr>
        <w:t>July 3, 2019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F60414" w:rsidRPr="00F60414">
        <w:rPr>
          <w:sz w:val="24"/>
        </w:rPr>
        <w:t>Pure Energy USA PA, LLC</w:t>
      </w:r>
      <w:r w:rsidRPr="00F60414">
        <w:rPr>
          <w:sz w:val="24"/>
        </w:rPr>
        <w:t xml:space="preserve">’s </w:t>
      </w:r>
      <w:r w:rsidR="00D41CBC" w:rsidRPr="00F60414">
        <w:rPr>
          <w:sz w:val="24"/>
        </w:rPr>
        <w:t>application for an Electric Generation Supplier license</w:t>
      </w:r>
      <w:r w:rsidRPr="00F60414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question.  </w:t>
      </w:r>
    </w:p>
    <w:p w14:paraId="131F6AAB" w14:textId="77777777" w:rsidR="00D61E0C" w:rsidRPr="00F60414" w:rsidRDefault="00D61E0C" w:rsidP="00D61E0C">
      <w:pPr>
        <w:ind w:firstLine="1440"/>
        <w:rPr>
          <w:sz w:val="24"/>
          <w:szCs w:val="24"/>
        </w:rPr>
      </w:pPr>
    </w:p>
    <w:p w14:paraId="374BEE06" w14:textId="2356C529" w:rsidR="00D61E0C" w:rsidRPr="003614E5" w:rsidRDefault="00D61E0C" w:rsidP="00D61E0C">
      <w:pPr>
        <w:ind w:firstLine="720"/>
        <w:rPr>
          <w:sz w:val="24"/>
          <w:szCs w:val="24"/>
        </w:rPr>
      </w:pPr>
      <w:r w:rsidRPr="00F60414">
        <w:rPr>
          <w:sz w:val="24"/>
          <w:szCs w:val="24"/>
        </w:rPr>
        <w:t xml:space="preserve">Please be advised that you are directed to forward the requested information to the Commission within </w:t>
      </w:r>
      <w:r w:rsidR="00F60414" w:rsidRPr="00F60414">
        <w:rPr>
          <w:b/>
          <w:sz w:val="24"/>
          <w:szCs w:val="24"/>
          <w:u w:val="single"/>
        </w:rPr>
        <w:t>30</w:t>
      </w:r>
      <w:r w:rsidRPr="00F60414">
        <w:rPr>
          <w:sz w:val="24"/>
          <w:szCs w:val="24"/>
        </w:rPr>
        <w:t xml:space="preserve"> days </w:t>
      </w:r>
      <w:r w:rsidR="008E075A" w:rsidRPr="00F60414">
        <w:rPr>
          <w:sz w:val="24"/>
          <w:szCs w:val="24"/>
        </w:rPr>
        <w:t>from</w:t>
      </w:r>
      <w:r w:rsidRPr="00F60414">
        <w:rPr>
          <w:sz w:val="24"/>
          <w:szCs w:val="24"/>
        </w:rPr>
        <w:t xml:space="preserve"> </w:t>
      </w:r>
      <w:r w:rsidR="00FE0FDC" w:rsidRPr="00F60414">
        <w:rPr>
          <w:sz w:val="24"/>
          <w:szCs w:val="24"/>
        </w:rPr>
        <w:t>the date</w:t>
      </w:r>
      <w:r w:rsidRPr="00F60414">
        <w:rPr>
          <w:sz w:val="24"/>
          <w:szCs w:val="24"/>
        </w:rPr>
        <w:t xml:space="preserve"> of this letter.  Failure to respond may result in the application being denied.  As well, if </w:t>
      </w:r>
      <w:r w:rsidR="00F60414" w:rsidRPr="00F60414">
        <w:rPr>
          <w:sz w:val="24"/>
        </w:rPr>
        <w:t>Pure Energy USA PA, LLC</w:t>
      </w:r>
      <w:r w:rsidRPr="00F60414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76F73617" w14:textId="77777777" w:rsidR="00D61E0C" w:rsidRDefault="00D61E0C" w:rsidP="00D61E0C">
      <w:pPr>
        <w:ind w:left="720"/>
        <w:rPr>
          <w:sz w:val="24"/>
          <w:szCs w:val="24"/>
        </w:rPr>
      </w:pPr>
    </w:p>
    <w:p w14:paraId="04E30F5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5D111C5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66EAAD0A" w14:textId="77777777" w:rsidTr="0092715A">
        <w:trPr>
          <w:jc w:val="center"/>
        </w:trPr>
        <w:tc>
          <w:tcPr>
            <w:tcW w:w="4158" w:type="dxa"/>
          </w:tcPr>
          <w:p w14:paraId="10A361C6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429F642" w14:textId="77777777" w:rsidTr="0092715A">
        <w:trPr>
          <w:jc w:val="center"/>
        </w:trPr>
        <w:tc>
          <w:tcPr>
            <w:tcW w:w="4158" w:type="dxa"/>
          </w:tcPr>
          <w:p w14:paraId="53FD36B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4B469B85" w14:textId="77777777" w:rsidTr="0092715A">
        <w:trPr>
          <w:jc w:val="center"/>
        </w:trPr>
        <w:tc>
          <w:tcPr>
            <w:tcW w:w="4158" w:type="dxa"/>
          </w:tcPr>
          <w:p w14:paraId="48D916A5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35D770B1" w14:textId="77777777" w:rsidTr="0092715A">
        <w:trPr>
          <w:jc w:val="center"/>
        </w:trPr>
        <w:tc>
          <w:tcPr>
            <w:tcW w:w="4158" w:type="dxa"/>
          </w:tcPr>
          <w:p w14:paraId="6EC9268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50B0EF1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344908D2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70E42EE3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7CE7A90E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E4D822F" w14:textId="77777777" w:rsidR="00D61E0C" w:rsidRDefault="00D61E0C" w:rsidP="00D61E0C">
      <w:pPr>
        <w:ind w:left="1440"/>
        <w:rPr>
          <w:sz w:val="24"/>
          <w:szCs w:val="24"/>
        </w:rPr>
      </w:pPr>
    </w:p>
    <w:p w14:paraId="5E8827E7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86FB92A" w14:textId="77777777" w:rsidR="00D61E0C" w:rsidRDefault="00D61E0C" w:rsidP="00D61E0C">
      <w:pPr>
        <w:ind w:firstLine="720"/>
        <w:rPr>
          <w:sz w:val="24"/>
          <w:szCs w:val="24"/>
        </w:rPr>
      </w:pPr>
    </w:p>
    <w:p w14:paraId="611F377A" w14:textId="22420F02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60414" w:rsidRPr="00F60414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F60414" w:rsidRPr="002F719F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to </w:t>
      </w:r>
      <w:r w:rsidR="00F60414" w:rsidRPr="00F60414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60414" w:rsidRPr="002F719F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F60414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5A03E82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6F8AA604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350FC869" w14:textId="4457C55B" w:rsidR="00D61E0C" w:rsidRPr="00093DF4" w:rsidRDefault="008114E0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D692202" wp14:editId="63ED82B7">
            <wp:simplePos x="0" y="0"/>
            <wp:positionH relativeFrom="column">
              <wp:posOffset>2800350</wp:posOffset>
            </wp:positionH>
            <wp:positionV relativeFrom="paragraph">
              <wp:posOffset>186055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39883FC8" w14:textId="72AC4B45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B03BB1E" w14:textId="1F20BC2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92E311D" w14:textId="41BB2A6F" w:rsidR="00D61E0C" w:rsidRPr="00093DF4" w:rsidRDefault="008114E0" w:rsidP="008114E0">
      <w:pPr>
        <w:tabs>
          <w:tab w:val="left" w:pos="555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C1ED66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6137E4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4E0AD0F" w14:textId="77777777" w:rsidR="00D61E0C" w:rsidRPr="00093DF4" w:rsidRDefault="00D61E0C" w:rsidP="00D61E0C">
      <w:pPr>
        <w:rPr>
          <w:sz w:val="32"/>
          <w:szCs w:val="24"/>
        </w:rPr>
      </w:pPr>
    </w:p>
    <w:p w14:paraId="0A5BD991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00B63D3D" w14:textId="77777777" w:rsidR="00D61E0C" w:rsidRDefault="00D61E0C" w:rsidP="00D61E0C">
      <w:pPr>
        <w:jc w:val="center"/>
        <w:rPr>
          <w:sz w:val="24"/>
          <w:szCs w:val="24"/>
        </w:rPr>
      </w:pPr>
    </w:p>
    <w:p w14:paraId="6A57EB0E" w14:textId="77777777" w:rsidR="00D61E0C" w:rsidRDefault="00D61E0C" w:rsidP="00D61E0C">
      <w:pPr>
        <w:jc w:val="center"/>
        <w:rPr>
          <w:sz w:val="24"/>
          <w:szCs w:val="24"/>
        </w:rPr>
      </w:pPr>
    </w:p>
    <w:p w14:paraId="49E16422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CB4ECE" w14:textId="2C8524BA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F60414">
        <w:rPr>
          <w:sz w:val="24"/>
        </w:rPr>
        <w:t>2019-3011319</w:t>
      </w:r>
    </w:p>
    <w:p w14:paraId="209B289A" w14:textId="4983879C" w:rsidR="00D61E0C" w:rsidRPr="00077D4F" w:rsidRDefault="00F60414" w:rsidP="00D61E0C">
      <w:pPr>
        <w:jc w:val="center"/>
        <w:rPr>
          <w:sz w:val="24"/>
        </w:rPr>
      </w:pPr>
      <w:r w:rsidRPr="00F60414">
        <w:rPr>
          <w:sz w:val="24"/>
        </w:rPr>
        <w:t>Pure Energy USA PA, LLC</w:t>
      </w:r>
    </w:p>
    <w:p w14:paraId="7B7167C5" w14:textId="48FC4DC5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48A6E9E0" w14:textId="1A44A0FA" w:rsidR="00D61E0C" w:rsidRDefault="00D61E0C" w:rsidP="00D61E0C">
      <w:pPr>
        <w:jc w:val="center"/>
        <w:rPr>
          <w:sz w:val="24"/>
          <w:szCs w:val="24"/>
        </w:rPr>
      </w:pPr>
    </w:p>
    <w:p w14:paraId="55E06079" w14:textId="77777777" w:rsidR="00F72FB5" w:rsidRDefault="00F72FB5" w:rsidP="00D61E0C">
      <w:pPr>
        <w:jc w:val="center"/>
        <w:rPr>
          <w:sz w:val="24"/>
          <w:szCs w:val="24"/>
        </w:rPr>
      </w:pPr>
    </w:p>
    <w:p w14:paraId="3A05995C" w14:textId="091AC90F" w:rsidR="00C334FB" w:rsidRDefault="00C334FB" w:rsidP="00C334FB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7.b, Financial Fitness – </w:t>
      </w:r>
      <w:bookmarkStart w:id="1" w:name="_Hlk13816810"/>
      <w:r>
        <w:rPr>
          <w:sz w:val="24"/>
          <w:szCs w:val="24"/>
        </w:rPr>
        <w:t>You provided audited financial statements and bank statements from your parent company, Pure Energy USA, LLC</w:t>
      </w:r>
      <w:r w:rsidRPr="00BB1A28">
        <w:rPr>
          <w:sz w:val="24"/>
          <w:szCs w:val="24"/>
        </w:rPr>
        <w:t xml:space="preserve">. </w:t>
      </w:r>
      <w:bookmarkEnd w:id="1"/>
      <w:r>
        <w:rPr>
          <w:sz w:val="24"/>
          <w:szCs w:val="24"/>
        </w:rPr>
        <w:t xml:space="preserve"> When a company uses financial documentation from a parent company, we require a parental agreement. </w:t>
      </w:r>
      <w:r w:rsidRPr="00BB1A28">
        <w:rPr>
          <w:sz w:val="24"/>
          <w:szCs w:val="24"/>
        </w:rPr>
        <w:t xml:space="preserve"> </w:t>
      </w:r>
      <w:r w:rsidRPr="002032FA">
        <w:rPr>
          <w:sz w:val="24"/>
          <w:szCs w:val="24"/>
        </w:rPr>
        <w:t xml:space="preserve">Please provide </w:t>
      </w:r>
      <w:r>
        <w:rPr>
          <w:sz w:val="24"/>
          <w:szCs w:val="24"/>
        </w:rPr>
        <w:t>a parental agreement</w:t>
      </w:r>
      <w:r w:rsidRPr="002032FA">
        <w:rPr>
          <w:sz w:val="24"/>
          <w:szCs w:val="24"/>
        </w:rPr>
        <w:t xml:space="preserve">. </w:t>
      </w:r>
    </w:p>
    <w:p w14:paraId="03D923BC" w14:textId="77777777" w:rsidR="00C334FB" w:rsidRDefault="00C334FB" w:rsidP="00C334FB">
      <w:pPr>
        <w:pStyle w:val="ListParagraph"/>
        <w:ind w:left="1440" w:hanging="720"/>
        <w:rPr>
          <w:sz w:val="24"/>
          <w:szCs w:val="24"/>
        </w:rPr>
      </w:pPr>
    </w:p>
    <w:p w14:paraId="1FC17616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84A8" w14:textId="77777777" w:rsidR="006911CC" w:rsidRDefault="006911CC">
      <w:r>
        <w:separator/>
      </w:r>
    </w:p>
  </w:endnote>
  <w:endnote w:type="continuationSeparator" w:id="0">
    <w:p w14:paraId="21B99CB6" w14:textId="77777777" w:rsidR="006911CC" w:rsidRDefault="0069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6DCB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7A7F" w14:textId="77777777" w:rsidR="006911CC" w:rsidRDefault="006911CC">
      <w:r>
        <w:separator/>
      </w:r>
    </w:p>
  </w:footnote>
  <w:footnote w:type="continuationSeparator" w:id="0">
    <w:p w14:paraId="3A4F6F8D" w14:textId="77777777" w:rsidR="006911CC" w:rsidRDefault="0069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11C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4491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4E0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67F0A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334F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60414"/>
    <w:rsid w:val="00F72FB5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60F1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244D-81E5-4B4F-996D-A6CC0CFF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3106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2018-10-02T17:49:00Z</cp:lastPrinted>
  <dcterms:created xsi:type="dcterms:W3CDTF">2019-07-12T13:26:00Z</dcterms:created>
  <dcterms:modified xsi:type="dcterms:W3CDTF">2019-07-12T17:28:00Z</dcterms:modified>
</cp:coreProperties>
</file>