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EEF5" w14:textId="77777777" w:rsidR="00DF5C46" w:rsidRPr="00CF0932" w:rsidRDefault="00DF5C46" w:rsidP="00F9179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4C64F9A8" w14:textId="77777777" w:rsidR="00DF5C46" w:rsidRPr="00CF0932" w:rsidRDefault="00DF5C46" w:rsidP="00F9179C">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58CA74E7" w14:textId="77777777" w:rsidR="00DF5C46" w:rsidRPr="00CF0932" w:rsidRDefault="00DF5C46" w:rsidP="00F9179C">
      <w:pPr>
        <w:spacing w:after="0" w:line="240" w:lineRule="auto"/>
        <w:jc w:val="center"/>
        <w:rPr>
          <w:rFonts w:ascii="Times New Roman" w:eastAsia="Calibri" w:hAnsi="Times New Roman" w:cs="Times New Roman"/>
          <w:b/>
          <w:sz w:val="24"/>
          <w:szCs w:val="24"/>
        </w:rPr>
      </w:pPr>
    </w:p>
    <w:p w14:paraId="69F397B5" w14:textId="77777777" w:rsidR="00DF5C46" w:rsidRPr="00CF0932" w:rsidRDefault="00DF5C46" w:rsidP="00F9179C">
      <w:pPr>
        <w:spacing w:after="0" w:line="240" w:lineRule="auto"/>
        <w:jc w:val="center"/>
        <w:rPr>
          <w:rFonts w:ascii="Times New Roman" w:eastAsia="Calibri" w:hAnsi="Times New Roman" w:cs="Times New Roman"/>
          <w:b/>
          <w:sz w:val="24"/>
          <w:szCs w:val="24"/>
          <w:u w:val="single"/>
        </w:rPr>
      </w:pPr>
    </w:p>
    <w:p w14:paraId="410FFA22" w14:textId="77777777" w:rsidR="00DF5C46" w:rsidRPr="00CF0932" w:rsidRDefault="00DF5C46" w:rsidP="00F9179C">
      <w:pPr>
        <w:spacing w:after="0" w:line="240" w:lineRule="auto"/>
        <w:jc w:val="center"/>
        <w:rPr>
          <w:rFonts w:ascii="Times New Roman" w:eastAsia="Calibri" w:hAnsi="Times New Roman" w:cs="Times New Roman"/>
          <w:b/>
          <w:sz w:val="24"/>
          <w:szCs w:val="24"/>
          <w:u w:val="single"/>
        </w:rPr>
      </w:pPr>
    </w:p>
    <w:p w14:paraId="1CFBBC1A" w14:textId="54A31B37" w:rsidR="00DF5C46" w:rsidRPr="00CF0932" w:rsidRDefault="00E94336" w:rsidP="00F9179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Betty Hazen</w:t>
      </w:r>
      <w:r w:rsidR="00DF5C46" w:rsidRPr="00CF0932">
        <w:rPr>
          <w:rFonts w:ascii="Times New Roman" w:eastAsia="Calibri" w:hAnsi="Times New Roman" w:cs="Times New Roman"/>
          <w:sz w:val="24"/>
          <w:szCs w:val="24"/>
        </w:rPr>
        <w:tab/>
      </w:r>
      <w:r w:rsidR="00DF5C46" w:rsidRPr="00CF0932">
        <w:rPr>
          <w:rFonts w:ascii="Times New Roman" w:eastAsia="Calibri" w:hAnsi="Times New Roman" w:cs="Times New Roman"/>
          <w:sz w:val="24"/>
          <w:szCs w:val="24"/>
        </w:rPr>
        <w:tab/>
      </w:r>
      <w:r w:rsidR="00DF5C46" w:rsidRPr="00CF0932">
        <w:rPr>
          <w:rFonts w:ascii="Times New Roman" w:eastAsia="Calibri" w:hAnsi="Times New Roman" w:cs="Times New Roman"/>
          <w:sz w:val="24"/>
          <w:szCs w:val="24"/>
        </w:rPr>
        <w:tab/>
      </w:r>
      <w:r w:rsidR="00DF5C46" w:rsidRPr="00CF0932">
        <w:rPr>
          <w:rFonts w:ascii="Times New Roman" w:eastAsia="Calibri" w:hAnsi="Times New Roman" w:cs="Times New Roman"/>
          <w:sz w:val="24"/>
          <w:szCs w:val="24"/>
        </w:rPr>
        <w:tab/>
      </w:r>
      <w:r w:rsidR="00DF5C46"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r w:rsidR="00DF5C46" w:rsidRPr="00CF0932">
        <w:rPr>
          <w:rFonts w:ascii="Times New Roman" w:eastAsia="Calibri" w:hAnsi="Times New Roman" w:cs="Times New Roman"/>
          <w:sz w:val="24"/>
          <w:szCs w:val="24"/>
        </w:rPr>
        <w:t>:</w:t>
      </w:r>
      <w:r w:rsidR="00DF5C46" w:rsidRPr="00CF0932">
        <w:rPr>
          <w:rFonts w:ascii="Times New Roman" w:eastAsia="Calibri" w:hAnsi="Times New Roman" w:cs="Times New Roman"/>
          <w:sz w:val="24"/>
          <w:szCs w:val="24"/>
        </w:rPr>
        <w:tab/>
      </w:r>
    </w:p>
    <w:p w14:paraId="006BEB72" w14:textId="77777777" w:rsidR="00DF5C46" w:rsidRPr="00CF0932" w:rsidRDefault="00DF5C46" w:rsidP="00F9179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7341828" w14:textId="6301BC56" w:rsidR="00DF5C46" w:rsidRPr="00CF0932" w:rsidRDefault="00DF5C46" w:rsidP="00F9179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w:t>
      </w:r>
      <w:r w:rsidR="00E94336">
        <w:rPr>
          <w:rFonts w:ascii="Times New Roman" w:eastAsia="Calibri" w:hAnsi="Times New Roman" w:cs="Times New Roman"/>
          <w:sz w:val="24"/>
          <w:szCs w:val="24"/>
        </w:rPr>
        <w:t>7</w:t>
      </w:r>
      <w:r w:rsidRPr="00CF0932">
        <w:rPr>
          <w:rFonts w:ascii="Times New Roman" w:eastAsia="Calibri" w:hAnsi="Times New Roman" w:cs="Times New Roman"/>
          <w:sz w:val="24"/>
          <w:szCs w:val="24"/>
        </w:rPr>
        <w:t>-</w:t>
      </w:r>
      <w:r w:rsidR="00E94336">
        <w:rPr>
          <w:rFonts w:ascii="Times New Roman" w:eastAsia="Calibri" w:hAnsi="Times New Roman" w:cs="Times New Roman"/>
          <w:sz w:val="24"/>
          <w:szCs w:val="24"/>
        </w:rPr>
        <w:t>2633811</w:t>
      </w:r>
    </w:p>
    <w:p w14:paraId="348F82A9" w14:textId="77777777" w:rsidR="00DF5C46" w:rsidRPr="00CF0932" w:rsidRDefault="00DF5C46" w:rsidP="00F9179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00946152" w14:textId="77777777" w:rsidR="00DF5C46" w:rsidRPr="00CF0932" w:rsidRDefault="00DF5C46" w:rsidP="00F9179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w:t>
      </w:r>
      <w:r w:rsidRPr="00CF0932">
        <w:rPr>
          <w:rFonts w:ascii="Times New Roman" w:eastAsia="Calibri" w:hAnsi="Times New Roman" w:cs="Times New Roman"/>
          <w:sz w:val="24"/>
          <w:szCs w:val="24"/>
        </w:rPr>
        <w:t>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6624AF" w14:textId="77777777" w:rsidR="00DF5C46" w:rsidRPr="00CF0932" w:rsidRDefault="00DF5C46" w:rsidP="00F9179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049A39A0" w14:textId="77777777" w:rsidR="00DF5C46" w:rsidRDefault="00DF5C46" w:rsidP="00F9179C">
      <w:pPr>
        <w:spacing w:after="0" w:line="240" w:lineRule="auto"/>
        <w:rPr>
          <w:rFonts w:ascii="Times New Roman" w:eastAsia="Calibri" w:hAnsi="Times New Roman" w:cs="Times New Roman"/>
          <w:sz w:val="24"/>
          <w:szCs w:val="24"/>
        </w:rPr>
      </w:pPr>
    </w:p>
    <w:p w14:paraId="2BA16B38" w14:textId="77777777" w:rsidR="00DF5C46" w:rsidRPr="00CF0932" w:rsidRDefault="00DF5C46" w:rsidP="00F9179C">
      <w:pPr>
        <w:spacing w:after="0" w:line="240" w:lineRule="auto"/>
        <w:rPr>
          <w:rFonts w:ascii="Times New Roman" w:eastAsia="Calibri" w:hAnsi="Times New Roman" w:cs="Times New Roman"/>
          <w:sz w:val="24"/>
          <w:szCs w:val="24"/>
        </w:rPr>
      </w:pPr>
    </w:p>
    <w:p w14:paraId="48C11EA2" w14:textId="77777777" w:rsidR="00F9179C" w:rsidRDefault="00DF5C46" w:rsidP="00F917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59DE3B37" w14:textId="174B6131" w:rsidR="00DF5C46" w:rsidRPr="00F9179C" w:rsidRDefault="00022845" w:rsidP="00F917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 xml:space="preserve">CONFIRMING REQUIREMENTS FOR </w:t>
      </w:r>
      <w:r w:rsidR="00E94336">
        <w:rPr>
          <w:rFonts w:ascii="Times New Roman" w:eastAsia="Times New Roman" w:hAnsi="Times New Roman" w:cs="Times New Roman"/>
          <w:b/>
          <w:bCs/>
          <w:color w:val="000000"/>
          <w:sz w:val="24"/>
          <w:szCs w:val="24"/>
          <w:u w:val="single"/>
        </w:rPr>
        <w:t xml:space="preserve">TELEPHONIC </w:t>
      </w:r>
      <w:r w:rsidRPr="00F9179C">
        <w:rPr>
          <w:rFonts w:ascii="Times New Roman" w:eastAsia="Times New Roman" w:hAnsi="Times New Roman" w:cs="Times New Roman"/>
          <w:b/>
          <w:bCs/>
          <w:color w:val="000000"/>
          <w:sz w:val="24"/>
          <w:szCs w:val="24"/>
          <w:u w:val="single"/>
        </w:rPr>
        <w:t>EVIDENTIARY HEARING</w:t>
      </w:r>
    </w:p>
    <w:p w14:paraId="6AC963D0" w14:textId="77777777" w:rsidR="00DF5C46" w:rsidRPr="00CF0932" w:rsidRDefault="00DF5C46" w:rsidP="00F9179C">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B071B0C" w14:textId="734D8A11" w:rsidR="00DF5C46" w:rsidRDefault="00DF5C46" w:rsidP="00DF5C4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E94336">
        <w:rPr>
          <w:rFonts w:ascii="Times New Roman" w:eastAsia="Calibri" w:hAnsi="Times New Roman" w:cs="Times New Roman"/>
          <w:sz w:val="24"/>
          <w:szCs w:val="24"/>
        </w:rPr>
        <w:t>July 23</w:t>
      </w:r>
      <w:r>
        <w:rPr>
          <w:rFonts w:ascii="Times New Roman" w:eastAsia="Calibri" w:hAnsi="Times New Roman" w:cs="Times New Roman"/>
          <w:sz w:val="24"/>
          <w:szCs w:val="24"/>
        </w:rPr>
        <w:t>, 2019 a notice was issued scheduling a</w:t>
      </w:r>
      <w:r w:rsidR="00E94336">
        <w:rPr>
          <w:rFonts w:ascii="Times New Roman" w:eastAsia="Calibri" w:hAnsi="Times New Roman" w:cs="Times New Roman"/>
          <w:sz w:val="24"/>
          <w:szCs w:val="24"/>
        </w:rPr>
        <w:t xml:space="preserve"> telephonic</w:t>
      </w:r>
      <w:r>
        <w:rPr>
          <w:rFonts w:ascii="Times New Roman" w:eastAsia="Calibri" w:hAnsi="Times New Roman" w:cs="Times New Roman"/>
          <w:sz w:val="24"/>
          <w:szCs w:val="24"/>
        </w:rPr>
        <w:t xml:space="preserve"> evidentiary hearing in this proceeding for </w:t>
      </w:r>
      <w:r w:rsidR="00E94336">
        <w:rPr>
          <w:rFonts w:ascii="Times New Roman" w:eastAsia="Calibri" w:hAnsi="Times New Roman" w:cs="Times New Roman"/>
          <w:sz w:val="24"/>
          <w:szCs w:val="24"/>
        </w:rPr>
        <w:t>August 28</w:t>
      </w:r>
      <w:r>
        <w:rPr>
          <w:rFonts w:ascii="Times New Roman" w:eastAsia="Calibri" w:hAnsi="Times New Roman" w:cs="Times New Roman"/>
          <w:sz w:val="24"/>
          <w:szCs w:val="24"/>
        </w:rPr>
        <w:t xml:space="preserve">, 2019 at </w:t>
      </w:r>
      <w:r w:rsidR="00E94336">
        <w:rPr>
          <w:rFonts w:ascii="Times New Roman" w:eastAsia="Calibri" w:hAnsi="Times New Roman" w:cs="Times New Roman"/>
          <w:sz w:val="24"/>
          <w:szCs w:val="24"/>
        </w:rPr>
        <w:t>9</w:t>
      </w:r>
      <w:r>
        <w:rPr>
          <w:rFonts w:ascii="Times New Roman" w:eastAsia="Calibri" w:hAnsi="Times New Roman" w:cs="Times New Roman"/>
          <w:sz w:val="24"/>
          <w:szCs w:val="24"/>
        </w:rPr>
        <w:t xml:space="preserve">:00 a.m. in Pittsburgh, Pennsylvania.  </w:t>
      </w:r>
      <w:r w:rsidR="00022845">
        <w:rPr>
          <w:rFonts w:ascii="Times New Roman" w:eastAsia="Calibri" w:hAnsi="Times New Roman" w:cs="Times New Roman"/>
          <w:sz w:val="24"/>
          <w:szCs w:val="24"/>
        </w:rPr>
        <w:t xml:space="preserve">The hearing will take place as scheduled on </w:t>
      </w:r>
      <w:r w:rsidR="00E94336">
        <w:rPr>
          <w:rFonts w:ascii="Times New Roman" w:eastAsia="Calibri" w:hAnsi="Times New Roman" w:cs="Times New Roman"/>
          <w:b/>
          <w:bCs/>
          <w:sz w:val="24"/>
          <w:szCs w:val="24"/>
        </w:rPr>
        <w:t>August 28</w:t>
      </w:r>
      <w:r w:rsidR="00022845" w:rsidRPr="00F9179C">
        <w:rPr>
          <w:rFonts w:ascii="Times New Roman" w:eastAsia="Calibri" w:hAnsi="Times New Roman" w:cs="Times New Roman"/>
          <w:b/>
          <w:bCs/>
          <w:sz w:val="24"/>
          <w:szCs w:val="24"/>
        </w:rPr>
        <w:t xml:space="preserve">, 2019 at </w:t>
      </w:r>
      <w:r w:rsidR="00E94336">
        <w:rPr>
          <w:rFonts w:ascii="Times New Roman" w:eastAsia="Calibri" w:hAnsi="Times New Roman" w:cs="Times New Roman"/>
          <w:b/>
          <w:bCs/>
          <w:sz w:val="24"/>
          <w:szCs w:val="24"/>
        </w:rPr>
        <w:t>9</w:t>
      </w:r>
      <w:r w:rsidR="00022845" w:rsidRPr="00F9179C">
        <w:rPr>
          <w:rFonts w:ascii="Times New Roman" w:eastAsia="Calibri" w:hAnsi="Times New Roman" w:cs="Times New Roman"/>
          <w:b/>
          <w:bCs/>
          <w:sz w:val="24"/>
          <w:szCs w:val="24"/>
        </w:rPr>
        <w:t>:00 a.m.</w:t>
      </w:r>
      <w:r w:rsidR="00022845">
        <w:rPr>
          <w:rFonts w:ascii="Times New Roman" w:eastAsia="Calibri" w:hAnsi="Times New Roman" w:cs="Times New Roman"/>
          <w:sz w:val="24"/>
          <w:szCs w:val="24"/>
        </w:rPr>
        <w:t xml:space="preserve"> in Pittsburgh, Pennsylvania.</w:t>
      </w:r>
    </w:p>
    <w:p w14:paraId="6AA57831" w14:textId="77777777" w:rsidR="00DF5C46" w:rsidRDefault="00DF5C46" w:rsidP="00DF5C46">
      <w:pPr>
        <w:spacing w:after="0" w:line="360" w:lineRule="auto"/>
        <w:rPr>
          <w:rFonts w:ascii="Times New Roman" w:eastAsia="Calibri" w:hAnsi="Times New Roman" w:cs="Times New Roman"/>
          <w:sz w:val="24"/>
          <w:szCs w:val="24"/>
        </w:rPr>
      </w:pPr>
    </w:p>
    <w:p w14:paraId="62FB6E3B" w14:textId="09FFD939" w:rsidR="008423F5" w:rsidRDefault="00022845" w:rsidP="00022845">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In addition</w:t>
      </w:r>
      <w:r w:rsidR="008423F5">
        <w:rPr>
          <w:rFonts w:ascii="Times New Roman" w:eastAsia="Calibri" w:hAnsi="Times New Roman" w:cs="Times New Roman"/>
          <w:sz w:val="24"/>
          <w:szCs w:val="24"/>
        </w:rPr>
        <w:t xml:space="preserve"> to the terms set forth in prior orders entered in this proceeding, </w:t>
      </w:r>
      <w:r>
        <w:rPr>
          <w:rFonts w:ascii="Times New Roman" w:eastAsia="Calibri" w:hAnsi="Times New Roman" w:cs="Times New Roman"/>
          <w:sz w:val="24"/>
          <w:szCs w:val="24"/>
        </w:rPr>
        <w:t xml:space="preserve"> if any Party intends to </w:t>
      </w:r>
      <w:r>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exhibit, you must </w:t>
      </w:r>
      <w:r w:rsidR="00E94336">
        <w:rPr>
          <w:rFonts w:ascii="Times New Roman" w:hAnsi="Times New Roman" w:cs="Times New Roman"/>
          <w:sz w:val="24"/>
          <w:szCs w:val="24"/>
        </w:rPr>
        <w:t>provide</w:t>
      </w:r>
      <w:r>
        <w:rPr>
          <w:rFonts w:ascii="Times New Roman" w:hAnsi="Times New Roman" w:cs="Times New Roman"/>
          <w:sz w:val="24"/>
          <w:szCs w:val="24"/>
        </w:rPr>
        <w:t xml:space="preserve"> at least five (5) copies of each such document </w:t>
      </w:r>
      <w:r w:rsidR="00E94336">
        <w:rPr>
          <w:rFonts w:ascii="Times New Roman" w:hAnsi="Times New Roman" w:cs="Times New Roman"/>
          <w:sz w:val="24"/>
          <w:szCs w:val="24"/>
        </w:rPr>
        <w:t xml:space="preserve">in advance of the telephonic </w:t>
      </w:r>
      <w:r>
        <w:rPr>
          <w:rFonts w:ascii="Times New Roman" w:hAnsi="Times New Roman" w:cs="Times New Roman"/>
          <w:sz w:val="24"/>
          <w:szCs w:val="24"/>
        </w:rPr>
        <w:t xml:space="preserve">hearing.  These are the original and one copy for the Commission’s records, one copy for the Presiding Officer and one copy for every Party </w:t>
      </w:r>
      <w:r w:rsidR="00F9179C">
        <w:rPr>
          <w:rFonts w:ascii="Times New Roman" w:hAnsi="Times New Roman" w:cs="Times New Roman"/>
          <w:sz w:val="24"/>
          <w:szCs w:val="24"/>
        </w:rPr>
        <w:t>(</w:t>
      </w:r>
      <w:r>
        <w:rPr>
          <w:rFonts w:ascii="Times New Roman" w:hAnsi="Times New Roman" w:cs="Times New Roman"/>
          <w:sz w:val="24"/>
          <w:szCs w:val="24"/>
        </w:rPr>
        <w:t xml:space="preserve">Complainant and Respondent).  Proposed exhibits should be properly pre-marked for identification.   </w:t>
      </w:r>
    </w:p>
    <w:p w14:paraId="1830B6B3" w14:textId="77777777" w:rsidR="008423F5" w:rsidRDefault="008423F5" w:rsidP="00022845">
      <w:pPr>
        <w:spacing w:after="0" w:line="360" w:lineRule="auto"/>
        <w:ind w:firstLine="1440"/>
        <w:rPr>
          <w:rFonts w:ascii="Times New Roman" w:hAnsi="Times New Roman" w:cs="Times New Roman"/>
          <w:sz w:val="24"/>
          <w:szCs w:val="24"/>
        </w:rPr>
      </w:pPr>
    </w:p>
    <w:p w14:paraId="1FDDB7E9" w14:textId="77777777" w:rsidR="008423F5" w:rsidRDefault="008423F5" w:rsidP="008423F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w:t>
      </w:r>
      <w:r>
        <w:rPr>
          <w:rFonts w:ascii="Times New Roman" w:eastAsia="Calibri" w:hAnsi="Times New Roman" w:cs="Times New Roman"/>
          <w:sz w:val="24"/>
          <w:szCs w:val="24"/>
        </w:rPr>
        <w:lastRenderedPageBreak/>
        <w:t>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5DDD6D66" w14:textId="33A88B93" w:rsidR="008423F5" w:rsidRDefault="00022845" w:rsidP="0002284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3DB8FA4" w14:textId="77777777" w:rsidR="008423F5" w:rsidRDefault="008423F5" w:rsidP="008423F5">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62EBA7CE" w14:textId="373D1728" w:rsidR="008423F5" w:rsidRDefault="008423F5" w:rsidP="008423F5">
      <w:pPr>
        <w:spacing w:after="0" w:line="360" w:lineRule="auto"/>
        <w:rPr>
          <w:rFonts w:ascii="Times New Roman" w:eastAsia="Calibri" w:hAnsi="Times New Roman" w:cs="Times New Roman"/>
          <w:sz w:val="24"/>
          <w:szCs w:val="24"/>
        </w:rPr>
      </w:pPr>
    </w:p>
    <w:p w14:paraId="3DAE1CE4" w14:textId="77777777" w:rsidR="00E94336" w:rsidRPr="00F9179C" w:rsidRDefault="00E94336" w:rsidP="008423F5">
      <w:pPr>
        <w:spacing w:after="0" w:line="360" w:lineRule="auto"/>
        <w:rPr>
          <w:rFonts w:ascii="Times New Roman" w:eastAsia="Calibri" w:hAnsi="Times New Roman" w:cs="Times New Roman"/>
          <w:sz w:val="24"/>
          <w:szCs w:val="24"/>
        </w:rPr>
      </w:pPr>
    </w:p>
    <w:p w14:paraId="05917A28" w14:textId="77777777" w:rsidR="008423F5" w:rsidRPr="00F9179C" w:rsidRDefault="008423F5" w:rsidP="008423F5">
      <w:pPr>
        <w:tabs>
          <w:tab w:val="left" w:pos="2160"/>
        </w:tabs>
        <w:spacing w:after="0"/>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39080EB9" w14:textId="77777777" w:rsidR="008423F5" w:rsidRPr="00F9179C" w:rsidRDefault="008423F5" w:rsidP="008423F5">
      <w:pPr>
        <w:tabs>
          <w:tab w:val="left" w:pos="2160"/>
        </w:tabs>
        <w:spacing w:after="0"/>
        <w:ind w:firstLine="1440"/>
        <w:rPr>
          <w:rFonts w:ascii="Times New Roman" w:hAnsi="Times New Roman" w:cs="Times New Roman"/>
          <w:sz w:val="24"/>
          <w:szCs w:val="24"/>
        </w:rPr>
      </w:pPr>
    </w:p>
    <w:p w14:paraId="05299FE9" w14:textId="77777777" w:rsidR="008423F5" w:rsidRPr="00F9179C" w:rsidRDefault="008423F5" w:rsidP="008423F5">
      <w:pPr>
        <w:tabs>
          <w:tab w:val="left" w:pos="2160"/>
        </w:tabs>
        <w:spacing w:after="0"/>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36772537" w14:textId="77777777" w:rsidR="008423F5" w:rsidRPr="00F9179C" w:rsidRDefault="008423F5" w:rsidP="00022845">
      <w:pPr>
        <w:spacing w:after="0" w:line="360" w:lineRule="auto"/>
        <w:ind w:firstLine="1440"/>
        <w:rPr>
          <w:rFonts w:ascii="Times New Roman" w:hAnsi="Times New Roman" w:cs="Times New Roman"/>
          <w:sz w:val="24"/>
          <w:szCs w:val="24"/>
        </w:rPr>
      </w:pPr>
    </w:p>
    <w:p w14:paraId="6713EA14" w14:textId="758B284C" w:rsidR="008423F5" w:rsidRPr="008423F5" w:rsidRDefault="008423F5" w:rsidP="00F9179C">
      <w:pPr>
        <w:pStyle w:val="ListParagraph"/>
        <w:numPr>
          <w:ilvl w:val="0"/>
          <w:numId w:val="3"/>
        </w:numPr>
        <w:ind w:left="0" w:firstLine="1440"/>
        <w:rPr>
          <w:rFonts w:eastAsia="Calibri" w:cs="Times New Roman"/>
          <w:szCs w:val="24"/>
        </w:rPr>
      </w:pPr>
      <w:r w:rsidRPr="008423F5">
        <w:rPr>
          <w:rFonts w:eastAsia="Calibri" w:cs="Times New Roman"/>
          <w:szCs w:val="24"/>
        </w:rPr>
        <w:t>T</w:t>
      </w:r>
      <w:r w:rsidR="00512DE5">
        <w:rPr>
          <w:rFonts w:eastAsia="Calibri" w:cs="Times New Roman"/>
          <w:szCs w:val="24"/>
        </w:rPr>
        <w:t>hat t</w:t>
      </w:r>
      <w:r w:rsidRPr="008423F5">
        <w:rPr>
          <w:rFonts w:eastAsia="Calibri" w:cs="Times New Roman"/>
          <w:szCs w:val="24"/>
        </w:rPr>
        <w:t xml:space="preserve">he </w:t>
      </w:r>
      <w:r w:rsidR="00E94336">
        <w:rPr>
          <w:rFonts w:eastAsia="Calibri" w:cs="Times New Roman"/>
          <w:szCs w:val="24"/>
        </w:rPr>
        <w:t xml:space="preserve">telephonic </w:t>
      </w:r>
      <w:r w:rsidRPr="008423F5">
        <w:rPr>
          <w:rFonts w:eastAsia="Calibri" w:cs="Times New Roman"/>
          <w:szCs w:val="24"/>
        </w:rPr>
        <w:t xml:space="preserve">hearing will take place as scheduled on </w:t>
      </w:r>
      <w:r w:rsidR="00E94336">
        <w:rPr>
          <w:rFonts w:eastAsia="Calibri" w:cs="Times New Roman"/>
          <w:szCs w:val="24"/>
        </w:rPr>
        <w:t>August 28</w:t>
      </w:r>
      <w:r w:rsidR="00E94336">
        <w:rPr>
          <w:rFonts w:eastAsia="Calibri" w:cs="Times New Roman"/>
          <w:szCs w:val="24"/>
          <w:vertAlign w:val="superscript"/>
        </w:rPr>
        <w:t xml:space="preserve"> </w:t>
      </w:r>
      <w:r w:rsidRPr="008423F5">
        <w:rPr>
          <w:rFonts w:eastAsia="Calibri" w:cs="Times New Roman"/>
          <w:szCs w:val="24"/>
        </w:rPr>
        <w:t xml:space="preserve">at </w:t>
      </w:r>
      <w:r w:rsidR="00E94336">
        <w:rPr>
          <w:rFonts w:eastAsia="Calibri" w:cs="Times New Roman"/>
          <w:szCs w:val="24"/>
        </w:rPr>
        <w:t>9</w:t>
      </w:r>
      <w:r w:rsidRPr="008423F5">
        <w:rPr>
          <w:rFonts w:eastAsia="Calibri" w:cs="Times New Roman"/>
          <w:szCs w:val="24"/>
        </w:rPr>
        <w:t>:00 a.m. in Pittsburgh, Pennsylvania.</w:t>
      </w:r>
      <w:r w:rsidR="00F9179C">
        <w:rPr>
          <w:rFonts w:eastAsia="Calibri" w:cs="Times New Roman"/>
          <w:szCs w:val="24"/>
        </w:rPr>
        <w:br/>
      </w:r>
    </w:p>
    <w:p w14:paraId="26E8651A" w14:textId="0828E4B2" w:rsidR="008423F5" w:rsidRDefault="00512DE5" w:rsidP="00F9179C">
      <w:pPr>
        <w:pStyle w:val="ListParagraph"/>
        <w:numPr>
          <w:ilvl w:val="0"/>
          <w:numId w:val="3"/>
        </w:numPr>
        <w:ind w:left="0" w:firstLine="1440"/>
        <w:rPr>
          <w:rFonts w:cs="Times New Roman"/>
          <w:szCs w:val="24"/>
        </w:rPr>
      </w:pPr>
      <w:r>
        <w:rPr>
          <w:rFonts w:eastAsia="Calibri" w:cs="Times New Roman"/>
          <w:szCs w:val="24"/>
        </w:rPr>
        <w:t>That i</w:t>
      </w:r>
      <w:r w:rsidR="008423F5" w:rsidRPr="008423F5">
        <w:rPr>
          <w:rFonts w:eastAsia="Calibri" w:cs="Times New Roman"/>
          <w:szCs w:val="24"/>
        </w:rPr>
        <w:t xml:space="preserve">n addition to the terms set forth in prior orders entered in this proceeding,  if any Party intends to </w:t>
      </w:r>
      <w:r w:rsidR="008423F5" w:rsidRPr="008423F5">
        <w:rPr>
          <w:rFonts w:cs="Times New Roman"/>
          <w:szCs w:val="24"/>
        </w:rPr>
        <w:t xml:space="preserve">attempt to introduce any material of any kind, including any documents or exhibits into evidence or have a witness refer to any material of any kind, document or proposed exhibit, you must </w:t>
      </w:r>
      <w:r w:rsidR="00E94336">
        <w:rPr>
          <w:rFonts w:cs="Times New Roman"/>
          <w:szCs w:val="24"/>
        </w:rPr>
        <w:t>prepare</w:t>
      </w:r>
      <w:r w:rsidR="008423F5" w:rsidRPr="008423F5">
        <w:rPr>
          <w:rFonts w:cs="Times New Roman"/>
          <w:szCs w:val="24"/>
        </w:rPr>
        <w:t xml:space="preserve"> at least </w:t>
      </w:r>
      <w:r w:rsidR="008423F5" w:rsidRPr="00512DE5">
        <w:rPr>
          <w:rFonts w:cs="Times New Roman"/>
          <w:szCs w:val="24"/>
        </w:rPr>
        <w:t xml:space="preserve">five (5) copies of each such document </w:t>
      </w:r>
      <w:r w:rsidR="00E94336">
        <w:rPr>
          <w:rFonts w:cs="Times New Roman"/>
          <w:szCs w:val="24"/>
        </w:rPr>
        <w:t>for</w:t>
      </w:r>
      <w:r w:rsidR="008423F5" w:rsidRPr="00512DE5">
        <w:rPr>
          <w:rFonts w:cs="Times New Roman"/>
          <w:szCs w:val="24"/>
        </w:rPr>
        <w:t xml:space="preserve"> the hearing.  These are the original and one copy for the Commission’s records, one copy for the Presiding Officer and one copy for every Party </w:t>
      </w:r>
      <w:r w:rsidRPr="00512DE5">
        <w:rPr>
          <w:rFonts w:cs="Times New Roman"/>
          <w:szCs w:val="24"/>
        </w:rPr>
        <w:t>(</w:t>
      </w:r>
      <w:r w:rsidR="008423F5" w:rsidRPr="008423F5">
        <w:rPr>
          <w:rFonts w:cs="Times New Roman"/>
          <w:szCs w:val="24"/>
        </w:rPr>
        <w:t xml:space="preserve">Complainant and Respondent). </w:t>
      </w:r>
      <w:r w:rsidR="00E94336">
        <w:rPr>
          <w:rFonts w:cs="Times New Roman"/>
          <w:szCs w:val="24"/>
        </w:rPr>
        <w:t xml:space="preserve"> Three copies shall be mailed to the Presiding Officer and one copy shall be mailed to the opposing Party on or before August 16, 2019</w:t>
      </w:r>
      <w:proofErr w:type="gramStart"/>
      <w:r w:rsidR="00E94336">
        <w:rPr>
          <w:rFonts w:cs="Times New Roman"/>
          <w:szCs w:val="24"/>
        </w:rPr>
        <w:t>.</w:t>
      </w:r>
      <w:r w:rsidR="008423F5" w:rsidRPr="008423F5">
        <w:rPr>
          <w:rFonts w:cs="Times New Roman"/>
          <w:szCs w:val="24"/>
        </w:rPr>
        <w:t xml:space="preserve"> </w:t>
      </w:r>
      <w:proofErr w:type="gramEnd"/>
      <w:r>
        <w:rPr>
          <w:rFonts w:cs="Times New Roman"/>
          <w:szCs w:val="24"/>
        </w:rPr>
        <w:br/>
      </w:r>
    </w:p>
    <w:p w14:paraId="4C69156D" w14:textId="634307D2" w:rsidR="008423F5" w:rsidRPr="008423F5" w:rsidRDefault="00512DE5" w:rsidP="00F9179C">
      <w:pPr>
        <w:pStyle w:val="ListParagraph"/>
        <w:numPr>
          <w:ilvl w:val="0"/>
          <w:numId w:val="3"/>
        </w:numPr>
        <w:ind w:left="0" w:firstLine="1440"/>
        <w:rPr>
          <w:rFonts w:cs="Times New Roman"/>
          <w:szCs w:val="24"/>
        </w:rPr>
      </w:pPr>
      <w:r>
        <w:rPr>
          <w:rFonts w:cs="Times New Roman"/>
          <w:szCs w:val="24"/>
        </w:rPr>
        <w:t>That a</w:t>
      </w:r>
      <w:r w:rsidR="008423F5">
        <w:rPr>
          <w:rFonts w:cs="Times New Roman"/>
          <w:szCs w:val="24"/>
        </w:rPr>
        <w:t>ll p</w:t>
      </w:r>
      <w:r w:rsidR="008423F5" w:rsidRPr="008423F5">
        <w:rPr>
          <w:rFonts w:cs="Times New Roman"/>
          <w:szCs w:val="24"/>
        </w:rPr>
        <w:t xml:space="preserve">roposed exhibits </w:t>
      </w:r>
      <w:r w:rsidR="008423F5">
        <w:rPr>
          <w:rFonts w:cs="Times New Roman"/>
          <w:szCs w:val="24"/>
        </w:rPr>
        <w:t xml:space="preserve">shall </w:t>
      </w:r>
      <w:r w:rsidR="008423F5" w:rsidRPr="008423F5">
        <w:rPr>
          <w:rFonts w:cs="Times New Roman"/>
          <w:szCs w:val="24"/>
        </w:rPr>
        <w:t>be properly pre-marked for identification</w:t>
      </w:r>
      <w:r w:rsidR="008423F5">
        <w:rPr>
          <w:rFonts w:cs="Times New Roman"/>
          <w:szCs w:val="24"/>
        </w:rPr>
        <w:t xml:space="preserve"> prior to the evidentiary hearing</w:t>
      </w:r>
      <w:r w:rsidR="008423F5" w:rsidRPr="008423F5">
        <w:rPr>
          <w:rFonts w:cs="Times New Roman"/>
          <w:szCs w:val="24"/>
        </w:rPr>
        <w:t xml:space="preserve">.     </w:t>
      </w:r>
      <w:r>
        <w:rPr>
          <w:rFonts w:cs="Times New Roman"/>
          <w:szCs w:val="24"/>
        </w:rPr>
        <w:br/>
      </w:r>
    </w:p>
    <w:p w14:paraId="2C614D5E" w14:textId="664D8A6A" w:rsidR="008423F5" w:rsidRDefault="00512DE5" w:rsidP="00F9179C">
      <w:pPr>
        <w:pStyle w:val="ListParagraph"/>
        <w:numPr>
          <w:ilvl w:val="0"/>
          <w:numId w:val="3"/>
        </w:numPr>
        <w:ind w:left="0" w:firstLine="1440"/>
        <w:rPr>
          <w:rFonts w:eastAsia="Calibri" w:cs="Times New Roman"/>
          <w:szCs w:val="24"/>
        </w:rPr>
      </w:pPr>
      <w:r>
        <w:rPr>
          <w:rFonts w:eastAsia="Calibri" w:cs="Times New Roman"/>
          <w:szCs w:val="24"/>
        </w:rPr>
        <w:t>That a</w:t>
      </w:r>
      <w:r w:rsidR="008423F5">
        <w:rPr>
          <w:rFonts w:eastAsia="Calibri" w:cs="Times New Roman"/>
          <w:szCs w:val="24"/>
        </w:rPr>
        <w:t xml:space="preserve">ny </w:t>
      </w:r>
      <w:r w:rsidR="00022845" w:rsidRPr="008423F5">
        <w:rPr>
          <w:rFonts w:eastAsia="Calibri" w:cs="Times New Roman"/>
          <w:szCs w:val="24"/>
        </w:rPr>
        <w:t xml:space="preserve">Party sponsoring or proposing to use </w:t>
      </w:r>
      <w:r w:rsidR="008423F5">
        <w:rPr>
          <w:rFonts w:eastAsia="Calibri" w:cs="Times New Roman"/>
          <w:szCs w:val="24"/>
        </w:rPr>
        <w:t xml:space="preserve">a </w:t>
      </w:r>
      <w:r w:rsidR="00022845" w:rsidRPr="008423F5">
        <w:rPr>
          <w:rFonts w:eastAsia="Calibri" w:cs="Times New Roman"/>
          <w:szCs w:val="24"/>
        </w:rPr>
        <w:t xml:space="preserve">CD, DVD, video or audio tape or </w:t>
      </w:r>
      <w:r w:rsidR="008423F5">
        <w:rPr>
          <w:rFonts w:eastAsia="Calibri" w:cs="Times New Roman"/>
          <w:szCs w:val="24"/>
        </w:rPr>
        <w:t xml:space="preserve">other </w:t>
      </w:r>
      <w:r w:rsidR="00022845" w:rsidRPr="008423F5">
        <w:rPr>
          <w:rFonts w:eastAsia="Calibri" w:cs="Times New Roman"/>
          <w:szCs w:val="24"/>
        </w:rPr>
        <w:t>similar material must make satisfactory arrangements with the opposing Party and the office of the undersigned Presiding Officer as to how a video or audio tape or other such material will be presented into evidence at the hearing, prior to the</w:t>
      </w:r>
      <w:r w:rsidR="008423F5" w:rsidRPr="008423F5">
        <w:rPr>
          <w:rFonts w:eastAsia="Calibri" w:cs="Times New Roman"/>
          <w:szCs w:val="24"/>
        </w:rPr>
        <w:t xml:space="preserve"> day of the</w:t>
      </w:r>
      <w:r w:rsidR="00022845" w:rsidRPr="008423F5">
        <w:rPr>
          <w:rFonts w:eastAsia="Calibri" w:cs="Times New Roman"/>
          <w:szCs w:val="24"/>
        </w:rPr>
        <w:t xml:space="preserve"> hearing.  </w:t>
      </w:r>
      <w:r>
        <w:rPr>
          <w:rFonts w:eastAsia="Calibri" w:cs="Times New Roman"/>
          <w:szCs w:val="24"/>
        </w:rPr>
        <w:br/>
      </w:r>
    </w:p>
    <w:p w14:paraId="09743274" w14:textId="5D0E0A67" w:rsidR="00022845" w:rsidRPr="008423F5" w:rsidRDefault="00512DE5" w:rsidP="00F9179C">
      <w:pPr>
        <w:pStyle w:val="ListParagraph"/>
        <w:numPr>
          <w:ilvl w:val="0"/>
          <w:numId w:val="3"/>
        </w:numPr>
        <w:ind w:left="0" w:firstLine="1440"/>
        <w:rPr>
          <w:rFonts w:eastAsia="Calibri" w:cs="Times New Roman"/>
          <w:szCs w:val="24"/>
        </w:rPr>
      </w:pPr>
      <w:r>
        <w:rPr>
          <w:rFonts w:eastAsia="Calibri" w:cs="Times New Roman"/>
          <w:szCs w:val="24"/>
        </w:rPr>
        <w:lastRenderedPageBreak/>
        <w:t>That i</w:t>
      </w:r>
      <w:r w:rsidR="008423F5">
        <w:rPr>
          <w:rFonts w:eastAsia="Calibri" w:cs="Times New Roman"/>
          <w:szCs w:val="24"/>
        </w:rPr>
        <w:t xml:space="preserve">t shall be </w:t>
      </w:r>
      <w:r w:rsidR="00022845" w:rsidRPr="008423F5">
        <w:rPr>
          <w:rFonts w:eastAsia="Calibri" w:cs="Times New Roman"/>
          <w:szCs w:val="24"/>
        </w:rPr>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0F08AECB" w14:textId="77777777" w:rsidR="00022845" w:rsidRDefault="00022845" w:rsidP="0002284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A182A40" w14:textId="77777777" w:rsidR="00022845" w:rsidRDefault="00022845" w:rsidP="0002284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C199B42" w14:textId="290D68BE" w:rsidR="00022845" w:rsidRPr="00B842CD" w:rsidRDefault="00022845" w:rsidP="000228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008423F5" w:rsidRPr="008423F5">
        <w:rPr>
          <w:rFonts w:ascii="Times New Roman" w:eastAsia="Times New Roman" w:hAnsi="Times New Roman" w:cs="Times New Roman"/>
          <w:sz w:val="24"/>
          <w:szCs w:val="24"/>
          <w:u w:val="single"/>
        </w:rPr>
        <w:t>Ju</w:t>
      </w:r>
      <w:r w:rsidR="00C47E0B">
        <w:rPr>
          <w:rFonts w:ascii="Times New Roman" w:eastAsia="Times New Roman" w:hAnsi="Times New Roman" w:cs="Times New Roman"/>
          <w:sz w:val="24"/>
          <w:szCs w:val="24"/>
          <w:u w:val="single"/>
        </w:rPr>
        <w:t>ly</w:t>
      </w:r>
      <w:r w:rsidR="008423F5" w:rsidRPr="008423F5">
        <w:rPr>
          <w:rFonts w:ascii="Times New Roman" w:eastAsia="Times New Roman" w:hAnsi="Times New Roman" w:cs="Times New Roman"/>
          <w:sz w:val="24"/>
          <w:szCs w:val="24"/>
          <w:u w:val="single"/>
        </w:rPr>
        <w:t xml:space="preserve"> </w:t>
      </w:r>
      <w:r w:rsidR="00C47E0B">
        <w:rPr>
          <w:rFonts w:ascii="Times New Roman" w:eastAsia="Times New Roman" w:hAnsi="Times New Roman" w:cs="Times New Roman"/>
          <w:sz w:val="24"/>
          <w:szCs w:val="24"/>
          <w:u w:val="single"/>
        </w:rPr>
        <w:t>2</w:t>
      </w:r>
      <w:r w:rsidR="008423F5" w:rsidRPr="008423F5">
        <w:rPr>
          <w:rFonts w:ascii="Times New Roman" w:eastAsia="Times New Roman" w:hAnsi="Times New Roman" w:cs="Times New Roman"/>
          <w:sz w:val="24"/>
          <w:szCs w:val="24"/>
          <w:u w:val="single"/>
        </w:rPr>
        <w:t>3</w:t>
      </w:r>
      <w:r w:rsidRPr="008423F5">
        <w:rPr>
          <w:rFonts w:ascii="Times New Roman" w:eastAsia="Times New Roman" w:hAnsi="Times New Roman" w:cs="Times New Roman"/>
          <w:sz w:val="24"/>
          <w:szCs w:val="24"/>
          <w:u w:val="single"/>
        </w:rPr>
        <w:t>,</w:t>
      </w:r>
      <w:r w:rsidRPr="00B842CD">
        <w:rPr>
          <w:rFonts w:ascii="Times New Roman" w:eastAsia="Times New Roman" w:hAnsi="Times New Roman" w:cs="Times New Roman"/>
          <w:sz w:val="24"/>
          <w:szCs w:val="24"/>
          <w:u w:val="single"/>
        </w:rPr>
        <w:t xml:space="preserve">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7D663426" w14:textId="77777777" w:rsidR="00022845" w:rsidRPr="00B842CD" w:rsidRDefault="00022845" w:rsidP="000228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54EB9BB3" w14:textId="77777777" w:rsidR="00022845" w:rsidRDefault="00022845" w:rsidP="000228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6DC112A4" w14:textId="77777777" w:rsidR="00022845" w:rsidRDefault="00022845" w:rsidP="000228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2F51E02" w14:textId="77777777" w:rsidR="00022845" w:rsidRDefault="00022845" w:rsidP="000228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08CF317" w14:textId="77777777" w:rsidR="00022845" w:rsidRDefault="00022845" w:rsidP="000228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9F5BCE8" w14:textId="77777777" w:rsidR="003B54E8" w:rsidRDefault="003B54E8" w:rsidP="000228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3B54E8" w:rsidSect="00512DE5">
          <w:footerReference w:type="default" r:id="rId7"/>
          <w:pgSz w:w="12240" w:h="15840"/>
          <w:pgMar w:top="1440" w:right="1440" w:bottom="1440" w:left="1440" w:header="720" w:footer="720" w:gutter="0"/>
          <w:cols w:space="720"/>
          <w:titlePg/>
          <w:docGrid w:linePitch="360"/>
        </w:sectPr>
      </w:pPr>
    </w:p>
    <w:p w14:paraId="4E14C6AF" w14:textId="77777777" w:rsidR="00C47E0B" w:rsidRDefault="00C47E0B" w:rsidP="00C47E0B">
      <w:pPr>
        <w:spacing w:line="240" w:lineRule="auto"/>
        <w:contextualSpacing/>
        <w:rPr>
          <w:rFonts w:ascii="Microsoft Sans Serif"/>
          <w:b/>
          <w:sz w:val="24"/>
          <w:u w:val="single"/>
        </w:rPr>
      </w:pPr>
      <w:r>
        <w:rPr>
          <w:rFonts w:ascii="Microsoft Sans Serif"/>
          <w:b/>
          <w:sz w:val="24"/>
          <w:u w:val="single"/>
        </w:rPr>
        <w:lastRenderedPageBreak/>
        <w:t>C-</w:t>
      </w:r>
      <w:bookmarkStart w:id="0" w:name="_GoBack"/>
      <w:bookmarkEnd w:id="0"/>
      <w:r>
        <w:rPr>
          <w:rFonts w:ascii="Microsoft Sans Serif"/>
          <w:b/>
          <w:sz w:val="24"/>
          <w:u w:val="single"/>
        </w:rPr>
        <w:t>2017-2633811 - BETTY HAZEN v. PENNSYLVANIA ELECTRIC COMPANY</w:t>
      </w:r>
    </w:p>
    <w:p w14:paraId="0E170E74" w14:textId="77777777" w:rsidR="00C47E0B" w:rsidRDefault="00C47E0B" w:rsidP="00C47E0B">
      <w:pPr>
        <w:spacing w:line="240" w:lineRule="auto"/>
        <w:contextualSpacing/>
        <w:rPr>
          <w:rFonts w:ascii="Microsoft Sans Serif"/>
          <w:b/>
          <w:sz w:val="24"/>
          <w:u w:val="single"/>
        </w:rPr>
      </w:pPr>
    </w:p>
    <w:p w14:paraId="25923AAE" w14:textId="77777777" w:rsidR="00C47E0B" w:rsidRDefault="00C47E0B" w:rsidP="00C47E0B">
      <w:pPr>
        <w:spacing w:line="240" w:lineRule="auto"/>
        <w:contextualSpacing/>
        <w:rPr>
          <w:rFonts w:ascii="Microsoft Sans Serif"/>
          <w:b/>
          <w:sz w:val="24"/>
        </w:rPr>
      </w:pPr>
      <w:r>
        <w:rPr>
          <w:rFonts w:ascii="Microsoft Sans Serif"/>
          <w:sz w:val="24"/>
        </w:rPr>
        <w:t>BETTY HAZEN</w:t>
      </w:r>
      <w:r>
        <w:rPr>
          <w:rFonts w:ascii="Microsoft Sans Serif"/>
          <w:sz w:val="24"/>
        </w:rPr>
        <w:cr/>
        <w:t>6181 MCCRACKEN ROAD</w:t>
      </w:r>
      <w:r>
        <w:rPr>
          <w:rFonts w:ascii="Microsoft Sans Serif"/>
          <w:sz w:val="24"/>
        </w:rPr>
        <w:cr/>
        <w:t>COCHRANTON PA 16314</w:t>
      </w:r>
      <w:r>
        <w:rPr>
          <w:rFonts w:ascii="Microsoft Sans Serif"/>
          <w:sz w:val="24"/>
        </w:rPr>
        <w:cr/>
      </w:r>
      <w:r w:rsidRPr="006A151D">
        <w:rPr>
          <w:rFonts w:ascii="Microsoft Sans Serif"/>
          <w:b/>
          <w:sz w:val="24"/>
        </w:rPr>
        <w:t>814.425.2091</w:t>
      </w:r>
    </w:p>
    <w:p w14:paraId="75E1E413" w14:textId="77777777" w:rsidR="00C47E0B" w:rsidRDefault="00C47E0B" w:rsidP="00C47E0B">
      <w:pPr>
        <w:spacing w:line="240" w:lineRule="auto"/>
        <w:contextualSpacing/>
        <w:rPr>
          <w:rFonts w:ascii="Microsoft Sans Serif"/>
          <w:sz w:val="24"/>
        </w:rPr>
      </w:pPr>
      <w:r>
        <w:rPr>
          <w:rFonts w:ascii="Microsoft Sans Serif"/>
          <w:b/>
          <w:sz w:val="24"/>
          <w:u w:val="single"/>
        </w:rPr>
        <w:cr/>
      </w:r>
      <w:r>
        <w:rPr>
          <w:rFonts w:ascii="Microsoft Sans Serif"/>
          <w:sz w:val="24"/>
        </w:rPr>
        <w:t>LAUREN M LEPKOSKI ESQUIRE</w:t>
      </w:r>
      <w:r>
        <w:rPr>
          <w:rFonts w:ascii="Microsoft Sans Serif"/>
          <w:sz w:val="24"/>
        </w:rPr>
        <w:cr/>
        <w:t>TORI L GIESLER ESQUIRE</w:t>
      </w:r>
    </w:p>
    <w:p w14:paraId="75F795F3" w14:textId="77777777" w:rsidR="00C47E0B" w:rsidRPr="00940C76" w:rsidRDefault="00C47E0B" w:rsidP="00C47E0B">
      <w:pPr>
        <w:spacing w:line="240" w:lineRule="auto"/>
        <w:contextualSpacing/>
        <w:rPr>
          <w:rFonts w:ascii="Microsoft Sans Serif"/>
          <w:b/>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6A151D">
        <w:rPr>
          <w:rFonts w:ascii="Microsoft Sans Serif"/>
          <w:b/>
          <w:sz w:val="24"/>
        </w:rPr>
        <w:t>610.921.6203</w:t>
      </w:r>
      <w:r>
        <w:rPr>
          <w:rFonts w:ascii="Microsoft Sans Serif"/>
          <w:sz w:val="24"/>
        </w:rPr>
        <w:cr/>
      </w:r>
      <w:r w:rsidRPr="00940C76">
        <w:rPr>
          <w:rFonts w:ascii="Microsoft Sans Serif"/>
          <w:b/>
          <w:sz w:val="24"/>
        </w:rPr>
        <w:t>610.921.6658</w:t>
      </w:r>
    </w:p>
    <w:p w14:paraId="36407E98" w14:textId="77777777" w:rsidR="00C47E0B" w:rsidRDefault="00C47E0B" w:rsidP="00C47E0B">
      <w:pPr>
        <w:spacing w:line="240" w:lineRule="auto"/>
        <w:contextualSpacing/>
      </w:pPr>
      <w:r>
        <w:rPr>
          <w:rFonts w:ascii="Microsoft Sans Serif"/>
          <w:b/>
          <w:i/>
          <w:sz w:val="24"/>
          <w:u w:val="single"/>
        </w:rPr>
        <w:t>E-SERVICE</w:t>
      </w:r>
      <w:r>
        <w:rPr>
          <w:rFonts w:ascii="Microsoft Sans Serif"/>
          <w:sz w:val="24"/>
        </w:rPr>
        <w:cr/>
        <w:t xml:space="preserve"> </w:t>
      </w:r>
      <w:r>
        <w:rPr>
          <w:rFonts w:ascii="Microsoft Sans Serif"/>
          <w:sz w:val="24"/>
        </w:rPr>
        <w:cr/>
      </w:r>
    </w:p>
    <w:p w14:paraId="1E47482F" w14:textId="77777777" w:rsidR="00DC28A6" w:rsidRDefault="009F585A" w:rsidP="00C47E0B">
      <w:pPr>
        <w:spacing w:after="0" w:line="259" w:lineRule="auto"/>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22DD7" w14:textId="77777777" w:rsidR="009F585A" w:rsidRDefault="009F585A" w:rsidP="00512DE5">
      <w:pPr>
        <w:spacing w:after="0" w:line="240" w:lineRule="auto"/>
      </w:pPr>
      <w:r>
        <w:separator/>
      </w:r>
    </w:p>
  </w:endnote>
  <w:endnote w:type="continuationSeparator" w:id="0">
    <w:p w14:paraId="48B2B6A0" w14:textId="77777777" w:rsidR="009F585A" w:rsidRDefault="009F585A" w:rsidP="0051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00BD4343" w14:textId="20CC4DBC" w:rsidR="00512DE5" w:rsidRPr="00512DE5" w:rsidRDefault="00512DE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23EAB" w14:textId="77777777" w:rsidR="009F585A" w:rsidRDefault="009F585A" w:rsidP="00512DE5">
      <w:pPr>
        <w:spacing w:after="0" w:line="240" w:lineRule="auto"/>
      </w:pPr>
      <w:r>
        <w:separator/>
      </w:r>
    </w:p>
  </w:footnote>
  <w:footnote w:type="continuationSeparator" w:id="0">
    <w:p w14:paraId="235CD07D" w14:textId="77777777" w:rsidR="009F585A" w:rsidRDefault="009F585A" w:rsidP="00512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54A57E07"/>
    <w:multiLevelType w:val="hybridMultilevel"/>
    <w:tmpl w:val="C4C0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C4EF6"/>
    <w:multiLevelType w:val="hybridMultilevel"/>
    <w:tmpl w:val="0158E30E"/>
    <w:lvl w:ilvl="0" w:tplc="48DA6540">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46"/>
    <w:rsid w:val="00022845"/>
    <w:rsid w:val="003B54E8"/>
    <w:rsid w:val="00512DE5"/>
    <w:rsid w:val="00795B06"/>
    <w:rsid w:val="007B5C79"/>
    <w:rsid w:val="008423F5"/>
    <w:rsid w:val="009B01C3"/>
    <w:rsid w:val="009F585A"/>
    <w:rsid w:val="00BC4FBE"/>
    <w:rsid w:val="00C47E0B"/>
    <w:rsid w:val="00DF5C46"/>
    <w:rsid w:val="00E94336"/>
    <w:rsid w:val="00F9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8B4B"/>
  <w15:chartTrackingRefBased/>
  <w15:docId w15:val="{2D8B7916-1EF5-4C1E-974B-ECF6802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F5C46"/>
    <w:pPr>
      <w:numPr>
        <w:numId w:val="1"/>
      </w:numPr>
      <w:spacing w:after="0" w:line="360" w:lineRule="auto"/>
      <w:ind w:left="0" w:firstLine="1440"/>
    </w:pPr>
    <w:rPr>
      <w:rFonts w:ascii="Times New Roman" w:hAnsi="Times New Roman"/>
      <w:sz w:val="24"/>
    </w:rPr>
  </w:style>
  <w:style w:type="paragraph" w:styleId="BalloonText">
    <w:name w:val="Balloon Text"/>
    <w:basedOn w:val="Normal"/>
    <w:link w:val="BalloonTextChar"/>
    <w:uiPriority w:val="99"/>
    <w:semiHidden/>
    <w:unhideWhenUsed/>
    <w:rsid w:val="00F91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79C"/>
    <w:rPr>
      <w:rFonts w:ascii="Segoe UI" w:hAnsi="Segoe UI" w:cs="Segoe UI"/>
      <w:sz w:val="18"/>
      <w:szCs w:val="18"/>
    </w:rPr>
  </w:style>
  <w:style w:type="paragraph" w:styleId="Header">
    <w:name w:val="header"/>
    <w:basedOn w:val="Normal"/>
    <w:link w:val="HeaderChar"/>
    <w:uiPriority w:val="99"/>
    <w:unhideWhenUsed/>
    <w:rsid w:val="0051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E5"/>
  </w:style>
  <w:style w:type="paragraph" w:styleId="Footer">
    <w:name w:val="footer"/>
    <w:basedOn w:val="Normal"/>
    <w:link w:val="FooterChar"/>
    <w:uiPriority w:val="99"/>
    <w:unhideWhenUsed/>
    <w:rsid w:val="0051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2019-06-03T16:41:00Z</cp:lastPrinted>
  <dcterms:created xsi:type="dcterms:W3CDTF">2019-07-23T17:28:00Z</dcterms:created>
  <dcterms:modified xsi:type="dcterms:W3CDTF">2019-07-23T17:28:00Z</dcterms:modified>
</cp:coreProperties>
</file>