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3D10" w14:textId="77777777" w:rsidR="00D156D7" w:rsidRPr="00D47C5E" w:rsidRDefault="00D156D7" w:rsidP="00D156D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06D7970" w14:textId="77777777" w:rsidR="00D156D7" w:rsidRPr="00D47C5E" w:rsidRDefault="00D156D7" w:rsidP="00D156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22D88373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378A5F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8C4562C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086A1E" w:rsidRPr="006F6F16" w14:paraId="21779CDA" w14:textId="77777777" w:rsidTr="009A3336">
        <w:tc>
          <w:tcPr>
            <w:tcW w:w="4770" w:type="dxa"/>
          </w:tcPr>
          <w:p w14:paraId="4F18C4E3" w14:textId="215113C2" w:rsidR="00086A1E" w:rsidRDefault="0087537F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 Eaby</w:t>
            </w:r>
          </w:p>
          <w:p w14:paraId="04460951" w14:textId="77777777" w:rsidR="00086A1E" w:rsidRPr="006F6F16" w:rsidRDefault="00086A1E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E01B88" w14:textId="77777777" w:rsidR="00086A1E" w:rsidRPr="006F6F16" w:rsidRDefault="00086A1E" w:rsidP="009A3336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698CDF3C" w14:textId="77777777" w:rsidR="00086A1E" w:rsidRPr="006F6F16" w:rsidRDefault="00086A1E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5CEECA" w14:textId="7F458941" w:rsidR="00086A1E" w:rsidRPr="006F6F16" w:rsidRDefault="0087537F" w:rsidP="009A3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Duquesne Light</w:t>
            </w:r>
            <w:r w:rsidR="00086A1E"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7441AE18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16C0D272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E561F79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90270C6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DAD33AB" w14:textId="77777777" w:rsidR="00086A1E" w:rsidRPr="006F6F16" w:rsidRDefault="00086A1E" w:rsidP="009A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E1D3BA" w14:textId="0EB4F4CA" w:rsidR="00086A1E" w:rsidRPr="006F6F16" w:rsidRDefault="00086A1E" w:rsidP="00086A1E">
            <w:pPr>
              <w:spacing w:after="0" w:line="240" w:lineRule="auto"/>
              <w:ind w:firstLine="1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C-2018-3005</w:t>
            </w:r>
            <w:r w:rsidR="00875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  <w:p w14:paraId="4D9D2A96" w14:textId="4F1FA088" w:rsidR="00086A1E" w:rsidRPr="006F6F16" w:rsidRDefault="00086A1E" w:rsidP="0008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6C4D03" w14:textId="77777777" w:rsidR="00D156D7" w:rsidRPr="00D47C5E" w:rsidRDefault="00D156D7" w:rsidP="00D156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</w:p>
    <w:p w14:paraId="78D377AE" w14:textId="77777777" w:rsidR="00D156D7" w:rsidRDefault="00D156D7" w:rsidP="00D156D7"/>
    <w:p w14:paraId="63A33755" w14:textId="77777777" w:rsidR="00D156D7" w:rsidRDefault="00D156D7" w:rsidP="00D1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78EB217" w14:textId="6E491B2D" w:rsidR="00D156D7" w:rsidRDefault="00517716" w:rsidP="00D1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REQUIRING STATUS REPORT</w:t>
      </w:r>
    </w:p>
    <w:p w14:paraId="6D747F1B" w14:textId="77777777" w:rsidR="00D156D7" w:rsidRDefault="00D156D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BCA9B3" w14:textId="27D00BA6" w:rsidR="00345709" w:rsidRDefault="00D156D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537F">
        <w:rPr>
          <w:rFonts w:ascii="Times New Roman" w:hAnsi="Times New Roman" w:cs="Times New Roman"/>
          <w:sz w:val="24"/>
          <w:szCs w:val="24"/>
        </w:rPr>
        <w:t xml:space="preserve">On May 1, 2019, Respondent filed objections to Complainant’s first set of discovery requests directed to Respondent.  Also on May 1, 2019, Respondent filed a Motion to Compel Discovery Responses.  </w:t>
      </w:r>
    </w:p>
    <w:p w14:paraId="3ED6E5B5" w14:textId="4CCBE02E" w:rsidR="00345709" w:rsidRDefault="00345709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643315" w14:textId="0317EF21" w:rsidR="00FE51A7" w:rsidRDefault="00FE51A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C">
        <w:rPr>
          <w:rFonts w:ascii="Times New Roman" w:hAnsi="Times New Roman" w:cs="Times New Roman"/>
          <w:sz w:val="24"/>
          <w:szCs w:val="24"/>
        </w:rPr>
        <w:tab/>
      </w:r>
      <w:r w:rsidR="0087537F">
        <w:rPr>
          <w:rFonts w:ascii="Times New Roman" w:hAnsi="Times New Roman" w:cs="Times New Roman"/>
          <w:sz w:val="24"/>
          <w:szCs w:val="24"/>
        </w:rPr>
        <w:t>On May 10, 2019, Respondent filed a Joint Motion to Stay Proceedings for 60 days, in order for the Parties to attempt to resolve this dispute.</w:t>
      </w:r>
    </w:p>
    <w:p w14:paraId="078A16AD" w14:textId="3186B12E" w:rsidR="005E781D" w:rsidRDefault="005E781D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47F91F" w14:textId="0E8E4E41" w:rsidR="00086A1E" w:rsidRDefault="00086A1E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May 1</w:t>
      </w:r>
      <w:r w:rsidR="008753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2019, Respondent </w:t>
      </w:r>
      <w:r w:rsidR="0087537F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filed a status report.</w:t>
      </w:r>
    </w:p>
    <w:p w14:paraId="42599AF9" w14:textId="77777777" w:rsidR="00086A1E" w:rsidRDefault="00086A1E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5435CA" w14:textId="335C6DB7" w:rsidR="005E781D" w:rsidRDefault="005E781D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Accordingly, the following order will be entered.</w:t>
      </w:r>
    </w:p>
    <w:p w14:paraId="030E1A01" w14:textId="77777777" w:rsidR="003D3F13" w:rsidRDefault="003D3F13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20FEBF" w14:textId="77777777" w:rsidR="00345709" w:rsidRDefault="00345709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13896" w14:textId="77038BE6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NOW, THEREFORE,</w:t>
      </w:r>
    </w:p>
    <w:p w14:paraId="2909C909" w14:textId="77722C0B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21090AA" w14:textId="27EB0DCB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ORDERED:</w:t>
      </w:r>
    </w:p>
    <w:p w14:paraId="42573623" w14:textId="77777777" w:rsidR="003D3F13" w:rsidRPr="005E781D" w:rsidRDefault="003D3F13" w:rsidP="003D3F13">
      <w:pPr>
        <w:autoSpaceDE w:val="0"/>
        <w:autoSpaceDN w:val="0"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94C0E" w14:textId="7969A1D4" w:rsidR="00345709" w:rsidRPr="00086A1E" w:rsidRDefault="005E781D" w:rsidP="00086A1E">
      <w:pPr>
        <w:pStyle w:val="ListParagraph"/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3D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517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August 20</w:t>
      </w:r>
      <w:r w:rsidRPr="003D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the </w:t>
      </w:r>
      <w:r w:rsidR="004157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P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arties jointly or each shall individually </w:t>
      </w:r>
      <w:r w:rsidR="00D156D7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file a status report in this proceeding and serve the opposing Party and the undersigned Presiding Officer.</w:t>
      </w:r>
      <w:r w:rsidR="00C656A6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86A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If a party is requesting an in-person hearing in </w:t>
      </w:r>
      <w:r w:rsidR="00086A1E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Harrisburg</w:t>
      </w:r>
      <w:r w:rsidR="00804CA7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bookmarkStart w:id="0" w:name="_GoBack"/>
      <w:bookmarkEnd w:id="0"/>
      <w:r w:rsidR="008753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7537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as opposed to a telephonic hearing, 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that party shall submit the written reque</w:t>
      </w:r>
      <w:r w:rsidR="0089057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 to the undersigned </w:t>
      </w:r>
      <w:r w:rsidR="0041577A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residing </w:t>
      </w:r>
      <w:r w:rsidR="0041577A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fficer and copy the opposing party</w:t>
      </w:r>
      <w:r w:rsidR="008753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to be addressed in the status report, </w:t>
      </w:r>
      <w:r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 later than </w:t>
      </w:r>
      <w:r w:rsidR="0089057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2</w:t>
      </w:r>
      <w:r w:rsidR="0051771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890576" w:rsidRPr="006B2F75">
        <w:rPr>
          <w:rFonts w:ascii="Times New Roman" w:hAnsi="Times New Roman" w:cs="Times New Roman"/>
          <w:b/>
          <w:bCs/>
          <w:sz w:val="24"/>
          <w:szCs w:val="24"/>
          <w:u w:val="single"/>
        </w:rPr>
        <w:t>, 2019</w:t>
      </w:r>
      <w:r w:rsidR="00890576" w:rsidRPr="00086A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6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09" w:rsidRPr="00086A1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BE7924C" w14:textId="081CB7F5" w:rsidR="00345709" w:rsidRDefault="0087537F" w:rsidP="00345709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status report shall include the progress made towards settlement and whether a further stay of the proceedings is being requested.  In addition, the Parties shall advise whether any resolution to the outstanding discovery disputes has been made or if a ruling on the Motion to Compel filed on May 1, 2019 is requested.  </w:t>
      </w:r>
    </w:p>
    <w:p w14:paraId="0DE445F4" w14:textId="77777777" w:rsidR="00345709" w:rsidRDefault="00345709" w:rsidP="00345709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0FBA6263" w14:textId="77777777" w:rsidR="00345709" w:rsidRPr="009207DB" w:rsidRDefault="00345709" w:rsidP="00345709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</w:pPr>
    </w:p>
    <w:p w14:paraId="01A34DAD" w14:textId="6CBD4E1F" w:rsidR="0041577A" w:rsidRP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517716">
        <w:rPr>
          <w:rFonts w:ascii="Times New Roman" w:eastAsia="Times New Roman" w:hAnsi="Times New Roman" w:cs="Times New Roman"/>
          <w:sz w:val="24"/>
          <w:szCs w:val="24"/>
          <w:u w:val="single"/>
        </w:rPr>
        <w:t>July 2</w:t>
      </w:r>
      <w:r w:rsidR="0087537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="00517716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0E7962C" w14:textId="77777777" w:rsidR="0041577A" w:rsidRP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F791C41" w14:textId="57F41DFE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B2F89E4" w14:textId="79C9C9E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31668" w14:textId="078F60E3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4946C" w14:textId="533EB04D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E553D" w14:textId="356AE0B7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BA438" w14:textId="6B17ED14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F1852" w14:textId="6284C599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D672F" w14:textId="238C3F6E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A3221" w14:textId="43120DA8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2AE90" w14:textId="4A0F9D8F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C4938" w14:textId="5C31D41D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35684" w14:textId="5B3AFB11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E916C" w14:textId="29DD9256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3A644" w14:textId="224E4673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16D67" w14:textId="5BFECC6A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4E558" w14:textId="460F599A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D53B8" w14:textId="0CB18D78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CDCFC" w14:textId="41065F5A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4D531" w14:textId="7EF375F0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080C8" w14:textId="77595796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21B04" w14:textId="77777777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EC71B" w14:textId="5DB9528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F6799" w14:textId="4F53364E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71D9C" w14:textId="1717CA42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6FEA0" w14:textId="3552FFE4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F9768" w14:textId="58D058DB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DAEDC" w14:textId="785A1DF0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B6F3B" w14:textId="77777777" w:rsidR="0087537F" w:rsidRDefault="0087537F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2E461" w14:textId="56206336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ADFC4" w14:textId="71B7312D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429D3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C-2018-3005043 – DANIEL EABY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E954464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DANIEL EABY</w:t>
      </w:r>
    </w:p>
    <w:p w14:paraId="4F6D87C5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5419 BUTLER STREET</w:t>
      </w:r>
    </w:p>
    <w:p w14:paraId="37FE696F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15201</w:t>
      </w:r>
    </w:p>
    <w:p w14:paraId="361F8B23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412.400.7665</w:t>
      </w:r>
    </w:p>
    <w:p w14:paraId="73297FF3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6473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D64735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1A1E7D00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 SCOTT EABY ESQUIRE</w:t>
      </w:r>
    </w:p>
    <w:p w14:paraId="1EAE15E2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29 SOUTH STATE STREET</w:t>
      </w:r>
    </w:p>
    <w:p w14:paraId="178A5160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EPHRATA PA  17522</w:t>
      </w:r>
    </w:p>
    <w:p w14:paraId="30609449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5879326"/>
      <w:r w:rsidRPr="00580CFB">
        <w:rPr>
          <w:rFonts w:ascii="Microsoft Sans Serif" w:eastAsia="Microsoft Sans Serif" w:hAnsi="Microsoft Sans Serif" w:cs="Microsoft Sans Serif"/>
          <w:sz w:val="24"/>
        </w:rPr>
        <w:t>JEREMY V FARRELL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580CFB">
        <w:rPr>
          <w:rFonts w:ascii="Microsoft Sans Serif" w:eastAsia="Microsoft Sans Serif" w:hAnsi="Microsoft Sans Serif" w:cs="Microsoft Sans Serif"/>
          <w:sz w:val="24"/>
        </w:rPr>
        <w:t>ESQUIRE</w:t>
      </w:r>
      <w:bookmarkEnd w:id="1"/>
    </w:p>
    <w:p w14:paraId="04258825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TISHEKIA WILLIAMS </w:t>
      </w:r>
      <w:bookmarkStart w:id="2" w:name="_Hlk5879270"/>
      <w:r>
        <w:rPr>
          <w:rFonts w:ascii="Microsoft Sans Serif" w:eastAsia="Microsoft Sans Serif" w:hAnsi="Microsoft Sans Serif" w:cs="Microsoft Sans Serif"/>
          <w:sz w:val="24"/>
        </w:rPr>
        <w:t>ESQUIRE</w:t>
      </w:r>
      <w:bookmarkEnd w:id="2"/>
    </w:p>
    <w:p w14:paraId="2EE49BD4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133AEA30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411 SEVENTH AVENUE 15</w:t>
      </w:r>
      <w:r w:rsidRPr="009E0F01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</w:p>
    <w:p w14:paraId="5636E291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129EB82F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412.393.1541</w:t>
      </w:r>
    </w:p>
    <w:p w14:paraId="6E0C9EF0" w14:textId="77777777" w:rsidR="00387909" w:rsidRDefault="00387909" w:rsidP="00387909">
      <w:pPr>
        <w:spacing w:after="0" w:line="240" w:lineRule="auto"/>
      </w:pPr>
      <w:r w:rsidRPr="00D6473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D64735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753A6268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PAUL SHANE MILLER ESQUIRE</w:t>
      </w:r>
    </w:p>
    <w:p w14:paraId="5BDE2E7C" w14:textId="77777777" w:rsidR="00387909" w:rsidRDefault="00387909" w:rsidP="00387909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412.594.5503</w:t>
      </w:r>
    </w:p>
    <w:p w14:paraId="75AA2AE1" w14:textId="77777777" w:rsidR="00387909" w:rsidRDefault="00387909" w:rsidP="00387909">
      <w:pPr>
        <w:spacing w:after="0" w:line="240" w:lineRule="auto"/>
      </w:pPr>
      <w:r w:rsidRPr="00D6473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D64735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427652D2" w14:textId="77777777" w:rsidR="00DC28A6" w:rsidRDefault="0047555A" w:rsidP="00387909">
      <w:pPr>
        <w:spacing w:line="240" w:lineRule="auto"/>
        <w:contextualSpacing/>
      </w:pPr>
    </w:p>
    <w:sectPr w:rsidR="00DC28A6" w:rsidSect="00A4281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3977" w14:textId="77777777" w:rsidR="0047555A" w:rsidRDefault="0047555A" w:rsidP="00A42813">
      <w:pPr>
        <w:spacing w:after="0" w:line="240" w:lineRule="auto"/>
      </w:pPr>
      <w:r>
        <w:separator/>
      </w:r>
    </w:p>
  </w:endnote>
  <w:endnote w:type="continuationSeparator" w:id="0">
    <w:p w14:paraId="294439A3" w14:textId="77777777" w:rsidR="0047555A" w:rsidRDefault="0047555A" w:rsidP="00A4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534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563F57" w14:textId="77777777" w:rsidR="00A42813" w:rsidRPr="00A42813" w:rsidRDefault="00A428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2D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D0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22D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FC8EC23" w14:textId="77777777" w:rsidR="00A42813" w:rsidRDefault="00A42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F141C" w14:textId="77777777" w:rsidR="0047555A" w:rsidRDefault="0047555A" w:rsidP="00A42813">
      <w:pPr>
        <w:spacing w:after="0" w:line="240" w:lineRule="auto"/>
      </w:pPr>
      <w:r>
        <w:separator/>
      </w:r>
    </w:p>
  </w:footnote>
  <w:footnote w:type="continuationSeparator" w:id="0">
    <w:p w14:paraId="179859E2" w14:textId="77777777" w:rsidR="0047555A" w:rsidRDefault="0047555A" w:rsidP="00A4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59"/>
    <w:multiLevelType w:val="hybridMultilevel"/>
    <w:tmpl w:val="40E4DF36"/>
    <w:lvl w:ilvl="0" w:tplc="A6F0D48C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b w:val="0"/>
        <w:bCs/>
        <w:i w:val="0"/>
        <w:iCs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F83D6B"/>
    <w:multiLevelType w:val="hybridMultilevel"/>
    <w:tmpl w:val="0666EEB0"/>
    <w:lvl w:ilvl="0" w:tplc="544C67A2">
      <w:start w:val="2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A331F5A"/>
    <w:multiLevelType w:val="hybridMultilevel"/>
    <w:tmpl w:val="3264AD1E"/>
    <w:lvl w:ilvl="0" w:tplc="DC985D8E">
      <w:start w:val="2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D7"/>
    <w:rsid w:val="00086A1E"/>
    <w:rsid w:val="00095825"/>
    <w:rsid w:val="001044AC"/>
    <w:rsid w:val="00122D0A"/>
    <w:rsid w:val="00160CB8"/>
    <w:rsid w:val="0018129E"/>
    <w:rsid w:val="002819EE"/>
    <w:rsid w:val="0032287C"/>
    <w:rsid w:val="00345709"/>
    <w:rsid w:val="00387909"/>
    <w:rsid w:val="003B0B92"/>
    <w:rsid w:val="003D3F13"/>
    <w:rsid w:val="00414FB0"/>
    <w:rsid w:val="0041577A"/>
    <w:rsid w:val="0047555A"/>
    <w:rsid w:val="004B0B7C"/>
    <w:rsid w:val="00517716"/>
    <w:rsid w:val="00591AA2"/>
    <w:rsid w:val="005E781D"/>
    <w:rsid w:val="00623900"/>
    <w:rsid w:val="006B2F75"/>
    <w:rsid w:val="007179E8"/>
    <w:rsid w:val="007A3AA6"/>
    <w:rsid w:val="007B5C79"/>
    <w:rsid w:val="00804CA7"/>
    <w:rsid w:val="0087537F"/>
    <w:rsid w:val="00890576"/>
    <w:rsid w:val="00906773"/>
    <w:rsid w:val="009100C1"/>
    <w:rsid w:val="009B01C3"/>
    <w:rsid w:val="00A24087"/>
    <w:rsid w:val="00A377F6"/>
    <w:rsid w:val="00A42813"/>
    <w:rsid w:val="00A927C2"/>
    <w:rsid w:val="00AA3F9E"/>
    <w:rsid w:val="00B01663"/>
    <w:rsid w:val="00B15D84"/>
    <w:rsid w:val="00B828CE"/>
    <w:rsid w:val="00BC4FBE"/>
    <w:rsid w:val="00BC7375"/>
    <w:rsid w:val="00C01F2E"/>
    <w:rsid w:val="00C656A6"/>
    <w:rsid w:val="00CC0E3B"/>
    <w:rsid w:val="00D156D7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BA99"/>
  <w15:chartTrackingRefBased/>
  <w15:docId w15:val="{12DE5860-E83E-4AF1-9925-8C4C8E46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6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13"/>
  </w:style>
  <w:style w:type="paragraph" w:styleId="Footer">
    <w:name w:val="footer"/>
    <w:basedOn w:val="Normal"/>
    <w:link w:val="FooterChar"/>
    <w:uiPriority w:val="99"/>
    <w:unhideWhenUsed/>
    <w:rsid w:val="00A4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5</cp:revision>
  <cp:lastPrinted>2019-07-22T15:51:00Z</cp:lastPrinted>
  <dcterms:created xsi:type="dcterms:W3CDTF">2019-07-24T12:40:00Z</dcterms:created>
  <dcterms:modified xsi:type="dcterms:W3CDTF">2019-07-24T12:47:00Z</dcterms:modified>
</cp:coreProperties>
</file>