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2E3826D1" w14:textId="7C121AFC" w:rsidR="00D51FD9" w:rsidRPr="00D51FD9" w:rsidRDefault="00B660C9" w:rsidP="00D51FD9">
      <w:pPr>
        <w:spacing w:after="0" w:line="240" w:lineRule="auto"/>
        <w:ind w:firstLine="0"/>
        <w:rPr>
          <w:rFonts w:ascii="Times New Roman" w:eastAsia="PMingLiU" w:hAnsi="Times New Roman" w:cs="Times New Roman"/>
        </w:rPr>
      </w:pPr>
      <w:r>
        <w:rPr>
          <w:rFonts w:ascii="Times New Roman" w:eastAsia="PMingLiU" w:hAnsi="Times New Roman" w:cs="Times New Roman"/>
        </w:rPr>
        <w:t xml:space="preserve">Donna and John </w:t>
      </w:r>
      <w:proofErr w:type="spellStart"/>
      <w:r>
        <w:rPr>
          <w:rFonts w:ascii="Times New Roman" w:eastAsia="PMingLiU" w:hAnsi="Times New Roman" w:cs="Times New Roman"/>
        </w:rPr>
        <w:t>Bengen</w:t>
      </w:r>
      <w:proofErr w:type="spellEnd"/>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t>:</w:t>
      </w:r>
      <w:r w:rsidR="00D51FD9" w:rsidRPr="00D51FD9">
        <w:rPr>
          <w:rFonts w:ascii="Times New Roman" w:eastAsia="PMingLiU" w:hAnsi="Times New Roman" w:cs="Times New Roman"/>
        </w:rPr>
        <w:tab/>
      </w:r>
    </w:p>
    <w:p w14:paraId="1D96CA17"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3CD38A61" w14:textId="2C7A5084"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t>v.</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r w:rsidRPr="00D51FD9">
        <w:rPr>
          <w:rFonts w:ascii="Times New Roman" w:eastAsia="PMingLiU" w:hAnsi="Times New Roman" w:cs="Times New Roman"/>
        </w:rPr>
        <w:tab/>
      </w:r>
      <w:r w:rsidR="00C339B8">
        <w:rPr>
          <w:rFonts w:ascii="Times New Roman" w:eastAsia="PMingLiU" w:hAnsi="Times New Roman" w:cs="Times New Roman"/>
        </w:rPr>
        <w:tab/>
      </w:r>
      <w:r w:rsidRPr="00D51FD9">
        <w:rPr>
          <w:rFonts w:ascii="Times New Roman" w:eastAsia="PMingLiU" w:hAnsi="Times New Roman" w:cs="Times New Roman"/>
        </w:rPr>
        <w:t>C-201</w:t>
      </w:r>
      <w:r w:rsidR="00B660C9">
        <w:rPr>
          <w:rFonts w:ascii="Times New Roman" w:eastAsia="PMingLiU" w:hAnsi="Times New Roman" w:cs="Times New Roman"/>
        </w:rPr>
        <w:t>9</w:t>
      </w:r>
      <w:r w:rsidRPr="00D51FD9">
        <w:rPr>
          <w:rFonts w:ascii="Times New Roman" w:eastAsia="PMingLiU" w:hAnsi="Times New Roman" w:cs="Times New Roman"/>
        </w:rPr>
        <w:t>-300</w:t>
      </w:r>
      <w:r w:rsidR="00B660C9">
        <w:rPr>
          <w:rFonts w:ascii="Times New Roman" w:eastAsia="PMingLiU" w:hAnsi="Times New Roman" w:cs="Times New Roman"/>
        </w:rPr>
        <w:t>9735</w:t>
      </w:r>
    </w:p>
    <w:p w14:paraId="1A7083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91EF1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PPL Electric Utilities Corporation</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3298124" w14:textId="77777777" w:rsidR="00D51FD9" w:rsidRPr="00D51FD9" w:rsidRDefault="00D51FD9" w:rsidP="00C339B8">
      <w:pPr>
        <w:spacing w:after="0" w:line="240" w:lineRule="auto"/>
        <w:ind w:firstLine="0"/>
        <w:rPr>
          <w:rFonts w:ascii="Times New Roman" w:eastAsia="PMingLiU" w:hAnsi="Times New Roman" w:cs="Times New Roman"/>
        </w:rPr>
      </w:pPr>
    </w:p>
    <w:p w14:paraId="0A4C0405" w14:textId="77777777" w:rsidR="00D51FD9" w:rsidRPr="00D51FD9" w:rsidRDefault="00D51FD9" w:rsidP="00C339B8">
      <w:pPr>
        <w:spacing w:after="0" w:line="240" w:lineRule="auto"/>
        <w:ind w:firstLine="0"/>
        <w:jc w:val="center"/>
        <w:rPr>
          <w:rFonts w:ascii="Times New Roman" w:eastAsia="PMingLiU" w:hAnsi="Times New Roman" w:cs="Times New Roman"/>
          <w:b/>
        </w:rPr>
      </w:pPr>
    </w:p>
    <w:p w14:paraId="2A3F0BBD" w14:textId="77777777" w:rsidR="00D51FD9" w:rsidRDefault="00D51FD9" w:rsidP="00C339B8">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340B22B3" w:rsidR="00D51FD9" w:rsidRDefault="00EC5D72" w:rsidP="00C339B8">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341F68FB" w14:textId="055DB54B" w:rsidR="00D51FD9" w:rsidRDefault="00D51FD9" w:rsidP="00C339B8">
      <w:pPr>
        <w:tabs>
          <w:tab w:val="center" w:pos="4680"/>
        </w:tabs>
        <w:suppressAutoHyphens/>
        <w:spacing w:after="0" w:line="240" w:lineRule="auto"/>
        <w:ind w:firstLine="0"/>
        <w:jc w:val="center"/>
        <w:rPr>
          <w:rFonts w:ascii="Times New Roman" w:hAnsi="Times New Roman" w:cs="Times New Roman"/>
        </w:rPr>
      </w:pPr>
    </w:p>
    <w:p w14:paraId="7700A07C" w14:textId="77777777" w:rsidR="00C339B8" w:rsidRDefault="00C339B8" w:rsidP="00C339B8">
      <w:pPr>
        <w:tabs>
          <w:tab w:val="center" w:pos="4680"/>
        </w:tabs>
        <w:suppressAutoHyphens/>
        <w:spacing w:after="0" w:line="240" w:lineRule="auto"/>
        <w:ind w:firstLine="0"/>
        <w:jc w:val="center"/>
        <w:rPr>
          <w:rFonts w:ascii="Times New Roman" w:hAnsi="Times New Roman" w:cs="Times New Roman"/>
        </w:rPr>
      </w:pPr>
    </w:p>
    <w:p w14:paraId="6FA27C28" w14:textId="5DF78E35" w:rsidR="00C4031E" w:rsidRPr="00F70546" w:rsidRDefault="00E92A64" w:rsidP="006D0BF1">
      <w:pPr>
        <w:adjustRightInd w:val="0"/>
      </w:pPr>
      <w:r w:rsidRPr="00F70546">
        <w:rPr>
          <w:rFonts w:ascii="Times New Roman" w:hAnsi="Times New Roman" w:cs="Times New Roman"/>
        </w:rPr>
        <w:t xml:space="preserve">On </w:t>
      </w:r>
      <w:r w:rsidR="00B660C9">
        <w:rPr>
          <w:rFonts w:ascii="Times New Roman" w:hAnsi="Times New Roman" w:cs="Times New Roman"/>
        </w:rPr>
        <w:t>January 10, 2019</w:t>
      </w:r>
      <w:r w:rsidRPr="00F70546">
        <w:rPr>
          <w:rFonts w:ascii="Times New Roman" w:hAnsi="Times New Roman" w:cs="Times New Roman"/>
        </w:rPr>
        <w:t xml:space="preserve">, </w:t>
      </w:r>
      <w:r w:rsidR="00B660C9">
        <w:rPr>
          <w:rFonts w:ascii="Times New Roman" w:hAnsi="Times New Roman" w:cs="Times New Roman"/>
        </w:rPr>
        <w:t xml:space="preserve">Donna and John </w:t>
      </w:r>
      <w:proofErr w:type="spellStart"/>
      <w:r w:rsidR="00B660C9">
        <w:rPr>
          <w:rFonts w:ascii="Times New Roman" w:hAnsi="Times New Roman" w:cs="Times New Roman"/>
        </w:rPr>
        <w:t>Bengen</w:t>
      </w:r>
      <w:proofErr w:type="spellEnd"/>
      <w:r w:rsidRPr="00F70546">
        <w:rPr>
          <w:rFonts w:ascii="Times New Roman" w:hAnsi="Times New Roman" w:cs="Times New Roman"/>
        </w:rPr>
        <w:t xml:space="preserve"> (Complainant</w:t>
      </w:r>
      <w:r w:rsidR="00B660C9">
        <w:rPr>
          <w:rFonts w:ascii="Times New Roman" w:hAnsi="Times New Roman" w:cs="Times New Roman"/>
        </w:rPr>
        <w:t>s</w:t>
      </w:r>
      <w:r w:rsidRPr="00F70546">
        <w:rPr>
          <w:rFonts w:ascii="Times New Roman" w:hAnsi="Times New Roman" w:cs="Times New Roman"/>
        </w:rPr>
        <w:t>) filed a formal Complaint against P</w:t>
      </w:r>
      <w:r w:rsidR="006D0BF1">
        <w:rPr>
          <w:rFonts w:ascii="Times New Roman" w:hAnsi="Times New Roman" w:cs="Times New Roman"/>
        </w:rPr>
        <w:t>PL Electric Utilities Corporation</w:t>
      </w:r>
      <w:r w:rsidRPr="00F70546">
        <w:rPr>
          <w:rFonts w:ascii="Times New Roman" w:hAnsi="Times New Roman" w:cs="Times New Roman"/>
        </w:rPr>
        <w:t xml:space="preserve"> (P</w:t>
      </w:r>
      <w:r w:rsidR="006D0BF1">
        <w:rPr>
          <w:rFonts w:ascii="Times New Roman" w:hAnsi="Times New Roman" w:cs="Times New Roman"/>
        </w:rPr>
        <w:t>PL</w:t>
      </w:r>
      <w:r w:rsidRPr="00F70546">
        <w:rPr>
          <w:rFonts w:ascii="Times New Roman" w:hAnsi="Times New Roman" w:cs="Times New Roman"/>
        </w:rPr>
        <w:t xml:space="preserve"> or </w:t>
      </w:r>
      <w:r w:rsidR="006D0BF1">
        <w:rPr>
          <w:rFonts w:ascii="Times New Roman" w:hAnsi="Times New Roman" w:cs="Times New Roman"/>
        </w:rPr>
        <w:t>R</w:t>
      </w:r>
      <w:r w:rsidRPr="00F70546">
        <w:rPr>
          <w:rFonts w:ascii="Times New Roman" w:hAnsi="Times New Roman" w:cs="Times New Roman"/>
        </w:rPr>
        <w:t>espondent) with the Pennsylvania Public Utility Commission (Commission).  Complainant</w:t>
      </w:r>
      <w:r w:rsidR="00B660C9">
        <w:rPr>
          <w:rFonts w:ascii="Times New Roman" w:hAnsi="Times New Roman" w:cs="Times New Roman"/>
        </w:rPr>
        <w:t>s</w:t>
      </w:r>
      <w:r w:rsidRPr="00F70546">
        <w:rPr>
          <w:rFonts w:ascii="Times New Roman" w:hAnsi="Times New Roman" w:cs="Times New Roman"/>
        </w:rPr>
        <w:t xml:space="preserve"> </w:t>
      </w:r>
      <w:r w:rsidR="006D0BF1" w:rsidRPr="006D0BF1">
        <w:rPr>
          <w:rFonts w:ascii="Times New Roman" w:hAnsi="Times New Roman" w:cs="Times New Roman"/>
        </w:rPr>
        <w:t>seek</w:t>
      </w:r>
      <w:r w:rsidR="006D0BF1">
        <w:rPr>
          <w:rFonts w:ascii="Times New Roman" w:hAnsi="Times New Roman" w:cs="Times New Roman"/>
        </w:rPr>
        <w:t>s a Commission directive</w:t>
      </w:r>
      <w:r w:rsidR="006D0BF1" w:rsidRPr="006D0BF1">
        <w:rPr>
          <w:rFonts w:ascii="Times New Roman" w:hAnsi="Times New Roman" w:cs="Times New Roman"/>
        </w:rPr>
        <w:t xml:space="preserve"> </w:t>
      </w:r>
      <w:r w:rsidR="00B660C9">
        <w:rPr>
          <w:rFonts w:ascii="Times New Roman" w:hAnsi="Times New Roman" w:cs="Times New Roman"/>
        </w:rPr>
        <w:t xml:space="preserve">allowing them to opt out of an installation of a radio frequency smart meter installation </w:t>
      </w:r>
      <w:r w:rsidR="006D0BF1" w:rsidRPr="006D0BF1">
        <w:rPr>
          <w:rFonts w:ascii="Times New Roman" w:hAnsi="Times New Roman" w:cs="Times New Roman"/>
        </w:rPr>
        <w:t>at</w:t>
      </w:r>
      <w:r w:rsidR="00B660C9">
        <w:rPr>
          <w:rFonts w:ascii="Times New Roman" w:hAnsi="Times New Roman" w:cs="Times New Roman"/>
        </w:rPr>
        <w:t xml:space="preserve"> 794 Red Dale Road, Orwigsburg, Pennsylvania </w:t>
      </w:r>
      <w:r w:rsidR="006D0BF1" w:rsidRPr="006D0BF1">
        <w:rPr>
          <w:rFonts w:ascii="Times New Roman" w:hAnsi="Times New Roman" w:cs="Times New Roman"/>
        </w:rPr>
        <w:t xml:space="preserve">in </w:t>
      </w:r>
      <w:r w:rsidR="00B660C9">
        <w:rPr>
          <w:rFonts w:ascii="Times New Roman" w:hAnsi="Times New Roman" w:cs="Times New Roman"/>
        </w:rPr>
        <w:t>Schuylkill</w:t>
      </w:r>
      <w:r w:rsidR="006D0BF1" w:rsidRPr="006D0BF1">
        <w:rPr>
          <w:rFonts w:ascii="Times New Roman" w:hAnsi="Times New Roman" w:cs="Times New Roman"/>
        </w:rPr>
        <w:t xml:space="preserve"> County.  </w:t>
      </w:r>
      <w:r w:rsidR="00B660C9">
        <w:rPr>
          <w:rFonts w:ascii="Times New Roman" w:hAnsi="Times New Roman" w:cs="Times New Roman"/>
        </w:rPr>
        <w:t xml:space="preserve">On June 25, 2019, </w:t>
      </w:r>
      <w:r w:rsidR="006D0BF1" w:rsidRPr="006D0BF1">
        <w:rPr>
          <w:rFonts w:ascii="Times New Roman" w:hAnsi="Times New Roman" w:cs="Times New Roman"/>
        </w:rPr>
        <w:t>Complainant</w:t>
      </w:r>
      <w:r w:rsidR="00B660C9">
        <w:rPr>
          <w:rFonts w:ascii="Times New Roman" w:hAnsi="Times New Roman" w:cs="Times New Roman"/>
        </w:rPr>
        <w:t>s filed an Amended Complaint</w:t>
      </w:r>
      <w:r w:rsidR="006D0BF1" w:rsidRPr="006D0BF1">
        <w:rPr>
          <w:rFonts w:ascii="Times New Roman" w:hAnsi="Times New Roman" w:cs="Times New Roman"/>
        </w:rPr>
        <w:t xml:space="preserve"> alleg</w:t>
      </w:r>
      <w:r w:rsidR="002C4E8A">
        <w:rPr>
          <w:rFonts w:ascii="Times New Roman" w:hAnsi="Times New Roman" w:cs="Times New Roman"/>
        </w:rPr>
        <w:t>ing</w:t>
      </w:r>
      <w:r w:rsidR="006D0BF1" w:rsidRPr="006D0BF1">
        <w:rPr>
          <w:rFonts w:ascii="Times New Roman" w:hAnsi="Times New Roman" w:cs="Times New Roman"/>
        </w:rPr>
        <w:t>: 1) that radiofrequency fields from smart meter</w:t>
      </w:r>
      <w:r w:rsidR="002C4E8A">
        <w:rPr>
          <w:rFonts w:ascii="Times New Roman" w:hAnsi="Times New Roman" w:cs="Times New Roman"/>
        </w:rPr>
        <w:t xml:space="preserve">s have </w:t>
      </w:r>
      <w:r w:rsidR="006D0BF1" w:rsidRPr="006D0BF1">
        <w:rPr>
          <w:rFonts w:ascii="Times New Roman" w:hAnsi="Times New Roman" w:cs="Times New Roman"/>
        </w:rPr>
        <w:t xml:space="preserve">adverse health effects; and 2) that </w:t>
      </w:r>
      <w:r w:rsidR="002C4E8A">
        <w:rPr>
          <w:rFonts w:ascii="Times New Roman" w:hAnsi="Times New Roman" w:cs="Times New Roman"/>
        </w:rPr>
        <w:t xml:space="preserve">Act 129 provided for an opt out from installation.  </w:t>
      </w:r>
      <w:r w:rsidR="006D0BF1" w:rsidRPr="006D0BF1">
        <w:rPr>
          <w:rFonts w:ascii="Times New Roman" w:hAnsi="Times New Roman" w:cs="Times New Roman"/>
        </w:rPr>
        <w:t xml:space="preserve"> </w:t>
      </w:r>
    </w:p>
    <w:p w14:paraId="1DEC5238" w14:textId="17615765" w:rsidR="006D0BF1" w:rsidRPr="00F70546" w:rsidRDefault="002C4E8A" w:rsidP="00A1678D">
      <w:pPr>
        <w:pStyle w:val="BodyTextIndent"/>
        <w:rPr>
          <w:rFonts w:ascii="Times New Roman" w:hAnsi="Times New Roman" w:cs="Times New Roman"/>
          <w:sz w:val="24"/>
          <w:szCs w:val="24"/>
        </w:rPr>
      </w:pPr>
      <w:r>
        <w:rPr>
          <w:rFonts w:ascii="Times New Roman" w:hAnsi="Times New Roman" w:cs="Times New Roman"/>
          <w:sz w:val="24"/>
          <w:szCs w:val="24"/>
        </w:rPr>
        <w:t xml:space="preserve">On July 16, 2019, Complainants requested a Protective Order regarding medical health information pertaining to Donna </w:t>
      </w:r>
      <w:proofErr w:type="spellStart"/>
      <w:r>
        <w:rPr>
          <w:rFonts w:ascii="Times New Roman" w:hAnsi="Times New Roman" w:cs="Times New Roman"/>
          <w:sz w:val="24"/>
          <w:szCs w:val="24"/>
        </w:rPr>
        <w:t>Bengen</w:t>
      </w:r>
      <w:proofErr w:type="spellEnd"/>
      <w:r>
        <w:rPr>
          <w:rFonts w:ascii="Times New Roman" w:hAnsi="Times New Roman" w:cs="Times New Roman"/>
          <w:sz w:val="24"/>
          <w:szCs w:val="24"/>
        </w:rPr>
        <w:t xml:space="preserve">.  </w:t>
      </w:r>
      <w:r w:rsidR="006D0BF1">
        <w:rPr>
          <w:rFonts w:ascii="Times New Roman" w:hAnsi="Times New Roman" w:cs="Times New Roman"/>
          <w:sz w:val="24"/>
          <w:szCs w:val="24"/>
        </w:rPr>
        <w:t>On Ju</w:t>
      </w:r>
      <w:r>
        <w:rPr>
          <w:rFonts w:ascii="Times New Roman" w:hAnsi="Times New Roman" w:cs="Times New Roman"/>
          <w:sz w:val="24"/>
          <w:szCs w:val="24"/>
        </w:rPr>
        <w:t>ly 26</w:t>
      </w:r>
      <w:r w:rsidR="006D0BF1">
        <w:rPr>
          <w:rFonts w:ascii="Times New Roman" w:hAnsi="Times New Roman" w:cs="Times New Roman"/>
          <w:sz w:val="24"/>
          <w:szCs w:val="24"/>
        </w:rPr>
        <w:t xml:space="preserve">, 2019, PPL filed a Motion for Protective Order, which requests confidential treatment of Complainant’s medical records and information.  To date, Complainant has not objected to the draft Protective Order proposed by PPL.  </w:t>
      </w:r>
    </w:p>
    <w:p w14:paraId="3AD63B4B" w14:textId="7EE5BA11"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 xml:space="preserve">ITT Communications Services’ Petition for a </w:t>
      </w:r>
      <w:r w:rsidRPr="00F70546">
        <w:rPr>
          <w:rFonts w:ascii="Times New Roman" w:hAnsi="Times New Roman" w:cs="Times New Roman"/>
          <w:u w:val="single"/>
        </w:rPr>
        <w:lastRenderedPageBreak/>
        <w:t>Protective Order</w:t>
      </w:r>
      <w:r w:rsidRPr="00F70546">
        <w:rPr>
          <w:rFonts w:ascii="Times New Roman" w:hAnsi="Times New Roman" w:cs="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28DE9645" w:rsidR="00536794" w:rsidRPr="00F70546" w:rsidRDefault="00536794" w:rsidP="00D51FD9">
      <w:pPr>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79EC7A79" w14:textId="730C5DB3" w:rsidR="00A675C5" w:rsidRPr="00F70546" w:rsidRDefault="00536794" w:rsidP="00C339B8">
      <w:pPr>
        <w:tabs>
          <w:tab w:val="left" w:pos="-720"/>
          <w:tab w:val="left" w:pos="1260"/>
          <w:tab w:val="left" w:pos="2070"/>
        </w:tabs>
        <w:suppressAutoHyphens/>
        <w:spacing w:after="0"/>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w:t>
      </w:r>
      <w:r w:rsidR="002C4E8A">
        <w:rPr>
          <w:rFonts w:ascii="Times New Roman" w:hAnsi="Times New Roman" w:cs="Times New Roman"/>
        </w:rPr>
        <w:t xml:space="preserve">there is an unopposed Motion for Protective Order.  The </w:t>
      </w:r>
      <w:r w:rsidR="00E92A64" w:rsidRPr="00F70546">
        <w:rPr>
          <w:rFonts w:ascii="Times New Roman" w:hAnsi="Times New Roman" w:cs="Times New Roman"/>
        </w:rPr>
        <w:t>record contain</w:t>
      </w:r>
      <w:r w:rsidR="002C4E8A">
        <w:rPr>
          <w:rFonts w:ascii="Times New Roman" w:hAnsi="Times New Roman" w:cs="Times New Roman"/>
        </w:rPr>
        <w:t>s</w:t>
      </w:r>
      <w:r w:rsidR="00E92A64" w:rsidRPr="00F70546">
        <w:rPr>
          <w:rFonts w:ascii="Times New Roman" w:hAnsi="Times New Roman" w:cs="Times New Roman"/>
        </w:rPr>
        <w:t xml:space="preserve"> medical information that the Complainant </w:t>
      </w:r>
      <w:r w:rsidR="00A44326" w:rsidRPr="00F70546">
        <w:rPr>
          <w:rFonts w:ascii="Times New Roman" w:hAnsi="Times New Roman" w:cs="Times New Roman"/>
        </w:rPr>
        <w:t xml:space="preserve">asked </w:t>
      </w:r>
      <w:r w:rsidR="002C4E8A">
        <w:rPr>
          <w:rFonts w:ascii="Times New Roman" w:hAnsi="Times New Roman" w:cs="Times New Roman"/>
        </w:rPr>
        <w:t xml:space="preserve">to </w:t>
      </w:r>
      <w:r w:rsidR="00A44326" w:rsidRPr="00F70546">
        <w:rPr>
          <w:rFonts w:ascii="Times New Roman" w:hAnsi="Times New Roman" w:cs="Times New Roman"/>
        </w:rPr>
        <w:t xml:space="preserve">be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E92A64" w:rsidRPr="00F70546">
        <w:rPr>
          <w:rFonts w:ascii="Times New Roman" w:hAnsi="Times New Roman" w:cs="Times New Roman"/>
        </w:rPr>
        <w:t xml:space="preserve">. </w:t>
      </w:r>
      <w:r w:rsidR="00C46346">
        <w:rPr>
          <w:rFonts w:ascii="Times New Roman" w:hAnsi="Times New Roman" w:cs="Times New Roman"/>
        </w:rPr>
        <w:t xml:space="preserve"> </w:t>
      </w:r>
      <w:r w:rsidR="002C4E8A">
        <w:rPr>
          <w:rFonts w:ascii="Times New Roman" w:hAnsi="Times New Roman" w:cs="Times New Roman"/>
        </w:rPr>
        <w:t xml:space="preserve">See Amended Complaint.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1338B24A" w14:textId="77777777" w:rsidR="00EB5A27" w:rsidRPr="00F70546" w:rsidRDefault="00EB5A27" w:rsidP="00C339B8">
      <w:pPr>
        <w:tabs>
          <w:tab w:val="left" w:pos="-720"/>
          <w:tab w:val="left" w:pos="1260"/>
          <w:tab w:val="left" w:pos="2070"/>
        </w:tabs>
        <w:suppressAutoHyphens/>
        <w:spacing w:after="0"/>
        <w:rPr>
          <w:rFonts w:ascii="Times New Roman" w:hAnsi="Times New Roman" w:cs="Times New Roman"/>
          <w:u w:val="single"/>
        </w:rPr>
      </w:pPr>
    </w:p>
    <w:p w14:paraId="6A65C3A3" w14:textId="59929B64" w:rsidR="000E5D3E" w:rsidRDefault="000E5D3E" w:rsidP="00C339B8">
      <w:pPr>
        <w:spacing w:after="0"/>
        <w:ind w:firstLine="0"/>
        <w:jc w:val="center"/>
        <w:rPr>
          <w:rFonts w:ascii="Times New Roman" w:hAnsi="Times New Roman" w:cs="Times New Roman"/>
          <w:u w:val="single"/>
        </w:rPr>
      </w:pPr>
      <w:r w:rsidRPr="00F70546">
        <w:rPr>
          <w:rFonts w:ascii="Times New Roman" w:hAnsi="Times New Roman" w:cs="Times New Roman"/>
          <w:u w:val="single"/>
        </w:rPr>
        <w:t>ORDER</w:t>
      </w:r>
    </w:p>
    <w:p w14:paraId="2C64CC94" w14:textId="429ADD01" w:rsidR="000E5D3E" w:rsidRDefault="000E5D3E" w:rsidP="00C339B8">
      <w:pPr>
        <w:spacing w:after="0"/>
        <w:jc w:val="center"/>
        <w:rPr>
          <w:rFonts w:ascii="Times New Roman" w:hAnsi="Times New Roman" w:cs="Times New Roman"/>
        </w:rPr>
      </w:pPr>
    </w:p>
    <w:p w14:paraId="4A1D5950" w14:textId="77777777" w:rsidR="00C339B8" w:rsidRPr="00F70546" w:rsidRDefault="00C339B8" w:rsidP="00C339B8">
      <w:pPr>
        <w:spacing w:after="0"/>
        <w:jc w:val="center"/>
        <w:rPr>
          <w:rFonts w:ascii="Times New Roman" w:hAnsi="Times New Roman" w:cs="Times New Roman"/>
        </w:rPr>
      </w:pPr>
    </w:p>
    <w:p w14:paraId="32091E49" w14:textId="3F751B08" w:rsidR="000E5D3E" w:rsidRDefault="000E5D3E" w:rsidP="00C339B8">
      <w:pPr>
        <w:spacing w:after="0"/>
        <w:rPr>
          <w:rFonts w:ascii="Times New Roman" w:hAnsi="Times New Roman" w:cs="Times New Roman"/>
          <w:bCs/>
        </w:rPr>
      </w:pPr>
      <w:r w:rsidRPr="00F70546">
        <w:rPr>
          <w:rFonts w:ascii="Times New Roman" w:hAnsi="Times New Roman" w:cs="Times New Roman"/>
          <w:bCs/>
        </w:rPr>
        <w:t>THEREFORE,</w:t>
      </w:r>
    </w:p>
    <w:p w14:paraId="0A9ACF89" w14:textId="77777777" w:rsidR="00C339B8" w:rsidRPr="00F70546" w:rsidRDefault="00C339B8" w:rsidP="00C339B8">
      <w:pPr>
        <w:spacing w:after="0"/>
        <w:rPr>
          <w:rFonts w:ascii="Times New Roman" w:hAnsi="Times New Roman" w:cs="Times New Roman"/>
          <w:bCs/>
        </w:rPr>
      </w:pPr>
    </w:p>
    <w:p w14:paraId="60689256" w14:textId="70187523" w:rsidR="000E5D3E" w:rsidRDefault="000E5D3E" w:rsidP="00C339B8">
      <w:pPr>
        <w:spacing w:after="0"/>
        <w:rPr>
          <w:rFonts w:ascii="Times New Roman" w:hAnsi="Times New Roman" w:cs="Times New Roman"/>
          <w:bCs/>
        </w:rPr>
      </w:pPr>
      <w:r w:rsidRPr="00F70546">
        <w:rPr>
          <w:rFonts w:ascii="Times New Roman" w:hAnsi="Times New Roman" w:cs="Times New Roman"/>
          <w:bCs/>
        </w:rPr>
        <w:t>IT IS ORDERED:</w:t>
      </w:r>
    </w:p>
    <w:p w14:paraId="7552ACA8" w14:textId="77777777" w:rsidR="00C339B8" w:rsidRDefault="00C339B8" w:rsidP="00C339B8">
      <w:pPr>
        <w:spacing w:after="0"/>
        <w:rPr>
          <w:rFonts w:ascii="Times New Roman" w:hAnsi="Times New Roman" w:cs="Times New Roman"/>
          <w:bCs/>
        </w:rPr>
      </w:pPr>
    </w:p>
    <w:p w14:paraId="764D643F" w14:textId="276B194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2736A96E" w14:textId="59840970"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561B6DE3" w14:textId="77777777" w:rsidR="00C46346" w:rsidRDefault="00C46346" w:rsidP="00844BC3">
      <w:pPr>
        <w:adjustRightInd w:val="0"/>
        <w:rPr>
          <w:rFonts w:ascii="Times New Roman" w:eastAsiaTheme="minorHAnsi" w:hAnsi="Times New Roman" w:cs="Times New Roman"/>
        </w:rPr>
      </w:pP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C46346">
      <w:pPr>
        <w:adjustRightInd w:val="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844BC3">
      <w:pPr>
        <w:pStyle w:val="ListNumber"/>
        <w:numPr>
          <w:ilvl w:val="0"/>
          <w:numId w:val="0"/>
        </w:numPr>
        <w:spacing w:line="360" w:lineRule="auto"/>
        <w:ind w:firstLine="1440"/>
      </w:pPr>
    </w:p>
    <w:p w14:paraId="2ED70398" w14:textId="3A639DA7"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2C4E8A">
        <w:rPr>
          <w:rFonts w:ascii="Times New Roman" w:hAnsi="Times New Roman" w:cs="Times New Roman"/>
          <w:u w:val="single"/>
        </w:rPr>
        <w:t>August</w:t>
      </w:r>
      <w:r w:rsidR="00C46346">
        <w:rPr>
          <w:rFonts w:ascii="Times New Roman" w:hAnsi="Times New Roman" w:cs="Times New Roman"/>
          <w:u w:val="single"/>
        </w:rPr>
        <w:t xml:space="preserve"> 1, 2019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319DE8E9" w14:textId="77777777" w:rsidR="00501DC6" w:rsidRPr="00F70546" w:rsidRDefault="00501DC6" w:rsidP="00C46346">
      <w:pPr>
        <w:spacing w:after="100" w:afterAutospacing="1" w:line="240" w:lineRule="auto"/>
        <w:ind w:firstLine="0"/>
        <w:rPr>
          <w:rFonts w:ascii="Times New Roman" w:hAnsi="Times New Roman" w:cs="Times New Roman"/>
          <w:b/>
        </w:rPr>
      </w:pP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61E77BB7" w14:textId="4D109F8D" w:rsidR="000726BA" w:rsidRPr="000726BA" w:rsidRDefault="002C4E8A" w:rsidP="000726BA">
      <w:pPr>
        <w:spacing w:after="0" w:line="240" w:lineRule="auto"/>
        <w:ind w:firstLine="0"/>
        <w:rPr>
          <w:rFonts w:ascii="Times New Roman" w:eastAsia="PMingLiU" w:hAnsi="Times New Roman" w:cs="Times New Roman"/>
        </w:rPr>
      </w:pPr>
      <w:r>
        <w:rPr>
          <w:rFonts w:ascii="Times New Roman" w:eastAsia="PMingLiU" w:hAnsi="Times New Roman" w:cs="Times New Roman"/>
        </w:rPr>
        <w:t xml:space="preserve">Donna and John </w:t>
      </w:r>
      <w:proofErr w:type="spellStart"/>
      <w:r>
        <w:rPr>
          <w:rFonts w:ascii="Times New Roman" w:eastAsia="PMingLiU" w:hAnsi="Times New Roman" w:cs="Times New Roman"/>
        </w:rPr>
        <w:t>Bengen</w:t>
      </w:r>
      <w:proofErr w:type="spellEnd"/>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t>:</w:t>
      </w:r>
    </w:p>
    <w:p w14:paraId="088203DC"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7EDAC35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985F30C" w14:textId="02452F1A"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t>v.</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t>C-201</w:t>
      </w:r>
      <w:r w:rsidR="002C4E8A">
        <w:rPr>
          <w:rFonts w:ascii="Times New Roman" w:eastAsia="PMingLiU" w:hAnsi="Times New Roman" w:cs="Times New Roman"/>
        </w:rPr>
        <w:t>9</w:t>
      </w:r>
      <w:r w:rsidRPr="000726BA">
        <w:rPr>
          <w:rFonts w:ascii="Times New Roman" w:eastAsia="PMingLiU" w:hAnsi="Times New Roman" w:cs="Times New Roman"/>
        </w:rPr>
        <w:t>-</w:t>
      </w:r>
      <w:r w:rsidR="002C4E8A">
        <w:rPr>
          <w:rFonts w:ascii="Times New Roman" w:eastAsia="PMingLiU" w:hAnsi="Times New Roman" w:cs="Times New Roman"/>
        </w:rPr>
        <w:t>3009735</w:t>
      </w:r>
    </w:p>
    <w:p w14:paraId="12C9DD9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6547AA19"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r>
    </w:p>
    <w:p w14:paraId="095567AA"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PPL Electric Utilities Corporation</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C768B6C" w14:textId="77777777" w:rsidR="000726BA" w:rsidRPr="000726BA" w:rsidRDefault="000726BA" w:rsidP="000726BA">
      <w:pPr>
        <w:spacing w:after="0" w:line="240" w:lineRule="auto"/>
        <w:ind w:firstLine="0"/>
        <w:rPr>
          <w:rFonts w:ascii="Times New Roman" w:eastAsia="PMingLiU" w:hAnsi="Times New Roman" w:cs="Times New Roman"/>
        </w:rPr>
      </w:pP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7FB6AD6D" w:rsidR="00EC3BC7"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1E282D4E" w14:textId="065EC2CF" w:rsidR="00C339B8" w:rsidRDefault="00C339B8" w:rsidP="000726BA">
      <w:pPr>
        <w:autoSpaceDE w:val="0"/>
        <w:autoSpaceDN w:val="0"/>
        <w:adjustRightInd w:val="0"/>
        <w:spacing w:after="0" w:line="240" w:lineRule="auto"/>
        <w:ind w:firstLine="0"/>
        <w:rPr>
          <w:rFonts w:ascii="Times New Roman" w:eastAsiaTheme="minorHAnsi" w:hAnsi="Times New Roman" w:cs="Times New Roman"/>
        </w:rPr>
      </w:pPr>
    </w:p>
    <w:p w14:paraId="0954D3FA" w14:textId="77777777" w:rsidR="00C339B8" w:rsidRDefault="00C339B8" w:rsidP="000726BA">
      <w:pPr>
        <w:autoSpaceDE w:val="0"/>
        <w:autoSpaceDN w:val="0"/>
        <w:adjustRightInd w:val="0"/>
        <w:spacing w:after="0" w:line="240" w:lineRule="auto"/>
        <w:ind w:firstLine="0"/>
        <w:rPr>
          <w:rFonts w:ascii="Times New Roman" w:hAnsi="Times New Roman" w:cs="Times New Roman"/>
        </w:rPr>
        <w:sectPr w:rsidR="00C339B8" w:rsidSect="00C339B8">
          <w:footerReference w:type="default" r:id="rId8"/>
          <w:type w:val="continuous"/>
          <w:pgSz w:w="12240" w:h="15840" w:code="1"/>
          <w:pgMar w:top="1440" w:right="1440" w:bottom="1440" w:left="1440" w:header="720" w:footer="720" w:gutter="0"/>
          <w:cols w:space="720"/>
          <w:noEndnote/>
          <w:titlePg/>
          <w:docGrid w:linePitch="326"/>
        </w:sectPr>
      </w:pPr>
    </w:p>
    <w:p w14:paraId="5BE84CE9" w14:textId="77777777" w:rsidR="00C339B8" w:rsidRDefault="00C339B8" w:rsidP="00C339B8">
      <w:pPr>
        <w:spacing w:after="0" w:line="240" w:lineRule="auto"/>
        <w:ind w:firstLine="0"/>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t>C-2019-3009735 - DONNA BENGEN &amp; JOHN BENGEN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DONNA BENGEN &amp; JOHN BENGEN</w:t>
      </w:r>
      <w:r>
        <w:rPr>
          <w:rFonts w:ascii="Microsoft Sans Serif" w:eastAsia="Microsoft Sans Serif" w:hAnsi="Microsoft Sans Serif" w:cs="Microsoft Sans Serif"/>
        </w:rPr>
        <w:cr/>
        <w:t>11235 WEST ROUTE 973 HIGHWAY</w:t>
      </w:r>
      <w:r>
        <w:rPr>
          <w:rFonts w:ascii="Microsoft Sans Serif" w:eastAsia="Microsoft Sans Serif" w:hAnsi="Microsoft Sans Serif" w:cs="Microsoft Sans Serif"/>
        </w:rPr>
        <w:cr/>
        <w:t>JERSEY SHORE PA  17740</w:t>
      </w:r>
      <w:r>
        <w:rPr>
          <w:rFonts w:ascii="Microsoft Sans Serif" w:eastAsia="Microsoft Sans Serif" w:hAnsi="Microsoft Sans Serif" w:cs="Microsoft Sans Serif"/>
        </w:rPr>
        <w:cr/>
      </w:r>
      <w:r w:rsidRPr="00B73DDB">
        <w:rPr>
          <w:rFonts w:ascii="Microsoft Sans Serif" w:eastAsia="Microsoft Sans Serif" w:hAnsi="Microsoft Sans Serif" w:cs="Microsoft Sans Serif"/>
          <w:b/>
        </w:rPr>
        <w:t>570.398.0386</w:t>
      </w:r>
      <w:r w:rsidRPr="00B73DDB">
        <w:rPr>
          <w:rFonts w:ascii="Microsoft Sans Serif" w:eastAsia="Microsoft Sans Serif" w:hAnsi="Microsoft Sans Serif" w:cs="Microsoft Sans Serif"/>
          <w:b/>
        </w:rPr>
        <w:cr/>
      </w:r>
    </w:p>
    <w:p w14:paraId="79DB6307" w14:textId="77777777" w:rsidR="00C339B8" w:rsidRDefault="00C339B8" w:rsidP="00C339B8">
      <w:pPr>
        <w:spacing w:after="0" w:line="240" w:lineRule="auto"/>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p>
    <w:p w14:paraId="70730252" w14:textId="77777777" w:rsidR="00C339B8" w:rsidRDefault="00C339B8" w:rsidP="00C339B8">
      <w:pPr>
        <w:spacing w:after="0" w:line="240" w:lineRule="auto"/>
        <w:ind w:firstLine="0"/>
        <w:rPr>
          <w:rFonts w:ascii="Microsoft Sans Serif" w:eastAsia="Microsoft Sans Serif" w:hAnsi="Microsoft Sans Serif" w:cs="Microsoft Sans Serif"/>
          <w:b/>
        </w:rPr>
      </w:pPr>
      <w:r>
        <w:rPr>
          <w:rFonts w:ascii="Microsoft Sans Serif" w:eastAsia="Microsoft Sans Serif" w:hAnsi="Microsoft Sans Serif" w:cs="Microsoft Sans Serif"/>
        </w:rPr>
        <w:t>MICHAEL SHAFER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r>
      <w:r w:rsidRPr="00DC0CC2">
        <w:rPr>
          <w:rFonts w:ascii="Microsoft Sans Serif" w:eastAsia="Microsoft Sans Serif" w:hAnsi="Microsoft Sans Serif" w:cs="Microsoft Sans Serif"/>
          <w:caps/>
        </w:rPr>
        <w:t>2 N 9th Street GENTW3</w:t>
      </w:r>
      <w:r w:rsidRPr="00DC0CC2">
        <w:rPr>
          <w:rFonts w:ascii="Microsoft Sans Serif" w:eastAsia="Microsoft Sans Serif" w:hAnsi="Microsoft Sans Serif" w:cs="Microsoft Sans Serif"/>
          <w:caps/>
        </w:rPr>
        <w:cr/>
      </w:r>
      <w:r>
        <w:rPr>
          <w:rFonts w:ascii="Microsoft Sans Serif" w:eastAsia="Microsoft Sans Serif" w:hAnsi="Microsoft Sans Serif" w:cs="Microsoft Sans Serif"/>
        </w:rPr>
        <w:t>ALLENTOWN PA  18101</w:t>
      </w:r>
      <w:r>
        <w:rPr>
          <w:rFonts w:ascii="Microsoft Sans Serif" w:eastAsia="Microsoft Sans Serif" w:hAnsi="Microsoft Sans Serif" w:cs="Microsoft Sans Serif"/>
        </w:rPr>
        <w:cr/>
      </w:r>
      <w:r w:rsidRPr="00E3245E">
        <w:rPr>
          <w:rFonts w:ascii="Microsoft Sans Serif" w:eastAsia="Microsoft Sans Serif" w:hAnsi="Microsoft Sans Serif" w:cs="Microsoft Sans Serif"/>
          <w:b/>
        </w:rPr>
        <w:t xml:space="preserve">610.774.5696 </w:t>
      </w:r>
      <w:r w:rsidRPr="00E3245E">
        <w:rPr>
          <w:rFonts w:ascii="Microsoft Sans Serif" w:eastAsia="Microsoft Sans Serif" w:hAnsi="Microsoft Sans Serif" w:cs="Microsoft Sans Serif"/>
          <w:b/>
        </w:rPr>
        <w:cr/>
      </w:r>
      <w:r>
        <w:rPr>
          <w:rFonts w:ascii="Microsoft Sans Serif" w:eastAsia="Microsoft Sans Serif" w:hAnsi="Microsoft Sans Serif" w:cs="Microsoft Sans Serif"/>
          <w:b/>
        </w:rPr>
        <w:t xml:space="preserve">* </w:t>
      </w:r>
      <w:r w:rsidRPr="00E3245E">
        <w:rPr>
          <w:rFonts w:ascii="Microsoft Sans Serif" w:eastAsia="Microsoft Sans Serif" w:hAnsi="Microsoft Sans Serif" w:cs="Microsoft Sans Serif"/>
          <w:b/>
          <w:i/>
          <w:u w:val="single"/>
        </w:rPr>
        <w:t>Accepts e-Service</w:t>
      </w:r>
    </w:p>
    <w:p w14:paraId="072CEA85" w14:textId="77777777" w:rsidR="00C339B8" w:rsidRDefault="00C339B8" w:rsidP="00C339B8">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r>
      <w:r w:rsidRPr="00DC0CC2">
        <w:rPr>
          <w:rFonts w:ascii="Microsoft Sans Serif" w:eastAsia="Microsoft Sans Serif" w:hAnsi="Microsoft Sans Serif" w:cs="Microsoft Sans Serif"/>
          <w:caps/>
        </w:rPr>
        <w:t>17 North 2nd Street</w:t>
      </w:r>
      <w:r w:rsidRPr="00DC0CC2">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E3245E">
        <w:rPr>
          <w:rFonts w:ascii="Microsoft Sans Serif" w:eastAsia="Microsoft Sans Serif" w:hAnsi="Microsoft Sans Serif" w:cs="Microsoft Sans Serif"/>
          <w:b/>
        </w:rPr>
        <w:t>717.612.6052</w:t>
      </w:r>
      <w:r>
        <w:rPr>
          <w:rFonts w:ascii="Microsoft Sans Serif" w:eastAsia="Microsoft Sans Serif" w:hAnsi="Microsoft Sans Serif" w:cs="Microsoft Sans Serif"/>
        </w:rPr>
        <w:cr/>
      </w:r>
      <w:r w:rsidRPr="00E3245E">
        <w:rPr>
          <w:rFonts w:ascii="Microsoft Sans Serif" w:eastAsia="Microsoft Sans Serif" w:hAnsi="Microsoft Sans Serif" w:cs="Microsoft Sans Serif"/>
          <w:b/>
          <w:i/>
          <w:u w:val="single"/>
        </w:rPr>
        <w:t>Accepts e-Service</w:t>
      </w:r>
    </w:p>
    <w:p w14:paraId="612DA4FD" w14:textId="77777777" w:rsidR="00C339B8" w:rsidRDefault="00C339B8" w:rsidP="00C339B8">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t xml:space="preserve">NISOURCE </w:t>
      </w:r>
      <w:r>
        <w:rPr>
          <w:rFonts w:ascii="Microsoft Sans Serif" w:eastAsia="Microsoft Sans Serif" w:hAnsi="Microsoft Sans Serif" w:cs="Microsoft Sans Serif"/>
        </w:rPr>
        <w:cr/>
      </w:r>
      <w:r w:rsidRPr="00DC0CC2">
        <w:rPr>
          <w:rFonts w:ascii="Microsoft Sans Serif" w:eastAsia="Microsoft Sans Serif" w:hAnsi="Microsoft Sans Serif" w:cs="Microsoft Sans Serif"/>
          <w:caps/>
        </w:rP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E3245E">
        <w:rPr>
          <w:rFonts w:ascii="Microsoft Sans Serif" w:eastAsia="Microsoft Sans Serif" w:hAnsi="Microsoft Sans Serif" w:cs="Microsoft Sans Serif"/>
          <w:b/>
        </w:rPr>
        <w:t>717.612.6032</w:t>
      </w:r>
      <w:r w:rsidRPr="00E3245E">
        <w:rPr>
          <w:rFonts w:ascii="Microsoft Sans Serif" w:eastAsia="Microsoft Sans Serif" w:hAnsi="Microsoft Sans Serif" w:cs="Microsoft Sans Serif"/>
          <w:b/>
        </w:rPr>
        <w:cr/>
      </w:r>
      <w:r w:rsidRPr="00E3245E">
        <w:rPr>
          <w:rFonts w:ascii="Microsoft Sans Serif" w:eastAsia="Microsoft Sans Serif" w:hAnsi="Microsoft Sans Serif" w:cs="Microsoft Sans Serif"/>
          <w:b/>
          <w:i/>
          <w:u w:val="single"/>
        </w:rPr>
        <w:t>Accepts e-Service</w:t>
      </w:r>
      <w:r w:rsidRPr="00E3245E">
        <w:rPr>
          <w:rFonts w:ascii="Microsoft Sans Serif" w:eastAsia="Microsoft Sans Serif" w:hAnsi="Microsoft Sans Serif" w:cs="Microsoft Sans Serif"/>
          <w:b/>
          <w:i/>
          <w:u w:val="single"/>
        </w:rPr>
        <w:cr/>
      </w:r>
    </w:p>
    <w:p w14:paraId="2F1F725A" w14:textId="77777777" w:rsidR="00C339B8" w:rsidRDefault="00C339B8" w:rsidP="00C339B8">
      <w:pPr>
        <w:spacing w:after="0" w:line="240" w:lineRule="auto"/>
        <w:ind w:firstLine="0"/>
      </w:pPr>
      <w:r>
        <w:rPr>
          <w:rFonts w:ascii="Microsoft Sans Serif" w:eastAsia="Microsoft Sans Serif" w:hAnsi="Microsoft Sans Serif" w:cs="Microsoft Sans Serif"/>
        </w:rPr>
        <w:t>CURTIS RENNER COUNSEL</w:t>
      </w:r>
      <w:r>
        <w:rPr>
          <w:rFonts w:ascii="Microsoft Sans Serif" w:eastAsia="Microsoft Sans Serif" w:hAnsi="Microsoft Sans Serif" w:cs="Microsoft Sans Serif"/>
        </w:rPr>
        <w:cr/>
      </w:r>
      <w:r w:rsidRPr="00DC0CC2">
        <w:rPr>
          <w:rFonts w:ascii="Microsoft Sans Serif" w:eastAsia="Microsoft Sans Serif" w:hAnsi="Microsoft Sans Serif" w:cs="Microsoft Sans Serif"/>
          <w:caps/>
        </w:rPr>
        <w:t>1901 Pennsylvania Ave NW</w:t>
      </w:r>
      <w:r w:rsidRPr="00DC0CC2">
        <w:rPr>
          <w:rFonts w:ascii="Microsoft Sans Serif" w:eastAsia="Microsoft Sans Serif" w:hAnsi="Microsoft Sans Serif" w:cs="Microsoft Sans Serif"/>
          <w:caps/>
        </w:rPr>
        <w:cr/>
      </w:r>
      <w:r>
        <w:rPr>
          <w:rFonts w:ascii="Microsoft Sans Serif" w:eastAsia="Microsoft Sans Serif" w:hAnsi="Microsoft Sans Serif" w:cs="Microsoft Sans Serif"/>
        </w:rPr>
        <w:t>SUITE 1005 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E3245E">
        <w:rPr>
          <w:rFonts w:ascii="Microsoft Sans Serif" w:eastAsia="Microsoft Sans Serif" w:hAnsi="Microsoft Sans Serif" w:cs="Microsoft Sans Serif"/>
          <w:b/>
        </w:rPr>
        <w:t>703.203.3613</w:t>
      </w:r>
      <w:r w:rsidRPr="00E3245E">
        <w:rPr>
          <w:rFonts w:ascii="Microsoft Sans Serif" w:eastAsia="Microsoft Sans Serif" w:hAnsi="Microsoft Sans Serif" w:cs="Microsoft Sans Serif"/>
          <w:b/>
        </w:rPr>
        <w:cr/>
      </w:r>
      <w:r w:rsidRPr="00E3245E">
        <w:rPr>
          <w:rFonts w:ascii="Microsoft Sans Serif" w:eastAsia="Microsoft Sans Serif" w:hAnsi="Microsoft Sans Serif" w:cs="Microsoft Sans Serif"/>
          <w:b/>
          <w:i/>
          <w:u w:val="single"/>
        </w:rPr>
        <w:t>Accepts e-Service</w:t>
      </w:r>
      <w:r w:rsidRPr="00E3245E">
        <w:rPr>
          <w:rFonts w:ascii="Microsoft Sans Serif" w:eastAsia="Microsoft Sans Serif" w:hAnsi="Microsoft Sans Serif" w:cs="Microsoft Sans Serif"/>
          <w:i/>
          <w:u w:val="single"/>
        </w:rPr>
        <w:cr/>
      </w:r>
    </w:p>
    <w:p w14:paraId="6472A482" w14:textId="77777777" w:rsidR="00C339B8" w:rsidRDefault="00C339B8" w:rsidP="00C339B8"/>
    <w:p w14:paraId="7C643EE3" w14:textId="05EA51E8" w:rsidR="00C339B8" w:rsidRPr="006F3F40" w:rsidRDefault="00C339B8" w:rsidP="000726BA">
      <w:pPr>
        <w:autoSpaceDE w:val="0"/>
        <w:autoSpaceDN w:val="0"/>
        <w:adjustRightInd w:val="0"/>
        <w:spacing w:after="0" w:line="240" w:lineRule="auto"/>
        <w:ind w:firstLine="0"/>
        <w:rPr>
          <w:rFonts w:ascii="Times New Roman" w:hAnsi="Times New Roman" w:cs="Times New Roman"/>
        </w:rPr>
      </w:pPr>
      <w:bookmarkStart w:id="1" w:name="_GoBack"/>
      <w:bookmarkEnd w:id="1"/>
    </w:p>
    <w:sectPr w:rsidR="00C339B8" w:rsidRPr="006F3F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5814B" w14:textId="77777777" w:rsidR="007904E1" w:rsidRDefault="007904E1">
      <w:r>
        <w:separator/>
      </w:r>
    </w:p>
  </w:endnote>
  <w:endnote w:type="continuationSeparator" w:id="0">
    <w:p w14:paraId="04CBD88B" w14:textId="77777777" w:rsidR="007904E1" w:rsidRDefault="007904E1">
      <w:r>
        <w:continuationSeparator/>
      </w:r>
    </w:p>
  </w:endnote>
  <w:endnote w:type="continuationNotice" w:id="1">
    <w:p w14:paraId="59F1D082" w14:textId="77777777" w:rsidR="007904E1" w:rsidRDefault="00790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rFonts w:ascii="Times New Roman" w:hAnsi="Times New Roman" w:cs="Times New Roman"/>
        <w:noProof/>
        <w:sz w:val="20"/>
        <w:szCs w:val="20"/>
      </w:rPr>
    </w:sdtEndPr>
    <w:sdtContent>
      <w:p w14:paraId="700734F3" w14:textId="633F88D9" w:rsidR="000726BA" w:rsidRPr="00C339B8" w:rsidRDefault="000726BA" w:rsidP="000726BA">
        <w:pPr>
          <w:pStyle w:val="Footer"/>
          <w:ind w:firstLine="0"/>
          <w:jc w:val="center"/>
          <w:rPr>
            <w:rFonts w:ascii="Times New Roman" w:hAnsi="Times New Roman" w:cs="Times New Roman"/>
            <w:sz w:val="20"/>
            <w:szCs w:val="20"/>
          </w:rPr>
        </w:pPr>
        <w:r w:rsidRPr="00C339B8">
          <w:rPr>
            <w:rFonts w:ascii="Times New Roman" w:hAnsi="Times New Roman" w:cs="Times New Roman"/>
            <w:sz w:val="20"/>
            <w:szCs w:val="20"/>
          </w:rPr>
          <w:fldChar w:fldCharType="begin"/>
        </w:r>
        <w:r w:rsidRPr="00C339B8">
          <w:rPr>
            <w:rFonts w:ascii="Times New Roman" w:hAnsi="Times New Roman" w:cs="Times New Roman"/>
            <w:sz w:val="20"/>
            <w:szCs w:val="20"/>
          </w:rPr>
          <w:instrText xml:space="preserve"> PAGE   \* MERGEFORMAT </w:instrText>
        </w:r>
        <w:r w:rsidRPr="00C339B8">
          <w:rPr>
            <w:rFonts w:ascii="Times New Roman" w:hAnsi="Times New Roman" w:cs="Times New Roman"/>
            <w:sz w:val="20"/>
            <w:szCs w:val="20"/>
          </w:rPr>
          <w:fldChar w:fldCharType="separate"/>
        </w:r>
        <w:r w:rsidRPr="00C339B8">
          <w:rPr>
            <w:rFonts w:ascii="Times New Roman" w:hAnsi="Times New Roman" w:cs="Times New Roman"/>
            <w:noProof/>
            <w:sz w:val="20"/>
            <w:szCs w:val="20"/>
          </w:rPr>
          <w:t>2</w:t>
        </w:r>
        <w:r w:rsidRPr="00C339B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129C" w14:textId="15A5CEA3" w:rsidR="00C339B8" w:rsidRPr="00C339B8" w:rsidRDefault="00C339B8" w:rsidP="000726BA">
    <w:pPr>
      <w:pStyle w:val="Footer"/>
      <w:ind w:firstLine="0"/>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513FB" w14:textId="77777777" w:rsidR="007904E1" w:rsidRDefault="007904E1">
      <w:r>
        <w:separator/>
      </w:r>
    </w:p>
  </w:footnote>
  <w:footnote w:type="continuationSeparator" w:id="0">
    <w:p w14:paraId="746C1A06" w14:textId="77777777" w:rsidR="007904E1" w:rsidRDefault="007904E1">
      <w:r>
        <w:continuationSeparator/>
      </w:r>
    </w:p>
  </w:footnote>
  <w:footnote w:type="continuationNotice" w:id="1">
    <w:p w14:paraId="1EB48A09" w14:textId="77777777" w:rsidR="007904E1" w:rsidRDefault="00790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23F16"/>
    <w:rsid w:val="0004738B"/>
    <w:rsid w:val="00066EB8"/>
    <w:rsid w:val="000726BA"/>
    <w:rsid w:val="00073A22"/>
    <w:rsid w:val="000A221A"/>
    <w:rsid w:val="000B0E9B"/>
    <w:rsid w:val="000D6D2D"/>
    <w:rsid w:val="000E2DB1"/>
    <w:rsid w:val="000E4ABE"/>
    <w:rsid w:val="000E5D3E"/>
    <w:rsid w:val="000F3EE5"/>
    <w:rsid w:val="001207D8"/>
    <w:rsid w:val="00125A34"/>
    <w:rsid w:val="001572D5"/>
    <w:rsid w:val="00173629"/>
    <w:rsid w:val="00175A74"/>
    <w:rsid w:val="00175F73"/>
    <w:rsid w:val="00196CD4"/>
    <w:rsid w:val="001A31C1"/>
    <w:rsid w:val="001A7BA3"/>
    <w:rsid w:val="001B4B7B"/>
    <w:rsid w:val="001B78EF"/>
    <w:rsid w:val="001C2036"/>
    <w:rsid w:val="001C3904"/>
    <w:rsid w:val="001F6EFF"/>
    <w:rsid w:val="00207EF3"/>
    <w:rsid w:val="002350F7"/>
    <w:rsid w:val="00243FAF"/>
    <w:rsid w:val="0025315C"/>
    <w:rsid w:val="00293D6B"/>
    <w:rsid w:val="002948DE"/>
    <w:rsid w:val="00297FCF"/>
    <w:rsid w:val="002B5777"/>
    <w:rsid w:val="002C1C36"/>
    <w:rsid w:val="002C4E8A"/>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5A21"/>
    <w:rsid w:val="00417B55"/>
    <w:rsid w:val="00431958"/>
    <w:rsid w:val="00444334"/>
    <w:rsid w:val="00444E32"/>
    <w:rsid w:val="00453289"/>
    <w:rsid w:val="004601AA"/>
    <w:rsid w:val="0046322C"/>
    <w:rsid w:val="00465E46"/>
    <w:rsid w:val="004802D6"/>
    <w:rsid w:val="00496EA3"/>
    <w:rsid w:val="004A1263"/>
    <w:rsid w:val="004A6AF0"/>
    <w:rsid w:val="004C47FC"/>
    <w:rsid w:val="004C5912"/>
    <w:rsid w:val="004D3D6E"/>
    <w:rsid w:val="004F5351"/>
    <w:rsid w:val="00501DC6"/>
    <w:rsid w:val="00536794"/>
    <w:rsid w:val="00536A1A"/>
    <w:rsid w:val="0054300C"/>
    <w:rsid w:val="00560A0C"/>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50CFB"/>
    <w:rsid w:val="00657485"/>
    <w:rsid w:val="00671DCA"/>
    <w:rsid w:val="006966EF"/>
    <w:rsid w:val="006C1DA1"/>
    <w:rsid w:val="006D0BF1"/>
    <w:rsid w:val="006D18B6"/>
    <w:rsid w:val="006D3364"/>
    <w:rsid w:val="006D7D2C"/>
    <w:rsid w:val="006E4BF5"/>
    <w:rsid w:val="006E74CB"/>
    <w:rsid w:val="0070396E"/>
    <w:rsid w:val="0071107C"/>
    <w:rsid w:val="00713A4B"/>
    <w:rsid w:val="00736CA5"/>
    <w:rsid w:val="00742209"/>
    <w:rsid w:val="007456DC"/>
    <w:rsid w:val="007655D9"/>
    <w:rsid w:val="007904E1"/>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B23EE"/>
    <w:rsid w:val="00AD0352"/>
    <w:rsid w:val="00AD777A"/>
    <w:rsid w:val="00AF1395"/>
    <w:rsid w:val="00AF5A22"/>
    <w:rsid w:val="00B24612"/>
    <w:rsid w:val="00B2637C"/>
    <w:rsid w:val="00B3068B"/>
    <w:rsid w:val="00B45CDF"/>
    <w:rsid w:val="00B50D49"/>
    <w:rsid w:val="00B5751E"/>
    <w:rsid w:val="00B660C9"/>
    <w:rsid w:val="00B911FE"/>
    <w:rsid w:val="00B92BC4"/>
    <w:rsid w:val="00B92EF7"/>
    <w:rsid w:val="00BA05E3"/>
    <w:rsid w:val="00BA4D28"/>
    <w:rsid w:val="00BC14AF"/>
    <w:rsid w:val="00BC6CA2"/>
    <w:rsid w:val="00BD764D"/>
    <w:rsid w:val="00BE5E79"/>
    <w:rsid w:val="00C12C01"/>
    <w:rsid w:val="00C13BF3"/>
    <w:rsid w:val="00C17B89"/>
    <w:rsid w:val="00C339B8"/>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220EC"/>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565F-73E9-4DE7-B0E8-1F69A202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2019-08-01T15:42:00Z</dcterms:created>
  <dcterms:modified xsi:type="dcterms:W3CDTF">2019-08-01T15:42:00Z</dcterms:modified>
</cp:coreProperties>
</file>