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5AF6E" w14:textId="13B4BED7" w:rsidR="00635B49" w:rsidRPr="007118DD" w:rsidRDefault="00E348AC" w:rsidP="00635B49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118DD" w:rsidRPr="007118DD">
        <w:rPr>
          <w:rFonts w:ascii="Arial" w:hAnsi="Arial" w:cs="Arial"/>
          <w:sz w:val="22"/>
          <w:szCs w:val="22"/>
        </w:rPr>
        <w:t>Ju</w:t>
      </w:r>
      <w:r w:rsidR="00EC7E1B">
        <w:rPr>
          <w:rFonts w:ascii="Arial" w:hAnsi="Arial" w:cs="Arial"/>
          <w:sz w:val="22"/>
          <w:szCs w:val="22"/>
        </w:rPr>
        <w:t>ly</w:t>
      </w:r>
      <w:bookmarkStart w:id="0" w:name="_GoBack"/>
      <w:bookmarkEnd w:id="0"/>
      <w:r w:rsidR="007118DD" w:rsidRPr="007118DD">
        <w:rPr>
          <w:rFonts w:ascii="Arial" w:hAnsi="Arial" w:cs="Arial"/>
          <w:sz w:val="22"/>
          <w:szCs w:val="22"/>
        </w:rPr>
        <w:t xml:space="preserve"> 9</w:t>
      </w:r>
      <w:r w:rsidR="009968EA" w:rsidRPr="007118DD">
        <w:rPr>
          <w:rFonts w:ascii="Arial" w:hAnsi="Arial" w:cs="Arial"/>
          <w:sz w:val="22"/>
          <w:szCs w:val="22"/>
        </w:rPr>
        <w:t xml:space="preserve">, </w:t>
      </w:r>
      <w:r w:rsidR="00021D0D" w:rsidRPr="007118DD">
        <w:rPr>
          <w:rFonts w:ascii="Arial" w:hAnsi="Arial" w:cs="Arial"/>
          <w:sz w:val="22"/>
          <w:szCs w:val="22"/>
        </w:rPr>
        <w:t>201</w:t>
      </w:r>
      <w:r w:rsidR="00B45EA9" w:rsidRPr="007118DD">
        <w:rPr>
          <w:rFonts w:ascii="Arial" w:hAnsi="Arial" w:cs="Arial"/>
          <w:sz w:val="22"/>
          <w:szCs w:val="22"/>
        </w:rPr>
        <w:t>9</w:t>
      </w:r>
    </w:p>
    <w:p w14:paraId="2657C73C" w14:textId="77777777" w:rsidR="00E348AC" w:rsidRPr="007118DD" w:rsidRDefault="00E348AC" w:rsidP="00635B49">
      <w:pPr>
        <w:rPr>
          <w:rFonts w:ascii="Arial" w:hAnsi="Arial" w:cs="Arial"/>
          <w:sz w:val="22"/>
          <w:szCs w:val="22"/>
        </w:rPr>
      </w:pPr>
    </w:p>
    <w:p w14:paraId="5F05F5E6" w14:textId="1E5EECBC" w:rsidR="00B45EA9" w:rsidRPr="007118DD" w:rsidRDefault="004F0E81" w:rsidP="00B45EA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7118DD">
        <w:rPr>
          <w:rFonts w:ascii="Arial" w:eastAsiaTheme="minorHAnsi" w:hAnsi="Arial" w:cs="Arial"/>
          <w:b/>
          <w:bCs/>
          <w:sz w:val="22"/>
          <w:szCs w:val="22"/>
        </w:rPr>
        <w:t>ADAM MARGOLIN, ATTORNEY</w:t>
      </w:r>
    </w:p>
    <w:p w14:paraId="4A94F4E8" w14:textId="281768C9" w:rsidR="00E6385E" w:rsidRPr="007118DD" w:rsidRDefault="004F0E81" w:rsidP="00E6385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7118DD">
        <w:rPr>
          <w:rFonts w:ascii="Arial" w:eastAsiaTheme="minorHAnsi" w:hAnsi="Arial" w:cs="Arial"/>
          <w:b/>
          <w:bCs/>
          <w:sz w:val="22"/>
          <w:szCs w:val="22"/>
        </w:rPr>
        <w:t>QUARLES &amp; BRADY LLP</w:t>
      </w:r>
    </w:p>
    <w:p w14:paraId="4F8455C0" w14:textId="3016BF65" w:rsidR="00E6385E" w:rsidRPr="007118DD" w:rsidRDefault="004F0E81" w:rsidP="00E6385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7118DD">
        <w:rPr>
          <w:rFonts w:ascii="Arial" w:eastAsiaTheme="minorHAnsi" w:hAnsi="Arial" w:cs="Arial"/>
          <w:b/>
          <w:bCs/>
          <w:sz w:val="22"/>
          <w:szCs w:val="22"/>
        </w:rPr>
        <w:t>300 N. LASALLE, SUITE 4000</w:t>
      </w:r>
    </w:p>
    <w:p w14:paraId="6B6A7C21" w14:textId="27B58B8C" w:rsidR="00E6385E" w:rsidRPr="007118DD" w:rsidRDefault="004F0E81" w:rsidP="00E6385E">
      <w:pPr>
        <w:rPr>
          <w:rFonts w:ascii="Arial" w:hAnsi="Arial" w:cs="Arial"/>
          <w:sz w:val="22"/>
          <w:szCs w:val="22"/>
        </w:rPr>
      </w:pPr>
      <w:r w:rsidRPr="007118DD">
        <w:rPr>
          <w:rFonts w:ascii="Arial" w:eastAsiaTheme="minorHAnsi" w:hAnsi="Arial" w:cs="Arial"/>
          <w:b/>
          <w:bCs/>
          <w:sz w:val="22"/>
          <w:szCs w:val="22"/>
        </w:rPr>
        <w:t>CHICAGO, ILLINOIS 60654</w:t>
      </w:r>
    </w:p>
    <w:p w14:paraId="4D5104D4" w14:textId="77777777" w:rsidR="00B45EA9" w:rsidRPr="007118DD" w:rsidRDefault="00B45EA9" w:rsidP="00635B49">
      <w:pPr>
        <w:rPr>
          <w:rFonts w:ascii="Arial" w:hAnsi="Arial" w:cs="Arial"/>
          <w:sz w:val="22"/>
          <w:szCs w:val="22"/>
        </w:rPr>
      </w:pPr>
    </w:p>
    <w:p w14:paraId="04166932" w14:textId="77777777" w:rsidR="00E6385E" w:rsidRPr="007118DD" w:rsidRDefault="00E6385E" w:rsidP="00021D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DFBE2" w14:textId="7FBF3C2B" w:rsidR="00635B49" w:rsidRPr="004F0E81" w:rsidRDefault="00635B49" w:rsidP="00021D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 xml:space="preserve">Dear </w:t>
      </w:r>
      <w:r w:rsidR="007165C3" w:rsidRPr="007118DD">
        <w:rPr>
          <w:rFonts w:ascii="Arial" w:eastAsiaTheme="minorHAnsi" w:hAnsi="Arial" w:cs="Arial"/>
          <w:sz w:val="22"/>
          <w:szCs w:val="22"/>
        </w:rPr>
        <w:t xml:space="preserve">Mr. </w:t>
      </w:r>
      <w:r w:rsidR="00E6385E" w:rsidRPr="007118DD">
        <w:rPr>
          <w:rFonts w:ascii="Arial" w:eastAsiaTheme="minorHAnsi" w:hAnsi="Arial" w:cs="Arial"/>
          <w:sz w:val="22"/>
          <w:szCs w:val="22"/>
        </w:rPr>
        <w:t>Margolin</w:t>
      </w:r>
      <w:r w:rsidRPr="007118DD">
        <w:rPr>
          <w:rFonts w:ascii="Arial" w:hAnsi="Arial" w:cs="Arial"/>
          <w:sz w:val="22"/>
          <w:szCs w:val="22"/>
        </w:rPr>
        <w:t>:</w:t>
      </w:r>
    </w:p>
    <w:p w14:paraId="05C8C5B5" w14:textId="77777777" w:rsidR="0077682D" w:rsidRPr="004F0E8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4F0E81">
        <w:rPr>
          <w:rFonts w:cs="Arial"/>
          <w:sz w:val="22"/>
          <w:szCs w:val="22"/>
        </w:rPr>
        <w:tab/>
      </w:r>
    </w:p>
    <w:p w14:paraId="7F3D7843" w14:textId="358DF61E" w:rsidR="00672F61" w:rsidRPr="004F0E81" w:rsidRDefault="0077682D" w:rsidP="009501A4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F0E81">
        <w:rPr>
          <w:rFonts w:ascii="Arial" w:hAnsi="Arial" w:cs="Arial"/>
          <w:sz w:val="22"/>
          <w:szCs w:val="22"/>
        </w:rPr>
        <w:tab/>
      </w:r>
      <w:r w:rsidR="00021D0D" w:rsidRPr="004F0E81">
        <w:rPr>
          <w:rFonts w:ascii="Arial" w:hAnsi="Arial" w:cs="Arial"/>
          <w:sz w:val="22"/>
          <w:szCs w:val="22"/>
        </w:rPr>
        <w:t>On</w:t>
      </w:r>
      <w:r w:rsidR="007118DD" w:rsidRPr="004F0E81">
        <w:rPr>
          <w:rFonts w:ascii="Arial" w:hAnsi="Arial" w:cs="Arial"/>
          <w:sz w:val="22"/>
          <w:szCs w:val="22"/>
        </w:rPr>
        <w:t xml:space="preserve"> July 2</w:t>
      </w:r>
      <w:r w:rsidR="00D56676" w:rsidRPr="004F0E81">
        <w:rPr>
          <w:rFonts w:ascii="Arial" w:hAnsi="Arial" w:cs="Arial"/>
          <w:sz w:val="22"/>
          <w:szCs w:val="22"/>
        </w:rPr>
        <w:t xml:space="preserve">, </w:t>
      </w:r>
      <w:r w:rsidR="00021D0D" w:rsidRPr="004F0E81">
        <w:rPr>
          <w:rFonts w:ascii="Arial" w:hAnsi="Arial" w:cs="Arial"/>
          <w:sz w:val="22"/>
          <w:szCs w:val="22"/>
        </w:rPr>
        <w:t>201</w:t>
      </w:r>
      <w:r w:rsidR="00B45EA9" w:rsidRPr="004F0E81">
        <w:rPr>
          <w:rFonts w:ascii="Arial" w:hAnsi="Arial" w:cs="Arial"/>
          <w:sz w:val="22"/>
          <w:szCs w:val="22"/>
        </w:rPr>
        <w:t>9</w:t>
      </w:r>
      <w:r w:rsidR="00021D0D" w:rsidRPr="004F0E81">
        <w:rPr>
          <w:rFonts w:ascii="Arial" w:hAnsi="Arial" w:cs="Arial"/>
          <w:sz w:val="22"/>
          <w:szCs w:val="22"/>
        </w:rPr>
        <w:t xml:space="preserve">, </w:t>
      </w:r>
      <w:r w:rsidR="00D56676" w:rsidRPr="004F0E81">
        <w:rPr>
          <w:rFonts w:ascii="Arial" w:hAnsi="Arial" w:cs="Arial"/>
          <w:sz w:val="22"/>
          <w:szCs w:val="22"/>
        </w:rPr>
        <w:t>the Commission received your</w:t>
      </w:r>
      <w:r w:rsidRPr="004F0E81">
        <w:rPr>
          <w:rFonts w:ascii="Arial" w:hAnsi="Arial" w:cs="Arial"/>
          <w:sz w:val="22"/>
          <w:szCs w:val="22"/>
        </w:rPr>
        <w:t xml:space="preserve"> Application of</w:t>
      </w:r>
      <w:r w:rsidR="00B45EA9" w:rsidRPr="004F0E81">
        <w:rPr>
          <w:rFonts w:ascii="Arial" w:hAnsi="Arial" w:cs="Arial"/>
          <w:sz w:val="22"/>
          <w:szCs w:val="22"/>
        </w:rPr>
        <w:t xml:space="preserve"> </w:t>
      </w:r>
      <w:r w:rsidR="007118DD" w:rsidRPr="004F0E81">
        <w:rPr>
          <w:rFonts w:ascii="Arial" w:eastAsiaTheme="minorHAnsi" w:hAnsi="Arial" w:cs="Arial"/>
          <w:sz w:val="22"/>
          <w:szCs w:val="22"/>
        </w:rPr>
        <w:t>Summer Energy Midwest, LLC</w:t>
      </w:r>
      <w:r w:rsidR="007118DD" w:rsidRPr="004F0E81">
        <w:rPr>
          <w:rFonts w:ascii="Arial" w:eastAsiaTheme="minorHAnsi" w:hAnsi="Arial" w:cs="Arial"/>
          <w:sz w:val="22"/>
          <w:szCs w:val="22"/>
        </w:rPr>
        <w:t xml:space="preserve"> </w:t>
      </w:r>
      <w:r w:rsidRPr="004F0E81">
        <w:rPr>
          <w:rFonts w:ascii="Arial" w:hAnsi="Arial" w:cs="Arial"/>
          <w:sz w:val="22"/>
          <w:szCs w:val="22"/>
        </w:rPr>
        <w:t>for approval to supply electric generation services to the public in the Commonwealth of PA</w:t>
      </w:r>
      <w:r w:rsidR="00F15D90" w:rsidRPr="004F0E81">
        <w:rPr>
          <w:rFonts w:ascii="Arial" w:hAnsi="Arial" w:cs="Arial"/>
          <w:sz w:val="22"/>
          <w:szCs w:val="22"/>
        </w:rPr>
        <w:t>.</w:t>
      </w:r>
      <w:r w:rsidR="00672F61" w:rsidRPr="004F0E8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reason:</w:t>
      </w:r>
    </w:p>
    <w:p w14:paraId="0F227EF0" w14:textId="598E46AD" w:rsidR="00776E14" w:rsidRPr="004F0E81" w:rsidRDefault="00776E14" w:rsidP="00B848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53CF806E" w14:textId="321694CF" w:rsidR="00F15D90" w:rsidRPr="004F0E81" w:rsidRDefault="007118DD" w:rsidP="007118DD">
      <w:pPr>
        <w:pStyle w:val="ListParagraph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4F0E81">
        <w:rPr>
          <w:rFonts w:ascii="Arial" w:hAnsi="Arial" w:cs="Arial"/>
          <w:sz w:val="22"/>
          <w:szCs w:val="22"/>
        </w:rPr>
        <w:t>1.</w:t>
      </w:r>
      <w:r w:rsidRPr="004F0E81">
        <w:rPr>
          <w:rFonts w:ascii="Arial" w:hAnsi="Arial" w:cs="Arial"/>
          <w:sz w:val="22"/>
          <w:szCs w:val="22"/>
        </w:rPr>
        <w:t xml:space="preserve">The financial instrument filed by </w:t>
      </w:r>
      <w:r w:rsidRPr="004F0E81">
        <w:rPr>
          <w:rFonts w:ascii="Arial" w:eastAsiaTheme="minorHAnsi" w:hAnsi="Arial" w:cs="Arial"/>
          <w:sz w:val="22"/>
          <w:szCs w:val="22"/>
        </w:rPr>
        <w:t xml:space="preserve">Summer Energy </w:t>
      </w:r>
      <w:proofErr w:type="gramStart"/>
      <w:r w:rsidRPr="004F0E81">
        <w:rPr>
          <w:rFonts w:ascii="Arial" w:eastAsiaTheme="minorHAnsi" w:hAnsi="Arial" w:cs="Arial"/>
          <w:sz w:val="22"/>
          <w:szCs w:val="22"/>
        </w:rPr>
        <w:t>Midwest,</w:t>
      </w:r>
      <w:proofErr w:type="gramEnd"/>
      <w:r w:rsidRPr="004F0E81">
        <w:rPr>
          <w:rFonts w:ascii="Arial" w:eastAsiaTheme="minorHAnsi" w:hAnsi="Arial" w:cs="Arial"/>
          <w:sz w:val="22"/>
          <w:szCs w:val="22"/>
        </w:rPr>
        <w:t xml:space="preserve"> LLC </w:t>
      </w:r>
      <w:r w:rsidRPr="004F0E81">
        <w:rPr>
          <w:rFonts w:ascii="Arial" w:hAnsi="Arial" w:cs="Arial"/>
          <w:sz w:val="22"/>
          <w:szCs w:val="22"/>
        </w:rPr>
        <w:t xml:space="preserve">is not acceptable.  Bond must have a </w:t>
      </w:r>
      <w:r w:rsidRPr="00654195">
        <w:rPr>
          <w:rFonts w:ascii="Arial" w:hAnsi="Arial" w:cs="Arial"/>
          <w:b/>
          <w:bCs/>
          <w:sz w:val="22"/>
          <w:szCs w:val="22"/>
        </w:rPr>
        <w:t>"wet ink" original signature</w:t>
      </w:r>
      <w:r w:rsidRPr="004F0E81">
        <w:rPr>
          <w:rFonts w:ascii="Arial" w:hAnsi="Arial" w:cs="Arial"/>
          <w:sz w:val="22"/>
          <w:szCs w:val="22"/>
        </w:rPr>
        <w:t xml:space="preserve"> for the Principal </w:t>
      </w:r>
      <w:proofErr w:type="gramStart"/>
      <w:r w:rsidRPr="004F0E81">
        <w:rPr>
          <w:rFonts w:ascii="Arial" w:hAnsi="Arial" w:cs="Arial"/>
          <w:sz w:val="22"/>
          <w:szCs w:val="22"/>
        </w:rPr>
        <w:t>Company .</w:t>
      </w:r>
      <w:proofErr w:type="gramEnd"/>
    </w:p>
    <w:p w14:paraId="275799D3" w14:textId="722BE3AC" w:rsidR="007118DD" w:rsidRPr="00654195" w:rsidRDefault="007118DD" w:rsidP="007118D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F0E81">
        <w:rPr>
          <w:rFonts w:ascii="Arial" w:eastAsiaTheme="minorHAnsi" w:hAnsi="Arial" w:cs="Arial"/>
          <w:sz w:val="22"/>
          <w:szCs w:val="22"/>
        </w:rPr>
        <w:t xml:space="preserve">2. Proof of Publication of Notice in Pittsburgh Post-Gazette must have </w:t>
      </w:r>
      <w:r w:rsidRPr="00654195">
        <w:rPr>
          <w:rFonts w:ascii="Arial" w:eastAsiaTheme="minorHAnsi" w:hAnsi="Arial" w:cs="Arial"/>
          <w:b/>
          <w:bCs/>
          <w:sz w:val="22"/>
          <w:szCs w:val="22"/>
        </w:rPr>
        <w:t>Notary’s seal</w:t>
      </w:r>
      <w:r w:rsidR="0071289E">
        <w:rPr>
          <w:rFonts w:ascii="Arial" w:eastAsiaTheme="minorHAnsi" w:hAnsi="Arial" w:cs="Arial"/>
          <w:b/>
          <w:bCs/>
          <w:sz w:val="22"/>
          <w:szCs w:val="22"/>
        </w:rPr>
        <w:t>.</w:t>
      </w:r>
    </w:p>
    <w:p w14:paraId="2A4AFE2C" w14:textId="77777777" w:rsidR="00F0502D" w:rsidRPr="007118DD" w:rsidRDefault="00F0502D" w:rsidP="00812E23">
      <w:pPr>
        <w:spacing w:before="240"/>
        <w:rPr>
          <w:rFonts w:ascii="Arial" w:hAnsi="Arial" w:cs="Arial"/>
          <w:sz w:val="22"/>
          <w:szCs w:val="22"/>
        </w:rPr>
      </w:pPr>
      <w:r w:rsidRPr="004F0E81">
        <w:rPr>
          <w:rFonts w:ascii="Arial" w:hAnsi="Arial" w:cs="Arial"/>
          <w:sz w:val="22"/>
          <w:szCs w:val="22"/>
        </w:rPr>
        <w:t>Pursuant to 52 Pa. Code §1.4, you are being advised of these deficiencies and are required to</w:t>
      </w:r>
      <w:r w:rsidRPr="007118DD">
        <w:rPr>
          <w:rFonts w:ascii="Arial" w:hAnsi="Arial" w:cs="Arial"/>
          <w:sz w:val="22"/>
          <w:szCs w:val="22"/>
        </w:rPr>
        <w:t xml:space="preserve"> file corrections.  Failure to correct the foregoing deficiencies within 20 days of the date of this letter will result in the Application being returned unfiled.   </w:t>
      </w:r>
    </w:p>
    <w:p w14:paraId="2BAB4753" w14:textId="0C86CBF4" w:rsidR="00594785" w:rsidRPr="007118DD" w:rsidRDefault="00594785" w:rsidP="00812E23">
      <w:pPr>
        <w:spacing w:before="240"/>
        <w:rPr>
          <w:rFonts w:ascii="Arial" w:hAnsi="Arial" w:cs="Arial"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ab/>
        <w:t>Please return your items to the above listed address and address to the attention of the Office of the Secretary.</w:t>
      </w:r>
    </w:p>
    <w:p w14:paraId="16785096" w14:textId="77777777" w:rsidR="00263FE2" w:rsidRPr="007118DD" w:rsidRDefault="00263FE2" w:rsidP="00812E23">
      <w:pPr>
        <w:jc w:val="both"/>
        <w:rPr>
          <w:rFonts w:ascii="Arial" w:hAnsi="Arial" w:cs="Arial"/>
          <w:sz w:val="22"/>
          <w:szCs w:val="22"/>
        </w:rPr>
      </w:pPr>
    </w:p>
    <w:p w14:paraId="20B851C0" w14:textId="77777777" w:rsidR="00635B49" w:rsidRPr="007118DD" w:rsidRDefault="00635B49" w:rsidP="00B8483C">
      <w:pPr>
        <w:jc w:val="both"/>
        <w:rPr>
          <w:rFonts w:ascii="Arial" w:hAnsi="Arial" w:cs="Arial"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7118DD">
        <w:rPr>
          <w:rFonts w:ascii="Arial" w:hAnsi="Arial" w:cs="Arial"/>
          <w:sz w:val="22"/>
          <w:szCs w:val="22"/>
        </w:rPr>
        <w:t>at 717-772-7777.</w:t>
      </w:r>
    </w:p>
    <w:p w14:paraId="5A25029F" w14:textId="77777777" w:rsidR="00635B49" w:rsidRPr="007118DD" w:rsidRDefault="00635B49" w:rsidP="00B8483C">
      <w:pPr>
        <w:jc w:val="both"/>
        <w:rPr>
          <w:rFonts w:ascii="Arial" w:hAnsi="Arial" w:cs="Arial"/>
          <w:sz w:val="22"/>
          <w:szCs w:val="22"/>
        </w:rPr>
      </w:pPr>
    </w:p>
    <w:p w14:paraId="58E27FBA" w14:textId="77777777" w:rsidR="00635B49" w:rsidRPr="007118DD" w:rsidRDefault="00635B49" w:rsidP="00635B49">
      <w:pPr>
        <w:rPr>
          <w:rFonts w:ascii="Arial" w:hAnsi="Arial" w:cs="Arial"/>
          <w:sz w:val="22"/>
          <w:szCs w:val="22"/>
        </w:rPr>
      </w:pPr>
      <w:r w:rsidRPr="007118D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32B447" wp14:editId="2B3AF59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  <w:t>Sincerely,</w:t>
      </w:r>
    </w:p>
    <w:p w14:paraId="044AE6FA" w14:textId="77777777" w:rsidR="00635B49" w:rsidRPr="007118DD" w:rsidRDefault="00635B49" w:rsidP="00635B49">
      <w:pPr>
        <w:rPr>
          <w:rFonts w:ascii="Arial" w:hAnsi="Arial" w:cs="Arial"/>
          <w:sz w:val="22"/>
          <w:szCs w:val="22"/>
        </w:rPr>
      </w:pPr>
    </w:p>
    <w:p w14:paraId="488BC795" w14:textId="77777777" w:rsidR="00635B49" w:rsidRPr="007118DD" w:rsidRDefault="00635B49" w:rsidP="00635B49">
      <w:pPr>
        <w:rPr>
          <w:rFonts w:ascii="Arial" w:hAnsi="Arial" w:cs="Arial"/>
          <w:sz w:val="22"/>
          <w:szCs w:val="22"/>
        </w:rPr>
      </w:pPr>
    </w:p>
    <w:p w14:paraId="357472E6" w14:textId="77777777" w:rsidR="00635B49" w:rsidRPr="007118DD" w:rsidRDefault="00635B49" w:rsidP="00635B49">
      <w:pPr>
        <w:rPr>
          <w:rFonts w:ascii="Arial" w:hAnsi="Arial" w:cs="Arial"/>
          <w:sz w:val="22"/>
          <w:szCs w:val="22"/>
        </w:rPr>
      </w:pPr>
    </w:p>
    <w:p w14:paraId="4F68BE3E" w14:textId="77777777" w:rsidR="00635B49" w:rsidRPr="007118DD" w:rsidRDefault="00635B49" w:rsidP="00635B49">
      <w:pPr>
        <w:rPr>
          <w:rFonts w:ascii="Arial" w:hAnsi="Arial" w:cs="Arial"/>
          <w:bCs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bCs/>
          <w:sz w:val="22"/>
          <w:szCs w:val="22"/>
        </w:rPr>
        <w:t>Rosemary Chiavetta</w:t>
      </w:r>
    </w:p>
    <w:p w14:paraId="00571E74" w14:textId="77777777" w:rsidR="00635B49" w:rsidRPr="007118DD" w:rsidRDefault="00635B49" w:rsidP="00E348AC">
      <w:pPr>
        <w:ind w:left="5040" w:firstLine="720"/>
        <w:rPr>
          <w:rFonts w:ascii="Arial" w:hAnsi="Arial" w:cs="Arial"/>
          <w:sz w:val="22"/>
          <w:szCs w:val="22"/>
        </w:rPr>
      </w:pPr>
      <w:r w:rsidRPr="007118DD">
        <w:rPr>
          <w:rFonts w:ascii="Arial" w:hAnsi="Arial" w:cs="Arial"/>
          <w:bCs/>
          <w:sz w:val="22"/>
          <w:szCs w:val="22"/>
        </w:rPr>
        <w:t>Secretary</w:t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  <w:r w:rsidRPr="007118DD">
        <w:rPr>
          <w:rFonts w:ascii="Arial" w:hAnsi="Arial" w:cs="Arial"/>
          <w:sz w:val="22"/>
          <w:szCs w:val="22"/>
        </w:rPr>
        <w:tab/>
      </w:r>
    </w:p>
    <w:p w14:paraId="2937F806" w14:textId="6B57EB1E" w:rsidR="00635B49" w:rsidRPr="007118DD" w:rsidRDefault="00021D0D" w:rsidP="007700C1">
      <w:pPr>
        <w:rPr>
          <w:rFonts w:ascii="Arial" w:hAnsi="Arial" w:cs="Arial"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>RC: jbs</w:t>
      </w:r>
    </w:p>
    <w:p w14:paraId="00CDEEE2" w14:textId="76D8E754" w:rsidR="009968EA" w:rsidRPr="007118DD" w:rsidRDefault="009968EA" w:rsidP="009968E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7118DD">
        <w:rPr>
          <w:rFonts w:ascii="Arial" w:hAnsi="Arial" w:cs="Arial"/>
          <w:sz w:val="22"/>
          <w:szCs w:val="22"/>
        </w:rPr>
        <w:t>CC:</w:t>
      </w:r>
      <w:r w:rsidRPr="007118DD">
        <w:rPr>
          <w:rFonts w:ascii="Arial" w:eastAsiaTheme="minorHAnsi" w:hAnsi="Arial" w:cs="Arial"/>
          <w:sz w:val="22"/>
          <w:szCs w:val="22"/>
        </w:rPr>
        <w:t xml:space="preserve"> </w:t>
      </w:r>
      <w:r w:rsidR="007118DD" w:rsidRPr="007118DD">
        <w:rPr>
          <w:rFonts w:ascii="Arial" w:eastAsiaTheme="minorHAnsi" w:hAnsi="Arial" w:cs="Arial"/>
          <w:sz w:val="22"/>
          <w:szCs w:val="22"/>
        </w:rPr>
        <w:t xml:space="preserve">Summer Energy Midwest, </w:t>
      </w:r>
      <w:proofErr w:type="gramStart"/>
      <w:r w:rsidR="007118DD" w:rsidRPr="007118DD">
        <w:rPr>
          <w:rFonts w:ascii="Arial" w:eastAsiaTheme="minorHAnsi" w:hAnsi="Arial" w:cs="Arial"/>
          <w:sz w:val="22"/>
          <w:szCs w:val="22"/>
        </w:rPr>
        <w:t>LLC</w:t>
      </w:r>
      <w:r w:rsidR="007118DD" w:rsidRPr="007118DD">
        <w:rPr>
          <w:rFonts w:ascii="Arial" w:eastAsiaTheme="minorHAnsi" w:hAnsi="Arial" w:cs="Arial"/>
          <w:sz w:val="22"/>
          <w:szCs w:val="22"/>
        </w:rPr>
        <w:t xml:space="preserve"> ,</w:t>
      </w:r>
      <w:proofErr w:type="gramEnd"/>
      <w:r w:rsidR="007118DD" w:rsidRPr="007118DD">
        <w:rPr>
          <w:rFonts w:ascii="Arial" w:eastAsiaTheme="minorHAnsi" w:hAnsi="Arial" w:cs="Arial"/>
          <w:sz w:val="22"/>
          <w:szCs w:val="22"/>
        </w:rPr>
        <w:t xml:space="preserve"> </w:t>
      </w:r>
      <w:r w:rsidR="007118DD" w:rsidRPr="007118DD">
        <w:rPr>
          <w:rFonts w:ascii="Arial" w:eastAsiaTheme="minorHAnsi" w:hAnsi="Arial" w:cs="Arial"/>
          <w:sz w:val="22"/>
          <w:szCs w:val="22"/>
        </w:rPr>
        <w:t>5847 San Felipe Street, Suite #3700</w:t>
      </w:r>
      <w:r w:rsidR="007118DD" w:rsidRPr="007118DD">
        <w:rPr>
          <w:rFonts w:ascii="Arial" w:eastAsiaTheme="minorHAnsi" w:hAnsi="Arial" w:cs="Arial"/>
          <w:sz w:val="22"/>
          <w:szCs w:val="22"/>
        </w:rPr>
        <w:t xml:space="preserve"> , </w:t>
      </w:r>
      <w:r w:rsidR="007118DD" w:rsidRPr="007118DD">
        <w:rPr>
          <w:rFonts w:ascii="Arial" w:eastAsiaTheme="minorHAnsi" w:hAnsi="Arial" w:cs="Arial"/>
          <w:sz w:val="22"/>
          <w:szCs w:val="22"/>
        </w:rPr>
        <w:t>Houston, TX 77057</w:t>
      </w:r>
      <w:r w:rsidR="007118DD" w:rsidRPr="007118DD">
        <w:rPr>
          <w:rFonts w:ascii="Arial" w:eastAsiaTheme="minorHAnsi" w:hAnsi="Arial" w:cs="Arial"/>
          <w:sz w:val="22"/>
          <w:szCs w:val="22"/>
        </w:rPr>
        <w:t xml:space="preserve"> </w:t>
      </w:r>
      <w:r w:rsidR="007165C3" w:rsidRPr="007118DD">
        <w:rPr>
          <w:rFonts w:ascii="Arial" w:eastAsiaTheme="minorHAnsi" w:hAnsi="Arial" w:cs="Arial"/>
          <w:sz w:val="22"/>
          <w:szCs w:val="22"/>
        </w:rPr>
        <w:t>( letter only )</w:t>
      </w:r>
    </w:p>
    <w:p w14:paraId="7CBE6140" w14:textId="4B2F8925" w:rsidR="009968EA" w:rsidRPr="007118DD" w:rsidRDefault="009968EA" w:rsidP="009968E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sectPr w:rsidR="009968EA" w:rsidRPr="007118DD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FA29" w14:textId="77777777" w:rsidR="00F4440D" w:rsidRDefault="00F4440D" w:rsidP="00635B49">
      <w:r>
        <w:separator/>
      </w:r>
    </w:p>
  </w:endnote>
  <w:endnote w:type="continuationSeparator" w:id="0">
    <w:p w14:paraId="1064C2DA" w14:textId="77777777" w:rsidR="00F4440D" w:rsidRDefault="00F4440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BE766" w14:textId="77777777" w:rsidR="00F4440D" w:rsidRDefault="00F4440D" w:rsidP="00635B49">
      <w:r>
        <w:separator/>
      </w:r>
    </w:p>
  </w:footnote>
  <w:footnote w:type="continuationSeparator" w:id="0">
    <w:p w14:paraId="3A91925A" w14:textId="77777777" w:rsidR="00F4440D" w:rsidRDefault="00F4440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1A68FADC" w14:textId="77777777" w:rsidTr="00070A15">
      <w:trPr>
        <w:trHeight w:val="1170"/>
      </w:trPr>
      <w:tc>
        <w:tcPr>
          <w:tcW w:w="1800" w:type="dxa"/>
        </w:tcPr>
        <w:p w14:paraId="7FB4E6F9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5F1C2119" wp14:editId="552EAA0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A0DEBB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317F4A3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10FD6A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D68A14" w14:textId="77777777" w:rsidR="00635B49" w:rsidRDefault="00D36EDD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407BC81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7B7848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664F48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6A05E10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E97427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BDD45B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2C854C6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486C95F9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6330"/>
    <w:multiLevelType w:val="hybridMultilevel"/>
    <w:tmpl w:val="A5205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1A6F"/>
    <w:multiLevelType w:val="hybridMultilevel"/>
    <w:tmpl w:val="7F7C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2F76BE"/>
    <w:multiLevelType w:val="hybridMultilevel"/>
    <w:tmpl w:val="D648298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29A"/>
    <w:rsid w:val="0002084B"/>
    <w:rsid w:val="00020C8C"/>
    <w:rsid w:val="00021D0D"/>
    <w:rsid w:val="00022E91"/>
    <w:rsid w:val="0002512B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A75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1FDD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64C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5B07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A7F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02E4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6E69"/>
    <w:rsid w:val="004E70BA"/>
    <w:rsid w:val="004F0E81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13FC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0B71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78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26C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5C51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195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F6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5DD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8DD"/>
    <w:rsid w:val="0071289E"/>
    <w:rsid w:val="00712F44"/>
    <w:rsid w:val="007135FF"/>
    <w:rsid w:val="00716029"/>
    <w:rsid w:val="007165C3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1C91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E14"/>
    <w:rsid w:val="00781CA3"/>
    <w:rsid w:val="00782BD9"/>
    <w:rsid w:val="0078482B"/>
    <w:rsid w:val="00785A7C"/>
    <w:rsid w:val="00786FF2"/>
    <w:rsid w:val="007875FB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5AA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2E23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D0F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0E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AF2"/>
    <w:rsid w:val="00941F45"/>
    <w:rsid w:val="009434D4"/>
    <w:rsid w:val="009439C8"/>
    <w:rsid w:val="009453BA"/>
    <w:rsid w:val="00945B70"/>
    <w:rsid w:val="00945CF6"/>
    <w:rsid w:val="00947E0E"/>
    <w:rsid w:val="009501A4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8EA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65E6A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5EA9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1EA0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83C"/>
    <w:rsid w:val="00B8493D"/>
    <w:rsid w:val="00B860EB"/>
    <w:rsid w:val="00B907CE"/>
    <w:rsid w:val="00B90BF4"/>
    <w:rsid w:val="00B91D6E"/>
    <w:rsid w:val="00B925AB"/>
    <w:rsid w:val="00B93698"/>
    <w:rsid w:val="00B93EF8"/>
    <w:rsid w:val="00B93FA8"/>
    <w:rsid w:val="00B96853"/>
    <w:rsid w:val="00B97E9F"/>
    <w:rsid w:val="00BA0487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50C1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09CA"/>
    <w:rsid w:val="00C31D95"/>
    <w:rsid w:val="00C3300F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97A80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05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09F"/>
    <w:rsid w:val="00D32A85"/>
    <w:rsid w:val="00D33EA8"/>
    <w:rsid w:val="00D35B73"/>
    <w:rsid w:val="00D36EDD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7A61"/>
    <w:rsid w:val="00DE00C4"/>
    <w:rsid w:val="00DE476D"/>
    <w:rsid w:val="00DE647A"/>
    <w:rsid w:val="00DE6BB3"/>
    <w:rsid w:val="00DE6FCE"/>
    <w:rsid w:val="00DE782E"/>
    <w:rsid w:val="00DF0CA4"/>
    <w:rsid w:val="00DF18B9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517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385E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7E1B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02D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15D90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40D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064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E259DF"/>
  <w15:docId w15:val="{8DD3F0E5-EF47-4A94-86D3-DDC08250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094C-3E41-4477-A9D1-0E968C4B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Balan Sobhana, Jyolsna</cp:lastModifiedBy>
  <cp:revision>8</cp:revision>
  <cp:lastPrinted>2019-06-26T18:10:00Z</cp:lastPrinted>
  <dcterms:created xsi:type="dcterms:W3CDTF">2019-07-09T14:51:00Z</dcterms:created>
  <dcterms:modified xsi:type="dcterms:W3CDTF">2019-07-09T15:02:00Z</dcterms:modified>
</cp:coreProperties>
</file>