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1629"/>
        <w:gridCol w:w="7298"/>
      </w:tblGrid>
      <w:tr w:rsidR="007C17FA" w:rsidRPr="000E6AFA" w14:paraId="31280158" w14:textId="77777777" w:rsidTr="009F36C6">
        <w:trPr>
          <w:trHeight w:val="1425"/>
        </w:trPr>
        <w:tc>
          <w:tcPr>
            <w:tcW w:w="1629" w:type="dxa"/>
          </w:tcPr>
          <w:p w14:paraId="0F43B1E7" w14:textId="77777777" w:rsidR="007C17FA" w:rsidRPr="000E6AFA" w:rsidRDefault="007C17FA" w:rsidP="009F36C6">
            <w:pPr>
              <w:spacing w:after="0" w:line="240" w:lineRule="auto"/>
              <w:rPr>
                <w:rFonts w:ascii="Times New Roman" w:eastAsia="Times New Roman" w:hAnsi="Times New Roman" w:cs="Times New Roman"/>
                <w:sz w:val="24"/>
                <w:szCs w:val="24"/>
              </w:rPr>
            </w:pPr>
            <w:r w:rsidRPr="000E6AFA">
              <w:rPr>
                <w:rFonts w:ascii="Times New Roman" w:eastAsia="Times New Roman" w:hAnsi="Times New Roman" w:cs="Times New Roman"/>
                <w:noProof/>
                <w:spacing w:val="-2"/>
                <w:sz w:val="24"/>
                <w:szCs w:val="24"/>
              </w:rPr>
              <w:drawing>
                <wp:inline distT="0" distB="0" distL="0" distR="0" wp14:anchorId="547CD0FD" wp14:editId="536A64C2">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11"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7298" w:type="dxa"/>
          </w:tcPr>
          <w:p w14:paraId="330CA24B" w14:textId="77777777" w:rsidR="007C17FA" w:rsidRPr="000E6AFA" w:rsidRDefault="007C17FA" w:rsidP="009F36C6">
            <w:pPr>
              <w:spacing w:after="0" w:line="240" w:lineRule="auto"/>
              <w:jc w:val="center"/>
              <w:rPr>
                <w:rFonts w:ascii="CG Times" w:eastAsia="Times New Roman" w:hAnsi="CG Times" w:cs="Times New Roman"/>
                <w:i/>
                <w:sz w:val="28"/>
                <w:szCs w:val="24"/>
              </w:rPr>
            </w:pPr>
            <w:r w:rsidRPr="000E6AFA">
              <w:rPr>
                <w:rFonts w:ascii="CG Times" w:eastAsia="Times New Roman" w:hAnsi="CG Times" w:cs="Times New Roman"/>
                <w:i/>
                <w:sz w:val="28"/>
                <w:szCs w:val="24"/>
              </w:rPr>
              <w:t>COMMONWEALTH OF PENNSYLVANIA</w:t>
            </w:r>
          </w:p>
          <w:p w14:paraId="06BAD3A4" w14:textId="77777777" w:rsidR="007C17FA" w:rsidRPr="000E6AFA" w:rsidRDefault="007C17FA" w:rsidP="009F36C6">
            <w:pPr>
              <w:spacing w:after="0" w:line="240" w:lineRule="auto"/>
              <w:jc w:val="center"/>
              <w:rPr>
                <w:rFonts w:ascii="CG Times" w:eastAsia="Times New Roman" w:hAnsi="CG Times" w:cs="Times New Roman"/>
                <w:i/>
                <w:sz w:val="28"/>
                <w:szCs w:val="24"/>
              </w:rPr>
            </w:pPr>
            <w:r w:rsidRPr="000E6AFA">
              <w:rPr>
                <w:rFonts w:ascii="CG Times" w:eastAsia="Times New Roman" w:hAnsi="CG Times" w:cs="Times New Roman"/>
                <w:i/>
                <w:sz w:val="28"/>
                <w:szCs w:val="24"/>
              </w:rPr>
              <w:t>PENNSYLVANIA PUBLIC UTILITY COMMISSION</w:t>
            </w:r>
          </w:p>
          <w:p w14:paraId="4855FD7D" w14:textId="77777777" w:rsidR="007C17FA" w:rsidRPr="000E6AFA" w:rsidRDefault="007C17FA" w:rsidP="009F36C6">
            <w:pPr>
              <w:spacing w:after="0" w:line="240" w:lineRule="auto"/>
              <w:jc w:val="center"/>
              <w:rPr>
                <w:rFonts w:ascii="CG Times" w:eastAsia="Times New Roman" w:hAnsi="CG Times" w:cs="Times New Roman"/>
                <w:i/>
                <w:sz w:val="28"/>
                <w:szCs w:val="24"/>
              </w:rPr>
            </w:pPr>
            <w:r w:rsidRPr="000E6AFA">
              <w:rPr>
                <w:rFonts w:ascii="CG Times" w:eastAsia="Times New Roman" w:hAnsi="CG Times" w:cs="Times New Roman"/>
                <w:i/>
                <w:sz w:val="28"/>
                <w:szCs w:val="24"/>
              </w:rPr>
              <w:t>BUREAU OF CONSUMER SERVICES</w:t>
            </w:r>
          </w:p>
          <w:p w14:paraId="25EA861E" w14:textId="77777777" w:rsidR="007C17FA" w:rsidRPr="000E6AFA" w:rsidRDefault="007C17FA" w:rsidP="009F36C6">
            <w:pPr>
              <w:spacing w:after="0" w:line="240" w:lineRule="auto"/>
              <w:jc w:val="center"/>
              <w:rPr>
                <w:rFonts w:ascii="Times New Roman" w:eastAsia="Times New Roman" w:hAnsi="Times New Roman" w:cs="Times New Roman"/>
                <w:sz w:val="24"/>
                <w:szCs w:val="24"/>
              </w:rPr>
            </w:pPr>
            <w:r w:rsidRPr="000E6AFA">
              <w:rPr>
                <w:rFonts w:ascii="CG Times" w:eastAsia="Times New Roman" w:hAnsi="CG Times" w:cs="Times New Roman"/>
                <w:i/>
                <w:sz w:val="28"/>
                <w:szCs w:val="24"/>
              </w:rPr>
              <w:t>P.O. BOX 3265, HARRISBURG, PA  17105-3265</w:t>
            </w:r>
          </w:p>
        </w:tc>
      </w:tr>
    </w:tbl>
    <w:p w14:paraId="66C85BA4" w14:textId="450C8076" w:rsidR="007C17FA" w:rsidRPr="000E6AFA" w:rsidRDefault="008E26FB" w:rsidP="000C7851">
      <w:pPr>
        <w:spacing w:after="0" w:line="240" w:lineRule="auto"/>
        <w:jc w:val="center"/>
        <w:rPr>
          <w:rFonts w:ascii="Times New Roman" w:eastAsia="Times New Roman" w:hAnsi="Times New Roman" w:cs="Times New Roman"/>
          <w:sz w:val="24"/>
          <w:szCs w:val="24"/>
        </w:rPr>
      </w:pPr>
      <w:bookmarkStart w:id="0" w:name="LetterDate4"/>
      <w:bookmarkEnd w:id="0"/>
      <w:r>
        <w:rPr>
          <w:rFonts w:ascii="Times New Roman" w:eastAsia="Times New Roman" w:hAnsi="Times New Roman" w:cs="Times New Roman"/>
          <w:sz w:val="24"/>
          <w:szCs w:val="24"/>
        </w:rPr>
        <w:t>August 2, 2019</w:t>
      </w:r>
    </w:p>
    <w:p w14:paraId="2F709824" w14:textId="77777777" w:rsidR="007C17FA" w:rsidRPr="000E6AFA" w:rsidRDefault="007C17FA" w:rsidP="007C17F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D8976B2" w14:textId="77777777" w:rsidR="007C17FA" w:rsidRPr="000E6AFA" w:rsidRDefault="007C17FA" w:rsidP="007C17FA">
      <w:pPr>
        <w:spacing w:after="0" w:line="240" w:lineRule="auto"/>
        <w:ind w:firstLine="6480"/>
        <w:rPr>
          <w:rFonts w:ascii="Times New Roman" w:eastAsia="Times New Roman" w:hAnsi="Times New Roman" w:cs="Times New Roman"/>
          <w:sz w:val="24"/>
          <w:szCs w:val="24"/>
        </w:rPr>
      </w:pPr>
    </w:p>
    <w:p w14:paraId="6D9B476E" w14:textId="3A19B355" w:rsidR="007C17FA" w:rsidRPr="000E712B" w:rsidRDefault="007C17FA" w:rsidP="004763BB">
      <w:pPr>
        <w:spacing w:after="0" w:line="240" w:lineRule="auto"/>
        <w:jc w:val="right"/>
        <w:rPr>
          <w:rFonts w:ascii="Times New Roman" w:eastAsia="Times New Roman" w:hAnsi="Times New Roman" w:cs="Times New Roman"/>
          <w:sz w:val="24"/>
          <w:szCs w:val="24"/>
        </w:rPr>
      </w:pPr>
      <w:r w:rsidRPr="000E712B">
        <w:rPr>
          <w:rFonts w:ascii="Times New Roman" w:eastAsia="Times New Roman" w:hAnsi="Times New Roman" w:cs="Times New Roman"/>
          <w:b/>
          <w:sz w:val="24"/>
          <w:szCs w:val="24"/>
        </w:rPr>
        <w:t>Docket No:</w:t>
      </w:r>
      <w:r w:rsidRPr="000E712B">
        <w:rPr>
          <w:rFonts w:ascii="Times New Roman" w:eastAsia="Times New Roman" w:hAnsi="Times New Roman" w:cs="Times New Roman"/>
          <w:sz w:val="24"/>
          <w:szCs w:val="24"/>
        </w:rPr>
        <w:t xml:space="preserve"> </w:t>
      </w:r>
      <w:bookmarkStart w:id="1" w:name="CaseNbr3"/>
      <w:bookmarkEnd w:id="1"/>
      <w:r w:rsidR="00D44C06" w:rsidRPr="000E712B">
        <w:rPr>
          <w:rFonts w:ascii="Times New Roman" w:eastAsia="Times New Roman" w:hAnsi="Times New Roman" w:cs="Times New Roman"/>
          <w:sz w:val="24"/>
          <w:szCs w:val="24"/>
        </w:rPr>
        <w:t>M-2</w:t>
      </w:r>
      <w:r w:rsidR="00A40B5D">
        <w:rPr>
          <w:rFonts w:ascii="Times New Roman" w:eastAsia="Times New Roman" w:hAnsi="Times New Roman" w:cs="Times New Roman"/>
          <w:sz w:val="24"/>
          <w:szCs w:val="24"/>
        </w:rPr>
        <w:t>019-3011814</w:t>
      </w:r>
    </w:p>
    <w:p w14:paraId="79102CB6" w14:textId="77777777" w:rsidR="007C17FA" w:rsidRPr="000E712B" w:rsidRDefault="007C17FA" w:rsidP="007C17FA">
      <w:pPr>
        <w:spacing w:after="0" w:line="240" w:lineRule="auto"/>
        <w:rPr>
          <w:rFonts w:ascii="Times New Roman" w:eastAsia="Times New Roman" w:hAnsi="Times New Roman" w:cs="Times New Roman"/>
          <w:sz w:val="24"/>
          <w:szCs w:val="24"/>
        </w:rPr>
      </w:pPr>
    </w:p>
    <w:p w14:paraId="7C9035BA" w14:textId="77DA8A07" w:rsidR="007C17FA" w:rsidRPr="000E712B" w:rsidRDefault="007C17FA" w:rsidP="007C17FA">
      <w:pPr>
        <w:spacing w:after="0" w:line="240" w:lineRule="auto"/>
        <w:rPr>
          <w:rFonts w:ascii="Times New Roman" w:eastAsia="Times New Roman" w:hAnsi="Times New Roman" w:cs="Times New Roman"/>
          <w:sz w:val="24"/>
          <w:szCs w:val="24"/>
        </w:rPr>
      </w:pPr>
      <w:bookmarkStart w:id="2" w:name="CustName3"/>
      <w:bookmarkEnd w:id="2"/>
      <w:r w:rsidRPr="000E712B">
        <w:rPr>
          <w:rFonts w:ascii="Times New Roman" w:eastAsia="Times New Roman" w:hAnsi="Times New Roman" w:cs="Times New Roman"/>
          <w:sz w:val="24"/>
          <w:szCs w:val="24"/>
        </w:rPr>
        <w:t xml:space="preserve">To:  All Parties to </w:t>
      </w:r>
      <w:r w:rsidR="00D44C06" w:rsidRPr="000E712B">
        <w:rPr>
          <w:rFonts w:ascii="Times New Roman" w:eastAsia="Times New Roman" w:hAnsi="Times New Roman" w:cs="Times New Roman"/>
          <w:sz w:val="24"/>
          <w:szCs w:val="24"/>
        </w:rPr>
        <w:t>M-2017-2587711</w:t>
      </w:r>
    </w:p>
    <w:p w14:paraId="436A2B43" w14:textId="77777777" w:rsidR="007C17FA" w:rsidRPr="000E712B" w:rsidRDefault="007C17FA" w:rsidP="007C17FA">
      <w:pPr>
        <w:spacing w:after="0" w:line="240" w:lineRule="auto"/>
        <w:rPr>
          <w:rFonts w:ascii="Times New Roman" w:eastAsia="Times New Roman" w:hAnsi="Times New Roman" w:cs="Times New Roman"/>
          <w:sz w:val="24"/>
          <w:szCs w:val="24"/>
        </w:rPr>
      </w:pPr>
    </w:p>
    <w:p w14:paraId="5B0A8B92" w14:textId="75B618EE" w:rsidR="007C17FA" w:rsidRPr="000E712B" w:rsidRDefault="00D23313" w:rsidP="007C17FA">
      <w:pPr>
        <w:spacing w:after="0" w:line="240" w:lineRule="auto"/>
        <w:rPr>
          <w:rFonts w:ascii="Times New Roman" w:eastAsia="Calibri" w:hAnsi="Times New Roman" w:cs="Times New Roman"/>
          <w:sz w:val="24"/>
          <w:szCs w:val="24"/>
        </w:rPr>
      </w:pPr>
      <w:r w:rsidRPr="000E712B">
        <w:rPr>
          <w:rFonts w:ascii="Times New Roman" w:eastAsia="Times New Roman" w:hAnsi="Times New Roman" w:cs="Times New Roman"/>
          <w:sz w:val="24"/>
          <w:szCs w:val="24"/>
        </w:rPr>
        <w:t xml:space="preserve">Re:  </w:t>
      </w:r>
      <w:r w:rsidR="004F125D">
        <w:rPr>
          <w:rFonts w:ascii="Times New Roman" w:eastAsia="Times New Roman" w:hAnsi="Times New Roman" w:cs="Times New Roman"/>
          <w:sz w:val="24"/>
          <w:szCs w:val="24"/>
        </w:rPr>
        <w:t>Universal Service Report Re</w:t>
      </w:r>
      <w:r w:rsidR="006320EA">
        <w:rPr>
          <w:rFonts w:ascii="Times New Roman" w:eastAsia="Times New Roman" w:hAnsi="Times New Roman" w:cs="Times New Roman"/>
          <w:sz w:val="24"/>
          <w:szCs w:val="24"/>
        </w:rPr>
        <w:t>quirements</w:t>
      </w:r>
      <w:r w:rsidR="00DF2E44">
        <w:rPr>
          <w:rFonts w:ascii="Times New Roman" w:eastAsia="Times New Roman" w:hAnsi="Times New Roman" w:cs="Times New Roman"/>
          <w:sz w:val="24"/>
          <w:szCs w:val="24"/>
        </w:rPr>
        <w:t>, Docket No. M-2019-3011814</w:t>
      </w:r>
      <w:r w:rsidRPr="000E712B">
        <w:rPr>
          <w:rFonts w:ascii="Times New Roman" w:eastAsia="Times New Roman" w:hAnsi="Times New Roman" w:cs="Times New Roman"/>
          <w:sz w:val="24"/>
          <w:szCs w:val="24"/>
        </w:rPr>
        <w:t xml:space="preserve"> </w:t>
      </w:r>
    </w:p>
    <w:p w14:paraId="3E993EE6" w14:textId="77777777" w:rsidR="007C17FA" w:rsidRPr="000E712B" w:rsidRDefault="007C17FA" w:rsidP="00590F04">
      <w:pPr>
        <w:spacing w:after="0" w:line="240" w:lineRule="auto"/>
        <w:jc w:val="center"/>
        <w:rPr>
          <w:rFonts w:ascii="Times New Roman" w:eastAsia="Calibri" w:hAnsi="Times New Roman" w:cs="Times New Roman"/>
          <w:sz w:val="24"/>
          <w:szCs w:val="24"/>
        </w:rPr>
      </w:pPr>
    </w:p>
    <w:p w14:paraId="52F78007" w14:textId="39785916" w:rsidR="0087027A" w:rsidRDefault="00590F04" w:rsidP="00590F04">
      <w:pPr>
        <w:spacing w:line="240" w:lineRule="auto"/>
        <w:rPr>
          <w:rFonts w:ascii="Times New Roman" w:eastAsia="Times New Roman" w:hAnsi="Times New Roman" w:cs="Times New Roman"/>
          <w:color w:val="0D0D0D" w:themeColor="text1" w:themeTint="F2"/>
          <w:sz w:val="24"/>
          <w:szCs w:val="24"/>
        </w:rPr>
      </w:pPr>
      <w:bookmarkStart w:id="3" w:name="_Hlk15544773"/>
      <w:r>
        <w:rPr>
          <w:rFonts w:ascii="Times New Roman" w:hAnsi="Times New Roman" w:cs="Times New Roman"/>
          <w:color w:val="0D0D0D"/>
          <w:sz w:val="24"/>
          <w:szCs w:val="24"/>
        </w:rPr>
        <w:t xml:space="preserve">This Secretarial Letter establishes a docket to review universal service reporting requirements.  A working group of stakeholders and Commission staff has been established as part of this process.  In particular, this Secretarial Letter </w:t>
      </w:r>
      <w:r w:rsidR="00EF69DB">
        <w:rPr>
          <w:rFonts w:ascii="Times New Roman" w:hAnsi="Times New Roman" w:cs="Times New Roman"/>
          <w:color w:val="0D0D0D"/>
          <w:sz w:val="24"/>
          <w:szCs w:val="24"/>
        </w:rPr>
        <w:t>releases</w:t>
      </w:r>
      <w:r>
        <w:rPr>
          <w:rFonts w:ascii="Times New Roman" w:hAnsi="Times New Roman" w:cs="Times New Roman"/>
          <w:color w:val="0D0D0D"/>
          <w:sz w:val="24"/>
          <w:szCs w:val="24"/>
        </w:rPr>
        <w:t xml:space="preserve"> the existing universal service reporting (USR) data dictionary and a new document posing possible changes to the data dictionary, along with the PowerPoint presentation regarding the proposed</w:t>
      </w:r>
      <w:r w:rsidR="004E7EAD">
        <w:rPr>
          <w:rFonts w:ascii="Times New Roman" w:hAnsi="Times New Roman" w:cs="Times New Roman"/>
          <w:color w:val="0D0D0D"/>
          <w:sz w:val="24"/>
          <w:szCs w:val="24"/>
        </w:rPr>
        <w:t xml:space="preserve"> changes to the data</w:t>
      </w:r>
      <w:r>
        <w:rPr>
          <w:rFonts w:ascii="Times New Roman" w:hAnsi="Times New Roman" w:cs="Times New Roman"/>
          <w:color w:val="0D0D0D"/>
          <w:sz w:val="24"/>
          <w:szCs w:val="24"/>
        </w:rPr>
        <w:t xml:space="preserve"> dictionary that w</w:t>
      </w:r>
      <w:r w:rsidR="004E7EAD">
        <w:rPr>
          <w:rFonts w:ascii="Times New Roman" w:hAnsi="Times New Roman" w:cs="Times New Roman"/>
          <w:color w:val="0D0D0D"/>
          <w:sz w:val="24"/>
          <w:szCs w:val="24"/>
        </w:rPr>
        <w:t>ere</w:t>
      </w:r>
      <w:r>
        <w:rPr>
          <w:rFonts w:ascii="Times New Roman" w:hAnsi="Times New Roman" w:cs="Times New Roman"/>
          <w:color w:val="0D0D0D"/>
          <w:sz w:val="24"/>
          <w:szCs w:val="24"/>
        </w:rPr>
        <w:t xml:space="preserve"> shared at the July 30, 2019 Stakeholder Work</w:t>
      </w:r>
      <w:r w:rsidR="004E7EAD">
        <w:rPr>
          <w:rFonts w:ascii="Times New Roman" w:hAnsi="Times New Roman" w:cs="Times New Roman"/>
          <w:color w:val="0D0D0D"/>
          <w:sz w:val="24"/>
          <w:szCs w:val="24"/>
        </w:rPr>
        <w:t>ing G</w:t>
      </w:r>
      <w:r>
        <w:rPr>
          <w:rFonts w:ascii="Times New Roman" w:hAnsi="Times New Roman" w:cs="Times New Roman"/>
          <w:color w:val="0D0D0D"/>
          <w:sz w:val="24"/>
          <w:szCs w:val="24"/>
        </w:rPr>
        <w:t xml:space="preserve">roup meeting. </w:t>
      </w:r>
      <w:r w:rsidR="00F8643D">
        <w:rPr>
          <w:rFonts w:ascii="Times New Roman" w:hAnsi="Times New Roman" w:cs="Times New Roman"/>
          <w:color w:val="0D0D0D"/>
          <w:sz w:val="24"/>
          <w:szCs w:val="24"/>
        </w:rPr>
        <w:t xml:space="preserve"> </w:t>
      </w:r>
      <w:r>
        <w:rPr>
          <w:rFonts w:ascii="Times New Roman" w:hAnsi="Times New Roman" w:cs="Times New Roman"/>
          <w:color w:val="0D0D0D"/>
          <w:sz w:val="24"/>
          <w:szCs w:val="24"/>
        </w:rPr>
        <w:t>Additionally, this Secretarial Letter establishes a timeline for submission of comments and reply comments.</w:t>
      </w:r>
      <w:bookmarkEnd w:id="3"/>
    </w:p>
    <w:p w14:paraId="24B392EA" w14:textId="7F7CDB1C" w:rsidR="00512552" w:rsidRPr="0022148D" w:rsidRDefault="00C75A43" w:rsidP="00512552">
      <w:pPr>
        <w:spacing w:after="0" w:line="240" w:lineRule="auto"/>
        <w:rPr>
          <w:rFonts w:ascii="Times New Roman" w:eastAsia="Times New Roman" w:hAnsi="Times New Roman" w:cs="Times New Roman"/>
          <w:b/>
          <w:color w:val="0D0D0D" w:themeColor="text1" w:themeTint="F2"/>
          <w:sz w:val="24"/>
          <w:szCs w:val="24"/>
        </w:rPr>
      </w:pPr>
      <w:r w:rsidRPr="0022148D">
        <w:rPr>
          <w:rFonts w:ascii="Times New Roman" w:eastAsia="Times New Roman" w:hAnsi="Times New Roman" w:cs="Times New Roman"/>
          <w:b/>
          <w:color w:val="0D0D0D" w:themeColor="text1" w:themeTint="F2"/>
          <w:sz w:val="24"/>
          <w:szCs w:val="24"/>
        </w:rPr>
        <w:t>Background</w:t>
      </w:r>
    </w:p>
    <w:p w14:paraId="5FF22773" w14:textId="22AF0810" w:rsidR="00FD257B" w:rsidRDefault="00414EB2" w:rsidP="00CE5D3B">
      <w:pPr>
        <w:spacing w:after="0" w:line="240" w:lineRule="auto"/>
        <w:rPr>
          <w:rFonts w:ascii="Times New Roman" w:eastAsia="Times New Roman" w:hAnsi="Times New Roman" w:cs="Times New Roman"/>
          <w:color w:val="0D0D0D" w:themeColor="text1" w:themeTint="F2"/>
          <w:sz w:val="24"/>
          <w:szCs w:val="24"/>
        </w:rPr>
      </w:pPr>
      <w:r w:rsidRPr="000E712B">
        <w:rPr>
          <w:rFonts w:ascii="Times New Roman" w:eastAsia="Times New Roman" w:hAnsi="Times New Roman" w:cs="Times New Roman"/>
          <w:color w:val="0D0D0D" w:themeColor="text1" w:themeTint="F2"/>
          <w:sz w:val="24"/>
          <w:szCs w:val="24"/>
        </w:rPr>
        <w:t xml:space="preserve">On </w:t>
      </w:r>
      <w:r w:rsidR="00D44C06" w:rsidRPr="000E712B">
        <w:rPr>
          <w:rFonts w:ascii="Times New Roman" w:eastAsia="Times New Roman" w:hAnsi="Times New Roman" w:cs="Times New Roman"/>
          <w:color w:val="0D0D0D" w:themeColor="text1" w:themeTint="F2"/>
          <w:sz w:val="24"/>
          <w:szCs w:val="24"/>
        </w:rPr>
        <w:t>January 17</w:t>
      </w:r>
      <w:r w:rsidRPr="000E712B">
        <w:rPr>
          <w:rFonts w:ascii="Times New Roman" w:eastAsia="Times New Roman" w:hAnsi="Times New Roman" w:cs="Times New Roman"/>
          <w:color w:val="0D0D0D" w:themeColor="text1" w:themeTint="F2"/>
          <w:sz w:val="24"/>
          <w:szCs w:val="24"/>
        </w:rPr>
        <w:t>,</w:t>
      </w:r>
      <w:r w:rsidR="00D44C06" w:rsidRPr="000E712B">
        <w:rPr>
          <w:rFonts w:ascii="Times New Roman" w:eastAsia="Times New Roman" w:hAnsi="Times New Roman" w:cs="Times New Roman"/>
          <w:color w:val="0D0D0D" w:themeColor="text1" w:themeTint="F2"/>
          <w:sz w:val="24"/>
          <w:szCs w:val="24"/>
        </w:rPr>
        <w:t xml:space="preserve"> 2019,</w:t>
      </w:r>
      <w:r w:rsidRPr="000E712B">
        <w:rPr>
          <w:rFonts w:ascii="Times New Roman" w:eastAsia="Times New Roman" w:hAnsi="Times New Roman" w:cs="Times New Roman"/>
          <w:color w:val="0D0D0D" w:themeColor="text1" w:themeTint="F2"/>
          <w:sz w:val="24"/>
          <w:szCs w:val="24"/>
        </w:rPr>
        <w:t xml:space="preserve"> the Pennsylvania Public Utility Commission (Commission) entered a</w:t>
      </w:r>
      <w:r w:rsidR="00D23C4D" w:rsidRPr="000E712B">
        <w:rPr>
          <w:rFonts w:ascii="Times New Roman" w:eastAsia="Times New Roman" w:hAnsi="Times New Roman" w:cs="Times New Roman"/>
          <w:color w:val="0D0D0D" w:themeColor="text1" w:themeTint="F2"/>
          <w:sz w:val="24"/>
          <w:szCs w:val="24"/>
        </w:rPr>
        <w:t>n</w:t>
      </w:r>
      <w:r w:rsidRPr="000E712B">
        <w:rPr>
          <w:rFonts w:ascii="Times New Roman" w:eastAsia="Times New Roman" w:hAnsi="Times New Roman" w:cs="Times New Roman"/>
          <w:color w:val="0D0D0D" w:themeColor="text1" w:themeTint="F2"/>
          <w:sz w:val="24"/>
          <w:szCs w:val="24"/>
        </w:rPr>
        <w:t xml:space="preserve"> </w:t>
      </w:r>
      <w:r w:rsidR="00D23C4D" w:rsidRPr="000E712B">
        <w:rPr>
          <w:rFonts w:ascii="Times New Roman" w:eastAsia="Times New Roman" w:hAnsi="Times New Roman" w:cs="Times New Roman"/>
          <w:color w:val="0D0D0D" w:themeColor="text1" w:themeTint="F2"/>
          <w:sz w:val="24"/>
          <w:szCs w:val="24"/>
        </w:rPr>
        <w:t>Order</w:t>
      </w:r>
      <w:r w:rsidR="006F3470">
        <w:rPr>
          <w:rFonts w:ascii="Times New Roman" w:eastAsia="Times New Roman" w:hAnsi="Times New Roman" w:cs="Times New Roman"/>
          <w:color w:val="0D0D0D" w:themeColor="text1" w:themeTint="F2"/>
          <w:sz w:val="24"/>
          <w:szCs w:val="24"/>
        </w:rPr>
        <w:t xml:space="preserve"> at Docket</w:t>
      </w:r>
      <w:r w:rsidR="00945DB8">
        <w:rPr>
          <w:rFonts w:ascii="Times New Roman" w:eastAsia="Times New Roman" w:hAnsi="Times New Roman" w:cs="Times New Roman"/>
          <w:color w:val="0D0D0D" w:themeColor="text1" w:themeTint="F2"/>
          <w:sz w:val="24"/>
          <w:szCs w:val="24"/>
        </w:rPr>
        <w:t xml:space="preserve"> No. </w:t>
      </w:r>
      <w:r w:rsidR="00945DB8" w:rsidRPr="000E712B">
        <w:rPr>
          <w:rFonts w:ascii="Times New Roman" w:eastAsia="Times New Roman" w:hAnsi="Times New Roman" w:cs="Times New Roman"/>
          <w:sz w:val="24"/>
          <w:szCs w:val="24"/>
        </w:rPr>
        <w:t>M-2017-2587711</w:t>
      </w:r>
      <w:r w:rsidRPr="000E712B">
        <w:rPr>
          <w:rFonts w:ascii="Times New Roman" w:eastAsia="Times New Roman" w:hAnsi="Times New Roman" w:cs="Times New Roman"/>
          <w:color w:val="0D0D0D" w:themeColor="text1" w:themeTint="F2"/>
          <w:sz w:val="24"/>
          <w:szCs w:val="24"/>
        </w:rPr>
        <w:t xml:space="preserve">, </w:t>
      </w:r>
      <w:r w:rsidR="00D44C06" w:rsidRPr="000E712B">
        <w:rPr>
          <w:rFonts w:ascii="Times New Roman" w:eastAsia="Times New Roman" w:hAnsi="Times New Roman" w:cs="Times New Roman"/>
          <w:color w:val="0D0D0D" w:themeColor="text1" w:themeTint="F2"/>
          <w:sz w:val="24"/>
          <w:szCs w:val="24"/>
        </w:rPr>
        <w:t xml:space="preserve">releasing a staff report titled </w:t>
      </w:r>
      <w:r w:rsidR="00D44C06" w:rsidRPr="000E712B">
        <w:rPr>
          <w:rFonts w:ascii="Times New Roman" w:eastAsia="Times New Roman" w:hAnsi="Times New Roman" w:cs="Times New Roman"/>
          <w:i/>
          <w:color w:val="0D0D0D" w:themeColor="text1" w:themeTint="F2"/>
          <w:sz w:val="24"/>
          <w:szCs w:val="24"/>
        </w:rPr>
        <w:t>Home Energy Affordability for Low-Income Customers in Pennsylvania</w:t>
      </w:r>
      <w:r w:rsidR="00D44C06" w:rsidRPr="000E712B">
        <w:rPr>
          <w:rFonts w:ascii="Times New Roman" w:eastAsia="Times New Roman" w:hAnsi="Times New Roman" w:cs="Times New Roman"/>
          <w:color w:val="0D0D0D" w:themeColor="text1" w:themeTint="F2"/>
          <w:sz w:val="24"/>
          <w:szCs w:val="24"/>
        </w:rPr>
        <w:t xml:space="preserve"> (Report)</w:t>
      </w:r>
      <w:r w:rsidR="00765D42" w:rsidRPr="000E712B">
        <w:rPr>
          <w:rFonts w:ascii="Times New Roman" w:eastAsia="Times New Roman" w:hAnsi="Times New Roman" w:cs="Times New Roman"/>
          <w:color w:val="0D0D0D" w:themeColor="text1" w:themeTint="F2"/>
          <w:sz w:val="24"/>
          <w:szCs w:val="24"/>
        </w:rPr>
        <w:t>.</w:t>
      </w:r>
      <w:r w:rsidR="000067DE" w:rsidRPr="000E712B">
        <w:rPr>
          <w:rFonts w:ascii="Times New Roman" w:eastAsia="Times New Roman" w:hAnsi="Times New Roman" w:cs="Times New Roman"/>
          <w:color w:val="0D0D0D" w:themeColor="text1" w:themeTint="F2"/>
          <w:sz w:val="24"/>
          <w:szCs w:val="24"/>
        </w:rPr>
        <w:t xml:space="preserve"> </w:t>
      </w:r>
      <w:r w:rsidR="00850893" w:rsidRPr="000E712B">
        <w:rPr>
          <w:rFonts w:ascii="Times New Roman" w:eastAsia="Times New Roman" w:hAnsi="Times New Roman" w:cs="Times New Roman"/>
          <w:color w:val="0D0D0D" w:themeColor="text1" w:themeTint="F2"/>
          <w:sz w:val="24"/>
          <w:szCs w:val="24"/>
        </w:rPr>
        <w:t xml:space="preserve"> </w:t>
      </w:r>
      <w:r w:rsidR="00162190" w:rsidRPr="000E712B">
        <w:rPr>
          <w:rFonts w:ascii="Times New Roman" w:eastAsia="Times New Roman" w:hAnsi="Times New Roman" w:cs="Times New Roman"/>
          <w:color w:val="0D0D0D" w:themeColor="text1" w:themeTint="F2"/>
          <w:sz w:val="24"/>
          <w:szCs w:val="24"/>
        </w:rPr>
        <w:t>The Report</w:t>
      </w:r>
      <w:r w:rsidR="00850893" w:rsidRPr="000E712B">
        <w:rPr>
          <w:rFonts w:ascii="Times New Roman" w:eastAsia="Times New Roman" w:hAnsi="Times New Roman" w:cs="Times New Roman"/>
          <w:color w:val="0D0D0D" w:themeColor="text1" w:themeTint="F2"/>
          <w:sz w:val="24"/>
          <w:szCs w:val="24"/>
        </w:rPr>
        <w:t xml:space="preserve"> found, </w:t>
      </w:r>
      <w:r w:rsidR="00850893" w:rsidRPr="000E712B">
        <w:rPr>
          <w:rFonts w:ascii="Times New Roman" w:eastAsia="Times New Roman" w:hAnsi="Times New Roman" w:cs="Times New Roman"/>
          <w:i/>
          <w:color w:val="0D0D0D" w:themeColor="text1" w:themeTint="F2"/>
          <w:sz w:val="24"/>
          <w:szCs w:val="24"/>
        </w:rPr>
        <w:t>inter alia</w:t>
      </w:r>
      <w:r w:rsidR="00850893" w:rsidRPr="000E712B">
        <w:rPr>
          <w:rFonts w:ascii="Times New Roman" w:eastAsia="Times New Roman" w:hAnsi="Times New Roman" w:cs="Times New Roman"/>
          <w:color w:val="0D0D0D" w:themeColor="text1" w:themeTint="F2"/>
          <w:sz w:val="24"/>
          <w:szCs w:val="24"/>
        </w:rPr>
        <w:t xml:space="preserve">, </w:t>
      </w:r>
      <w:r w:rsidR="007E062E" w:rsidRPr="000E712B">
        <w:rPr>
          <w:rFonts w:ascii="Times New Roman" w:eastAsia="Times New Roman" w:hAnsi="Times New Roman" w:cs="Times New Roman"/>
          <w:color w:val="0D0D0D" w:themeColor="text1" w:themeTint="F2"/>
          <w:sz w:val="24"/>
          <w:szCs w:val="24"/>
        </w:rPr>
        <w:t xml:space="preserve">that </w:t>
      </w:r>
      <w:r w:rsidR="00850893" w:rsidRPr="000E712B">
        <w:rPr>
          <w:rFonts w:ascii="Times New Roman" w:eastAsia="Times New Roman" w:hAnsi="Times New Roman" w:cs="Times New Roman"/>
          <w:color w:val="0D0D0D" w:themeColor="text1" w:themeTint="F2"/>
          <w:sz w:val="24"/>
          <w:szCs w:val="24"/>
        </w:rPr>
        <w:t>inconsistencies and limitations in reported data impacted the analysis and evaluation of</w:t>
      </w:r>
      <w:r w:rsidR="00850893" w:rsidRPr="000E712B">
        <w:rPr>
          <w:rFonts w:ascii="Times New Roman" w:hAnsi="Times New Roman" w:cs="Times New Roman"/>
          <w:sz w:val="24"/>
          <w:szCs w:val="24"/>
        </w:rPr>
        <w:t xml:space="preserve"> </w:t>
      </w:r>
      <w:r w:rsidR="00850893" w:rsidRPr="000E712B">
        <w:rPr>
          <w:rFonts w:ascii="Times New Roman" w:eastAsia="Times New Roman" w:hAnsi="Times New Roman" w:cs="Times New Roman"/>
          <w:color w:val="0D0D0D" w:themeColor="text1" w:themeTint="F2"/>
          <w:sz w:val="24"/>
          <w:szCs w:val="24"/>
        </w:rPr>
        <w:t>Customer Assistance Programs (CAPs</w:t>
      </w:r>
      <w:r w:rsidR="000B1505">
        <w:rPr>
          <w:rFonts w:ascii="Times New Roman" w:eastAsia="Times New Roman" w:hAnsi="Times New Roman" w:cs="Times New Roman"/>
          <w:color w:val="0D0D0D" w:themeColor="text1" w:themeTint="F2"/>
          <w:sz w:val="24"/>
          <w:szCs w:val="24"/>
        </w:rPr>
        <w:t>)</w:t>
      </w:r>
      <w:r w:rsidR="00D94D51">
        <w:rPr>
          <w:rFonts w:ascii="Times New Roman" w:eastAsia="Times New Roman" w:hAnsi="Times New Roman" w:cs="Times New Roman"/>
          <w:color w:val="0D0D0D" w:themeColor="text1" w:themeTint="F2"/>
          <w:sz w:val="24"/>
          <w:szCs w:val="24"/>
        </w:rPr>
        <w:t xml:space="preserve"> and other universal </w:t>
      </w:r>
      <w:r w:rsidR="00D97CE1">
        <w:rPr>
          <w:rFonts w:ascii="Times New Roman" w:eastAsia="Times New Roman" w:hAnsi="Times New Roman" w:cs="Times New Roman"/>
          <w:color w:val="0D0D0D" w:themeColor="text1" w:themeTint="F2"/>
          <w:sz w:val="24"/>
          <w:szCs w:val="24"/>
        </w:rPr>
        <w:t>service programs</w:t>
      </w:r>
      <w:r w:rsidR="000B1505">
        <w:rPr>
          <w:rFonts w:ascii="Times New Roman" w:eastAsia="Times New Roman" w:hAnsi="Times New Roman" w:cs="Times New Roman"/>
          <w:color w:val="0D0D0D" w:themeColor="text1" w:themeTint="F2"/>
          <w:sz w:val="24"/>
          <w:szCs w:val="24"/>
        </w:rPr>
        <w:t>.</w:t>
      </w:r>
      <w:r w:rsidR="00FD257B">
        <w:rPr>
          <w:rFonts w:ascii="Times New Roman" w:eastAsia="Times New Roman" w:hAnsi="Times New Roman" w:cs="Times New Roman"/>
          <w:color w:val="0D0D0D" w:themeColor="text1" w:themeTint="F2"/>
          <w:sz w:val="24"/>
          <w:szCs w:val="24"/>
        </w:rPr>
        <w:t xml:space="preserve"> </w:t>
      </w:r>
    </w:p>
    <w:p w14:paraId="06588230" w14:textId="77777777" w:rsidR="00FD257B" w:rsidRDefault="00FD257B" w:rsidP="00CE5D3B">
      <w:pPr>
        <w:spacing w:after="0" w:line="240" w:lineRule="auto"/>
        <w:rPr>
          <w:rFonts w:ascii="Times New Roman" w:eastAsia="Times New Roman" w:hAnsi="Times New Roman" w:cs="Times New Roman"/>
          <w:color w:val="0D0D0D" w:themeColor="text1" w:themeTint="F2"/>
          <w:sz w:val="24"/>
          <w:szCs w:val="24"/>
        </w:rPr>
      </w:pPr>
    </w:p>
    <w:p w14:paraId="7098DC8D" w14:textId="30A894D1" w:rsidR="00FD257B" w:rsidRPr="000E712B" w:rsidRDefault="00FD257B" w:rsidP="00FD257B">
      <w:pPr>
        <w:spacing w:after="0" w:line="240" w:lineRule="auto"/>
        <w:rPr>
          <w:rFonts w:ascii="Times New Roman" w:eastAsia="Times New Roman" w:hAnsi="Times New Roman" w:cs="Times New Roman"/>
          <w:color w:val="0D0D0D" w:themeColor="text1" w:themeTint="F2"/>
          <w:sz w:val="24"/>
          <w:szCs w:val="24"/>
        </w:rPr>
      </w:pPr>
      <w:r>
        <w:rPr>
          <w:rFonts w:ascii="Times New Roman" w:eastAsia="Times New Roman" w:hAnsi="Times New Roman" w:cs="Times New Roman"/>
          <w:color w:val="0D0D0D" w:themeColor="text1" w:themeTint="F2"/>
          <w:sz w:val="24"/>
          <w:szCs w:val="24"/>
        </w:rPr>
        <w:t xml:space="preserve">Additionally, the </w:t>
      </w:r>
      <w:r w:rsidRPr="000E712B">
        <w:rPr>
          <w:rFonts w:ascii="Times New Roman" w:eastAsia="Times New Roman" w:hAnsi="Times New Roman" w:cs="Times New Roman"/>
          <w:color w:val="0D0D0D" w:themeColor="text1" w:themeTint="F2"/>
          <w:sz w:val="24"/>
          <w:szCs w:val="24"/>
        </w:rPr>
        <w:t xml:space="preserve">January </w:t>
      </w:r>
      <w:r w:rsidR="00D97CE1">
        <w:rPr>
          <w:rFonts w:ascii="Times New Roman" w:eastAsia="Times New Roman" w:hAnsi="Times New Roman" w:cs="Times New Roman"/>
          <w:color w:val="0D0D0D" w:themeColor="text1" w:themeTint="F2"/>
          <w:sz w:val="24"/>
          <w:szCs w:val="24"/>
        </w:rPr>
        <w:t>2019</w:t>
      </w:r>
      <w:r w:rsidRPr="000E712B">
        <w:rPr>
          <w:rFonts w:ascii="Times New Roman" w:eastAsia="Times New Roman" w:hAnsi="Times New Roman" w:cs="Times New Roman"/>
          <w:color w:val="0D0D0D" w:themeColor="text1" w:themeTint="F2"/>
          <w:sz w:val="24"/>
          <w:szCs w:val="24"/>
        </w:rPr>
        <w:t xml:space="preserve"> Order directed staff in the Bureau of Consumer Services (BCS) and the Law Bureau to convene, no later than July 31, 2019, a </w:t>
      </w:r>
      <w:r w:rsidR="00D97CE1">
        <w:rPr>
          <w:rFonts w:ascii="Times New Roman" w:eastAsia="Times New Roman" w:hAnsi="Times New Roman" w:cs="Times New Roman"/>
          <w:color w:val="0D0D0D" w:themeColor="text1" w:themeTint="F2"/>
          <w:sz w:val="24"/>
          <w:szCs w:val="24"/>
        </w:rPr>
        <w:t xml:space="preserve">universal service reporting </w:t>
      </w:r>
      <w:r w:rsidRPr="000E712B">
        <w:rPr>
          <w:rFonts w:ascii="Times New Roman" w:eastAsia="Times New Roman" w:hAnsi="Times New Roman" w:cs="Times New Roman"/>
          <w:color w:val="0D0D0D" w:themeColor="text1" w:themeTint="F2"/>
          <w:sz w:val="24"/>
          <w:szCs w:val="24"/>
        </w:rPr>
        <w:t xml:space="preserve">working group </w:t>
      </w:r>
      <w:r w:rsidR="00D97CE1">
        <w:rPr>
          <w:rFonts w:ascii="Times New Roman" w:eastAsia="Times New Roman" w:hAnsi="Times New Roman" w:cs="Times New Roman"/>
          <w:color w:val="0D0D0D" w:themeColor="text1" w:themeTint="F2"/>
          <w:sz w:val="24"/>
          <w:szCs w:val="24"/>
        </w:rPr>
        <w:t>(</w:t>
      </w:r>
      <w:r w:rsidR="00D97CE1" w:rsidRPr="000E712B">
        <w:rPr>
          <w:rFonts w:ascii="Times New Roman" w:eastAsia="Times New Roman" w:hAnsi="Times New Roman" w:cs="Times New Roman"/>
          <w:color w:val="0D0D0D" w:themeColor="text1" w:themeTint="F2"/>
          <w:sz w:val="24"/>
          <w:szCs w:val="24"/>
        </w:rPr>
        <w:t>USR</w:t>
      </w:r>
      <w:r w:rsidR="00D97CE1">
        <w:rPr>
          <w:rFonts w:ascii="Times New Roman" w:eastAsia="Times New Roman" w:hAnsi="Times New Roman" w:cs="Times New Roman"/>
          <w:color w:val="0D0D0D" w:themeColor="text1" w:themeTint="F2"/>
          <w:sz w:val="24"/>
          <w:szCs w:val="24"/>
        </w:rPr>
        <w:t>WG)</w:t>
      </w:r>
      <w:r w:rsidR="00D97CE1" w:rsidRPr="000E712B">
        <w:rPr>
          <w:rFonts w:ascii="Times New Roman" w:eastAsia="Times New Roman" w:hAnsi="Times New Roman" w:cs="Times New Roman"/>
          <w:color w:val="0D0D0D" w:themeColor="text1" w:themeTint="F2"/>
          <w:sz w:val="24"/>
          <w:szCs w:val="24"/>
        </w:rPr>
        <w:t xml:space="preserve"> </w:t>
      </w:r>
      <w:r w:rsidRPr="000E712B">
        <w:rPr>
          <w:rFonts w:ascii="Times New Roman" w:eastAsia="Times New Roman" w:hAnsi="Times New Roman" w:cs="Times New Roman"/>
          <w:color w:val="0D0D0D" w:themeColor="text1" w:themeTint="F2"/>
          <w:sz w:val="24"/>
          <w:szCs w:val="24"/>
        </w:rPr>
        <w:t xml:space="preserve">to standardize universal service reporting protocols for data definitions, tracking, and reporting.  </w:t>
      </w:r>
      <w:r>
        <w:rPr>
          <w:rFonts w:ascii="Times New Roman" w:eastAsia="Times New Roman" w:hAnsi="Times New Roman" w:cs="Times New Roman"/>
          <w:color w:val="0D0D0D" w:themeColor="text1" w:themeTint="F2"/>
          <w:sz w:val="24"/>
          <w:szCs w:val="24"/>
        </w:rPr>
        <w:t xml:space="preserve">In accordance with the January </w:t>
      </w:r>
      <w:r w:rsidR="00CC6A78">
        <w:rPr>
          <w:rFonts w:ascii="Times New Roman" w:eastAsia="Times New Roman" w:hAnsi="Times New Roman" w:cs="Times New Roman"/>
          <w:color w:val="0D0D0D" w:themeColor="text1" w:themeTint="F2"/>
          <w:sz w:val="24"/>
          <w:szCs w:val="24"/>
        </w:rPr>
        <w:t>201</w:t>
      </w:r>
      <w:r w:rsidR="00FB07BB">
        <w:rPr>
          <w:rFonts w:ascii="Times New Roman" w:eastAsia="Times New Roman" w:hAnsi="Times New Roman" w:cs="Times New Roman"/>
          <w:color w:val="0D0D0D" w:themeColor="text1" w:themeTint="F2"/>
          <w:sz w:val="24"/>
          <w:szCs w:val="24"/>
        </w:rPr>
        <w:t xml:space="preserve">9 </w:t>
      </w:r>
      <w:r>
        <w:rPr>
          <w:rFonts w:ascii="Times New Roman" w:eastAsia="Times New Roman" w:hAnsi="Times New Roman" w:cs="Times New Roman"/>
          <w:color w:val="0D0D0D" w:themeColor="text1" w:themeTint="F2"/>
          <w:sz w:val="24"/>
          <w:szCs w:val="24"/>
        </w:rPr>
        <w:t>Order, t</w:t>
      </w:r>
      <w:r w:rsidRPr="000E712B">
        <w:rPr>
          <w:rFonts w:ascii="Times New Roman" w:eastAsia="Times New Roman" w:hAnsi="Times New Roman" w:cs="Times New Roman"/>
          <w:color w:val="0D0D0D" w:themeColor="text1" w:themeTint="F2"/>
          <w:sz w:val="24"/>
          <w:szCs w:val="24"/>
        </w:rPr>
        <w:t>he USR</w:t>
      </w:r>
      <w:r w:rsidR="00FB07BB">
        <w:rPr>
          <w:rFonts w:ascii="Times New Roman" w:eastAsia="Times New Roman" w:hAnsi="Times New Roman" w:cs="Times New Roman"/>
          <w:color w:val="0D0D0D" w:themeColor="text1" w:themeTint="F2"/>
          <w:sz w:val="24"/>
          <w:szCs w:val="24"/>
        </w:rPr>
        <w:t>WG</w:t>
      </w:r>
      <w:r w:rsidRPr="000E712B">
        <w:rPr>
          <w:rFonts w:ascii="Times New Roman" w:eastAsia="Times New Roman" w:hAnsi="Times New Roman" w:cs="Times New Roman"/>
          <w:color w:val="0D0D0D" w:themeColor="text1" w:themeTint="F2"/>
          <w:sz w:val="24"/>
          <w:szCs w:val="24"/>
        </w:rPr>
        <w:t xml:space="preserve"> </w:t>
      </w:r>
      <w:r>
        <w:rPr>
          <w:rFonts w:ascii="Times New Roman" w:eastAsia="Times New Roman" w:hAnsi="Times New Roman" w:cs="Times New Roman"/>
          <w:color w:val="0D0D0D" w:themeColor="text1" w:themeTint="F2"/>
          <w:sz w:val="24"/>
          <w:szCs w:val="24"/>
        </w:rPr>
        <w:t>is to</w:t>
      </w:r>
      <w:r w:rsidRPr="000E712B">
        <w:rPr>
          <w:rFonts w:ascii="Times New Roman" w:eastAsia="Times New Roman" w:hAnsi="Times New Roman" w:cs="Times New Roman"/>
          <w:color w:val="0D0D0D" w:themeColor="text1" w:themeTint="F2"/>
          <w:sz w:val="24"/>
          <w:szCs w:val="24"/>
        </w:rPr>
        <w:t xml:space="preserve"> conclude its work no later than December 31, 2019</w:t>
      </w:r>
      <w:r w:rsidR="00FB07BB">
        <w:rPr>
          <w:rFonts w:ascii="Times New Roman" w:eastAsia="Times New Roman" w:hAnsi="Times New Roman" w:cs="Times New Roman"/>
          <w:color w:val="0D0D0D" w:themeColor="text1" w:themeTint="F2"/>
          <w:sz w:val="24"/>
          <w:szCs w:val="24"/>
        </w:rPr>
        <w:t>,</w:t>
      </w:r>
      <w:r w:rsidRPr="000E712B">
        <w:rPr>
          <w:rFonts w:ascii="Times New Roman" w:eastAsia="Times New Roman" w:hAnsi="Times New Roman" w:cs="Times New Roman"/>
          <w:color w:val="0D0D0D" w:themeColor="text1" w:themeTint="F2"/>
          <w:sz w:val="24"/>
          <w:szCs w:val="24"/>
        </w:rPr>
        <w:t xml:space="preserve"> and BCS </w:t>
      </w:r>
      <w:r w:rsidR="008A0FD5">
        <w:rPr>
          <w:rFonts w:ascii="Times New Roman" w:eastAsia="Times New Roman" w:hAnsi="Times New Roman" w:cs="Times New Roman"/>
          <w:color w:val="0D0D0D" w:themeColor="text1" w:themeTint="F2"/>
          <w:sz w:val="24"/>
          <w:szCs w:val="24"/>
        </w:rPr>
        <w:t xml:space="preserve">is to </w:t>
      </w:r>
      <w:r w:rsidRPr="000E712B">
        <w:rPr>
          <w:rFonts w:ascii="Times New Roman" w:eastAsia="Times New Roman" w:hAnsi="Times New Roman" w:cs="Times New Roman"/>
          <w:color w:val="0D0D0D" w:themeColor="text1" w:themeTint="F2"/>
          <w:sz w:val="24"/>
          <w:szCs w:val="24"/>
        </w:rPr>
        <w:t xml:space="preserve">provide a consensus/non-consensus report to the Commission prior to January 31, 2020. </w:t>
      </w:r>
      <w:r w:rsidR="008F50F7">
        <w:rPr>
          <w:rFonts w:ascii="Times New Roman" w:eastAsia="Times New Roman" w:hAnsi="Times New Roman" w:cs="Times New Roman"/>
          <w:color w:val="0D0D0D" w:themeColor="text1" w:themeTint="F2"/>
          <w:sz w:val="24"/>
          <w:szCs w:val="24"/>
        </w:rPr>
        <w:t xml:space="preserve"> </w:t>
      </w:r>
      <w:r w:rsidRPr="000E712B">
        <w:rPr>
          <w:rFonts w:ascii="Times New Roman" w:eastAsia="Times New Roman" w:hAnsi="Times New Roman" w:cs="Times New Roman"/>
          <w:color w:val="0D0D0D" w:themeColor="text1" w:themeTint="F2"/>
          <w:sz w:val="24"/>
          <w:szCs w:val="24"/>
        </w:rPr>
        <w:t xml:space="preserve">January </w:t>
      </w:r>
      <w:r w:rsidR="008F50F7">
        <w:rPr>
          <w:rFonts w:ascii="Times New Roman" w:eastAsia="Times New Roman" w:hAnsi="Times New Roman" w:cs="Times New Roman"/>
          <w:color w:val="0D0D0D" w:themeColor="text1" w:themeTint="F2"/>
          <w:sz w:val="24"/>
          <w:szCs w:val="24"/>
        </w:rPr>
        <w:t>2019</w:t>
      </w:r>
      <w:r w:rsidRPr="000E712B">
        <w:rPr>
          <w:rFonts w:ascii="Times New Roman" w:eastAsia="Times New Roman" w:hAnsi="Times New Roman" w:cs="Times New Roman"/>
          <w:color w:val="0D0D0D" w:themeColor="text1" w:themeTint="F2"/>
          <w:sz w:val="24"/>
          <w:szCs w:val="24"/>
        </w:rPr>
        <w:t xml:space="preserve"> Order at 23.  </w:t>
      </w:r>
    </w:p>
    <w:p w14:paraId="1CC6FB52" w14:textId="2BD06CEE" w:rsidR="00FA2C10" w:rsidRPr="000E712B" w:rsidRDefault="00FA2C10" w:rsidP="00CE5D3B">
      <w:pPr>
        <w:spacing w:after="0" w:line="240" w:lineRule="auto"/>
        <w:rPr>
          <w:rFonts w:ascii="Times New Roman" w:eastAsia="Times New Roman" w:hAnsi="Times New Roman" w:cs="Times New Roman"/>
          <w:color w:val="0D0D0D" w:themeColor="text1" w:themeTint="F2"/>
          <w:sz w:val="24"/>
          <w:szCs w:val="24"/>
        </w:rPr>
      </w:pPr>
    </w:p>
    <w:p w14:paraId="4A43037B" w14:textId="77777777" w:rsidR="00610DD9" w:rsidRDefault="008F50F7" w:rsidP="00CE5D3B">
      <w:pPr>
        <w:spacing w:after="0" w:line="240" w:lineRule="auto"/>
        <w:rPr>
          <w:rFonts w:ascii="Times New Roman" w:eastAsia="Times New Roman" w:hAnsi="Times New Roman" w:cs="Times New Roman"/>
          <w:color w:val="0D0D0D" w:themeColor="text1" w:themeTint="F2"/>
          <w:sz w:val="24"/>
          <w:szCs w:val="24"/>
        </w:rPr>
      </w:pPr>
      <w:r>
        <w:rPr>
          <w:rFonts w:ascii="Times New Roman" w:eastAsia="Times New Roman" w:hAnsi="Times New Roman" w:cs="Times New Roman"/>
          <w:sz w:val="24"/>
          <w:szCs w:val="24"/>
        </w:rPr>
        <w:t>T</w:t>
      </w:r>
      <w:r w:rsidR="00FD257B">
        <w:rPr>
          <w:rFonts w:ascii="Times New Roman" w:eastAsia="Times New Roman" w:hAnsi="Times New Roman" w:cs="Times New Roman"/>
          <w:sz w:val="24"/>
          <w:szCs w:val="24"/>
        </w:rPr>
        <w:t>he initial USR</w:t>
      </w:r>
      <w:r>
        <w:rPr>
          <w:rFonts w:ascii="Times New Roman" w:eastAsia="Times New Roman" w:hAnsi="Times New Roman" w:cs="Times New Roman"/>
          <w:sz w:val="24"/>
          <w:szCs w:val="24"/>
        </w:rPr>
        <w:t>WG</w:t>
      </w:r>
      <w:r w:rsidR="00FD257B">
        <w:rPr>
          <w:rFonts w:ascii="Times New Roman" w:eastAsia="Times New Roman" w:hAnsi="Times New Roman" w:cs="Times New Roman"/>
          <w:sz w:val="24"/>
          <w:szCs w:val="24"/>
        </w:rPr>
        <w:t xml:space="preserve"> meeting </w:t>
      </w:r>
      <w:r>
        <w:rPr>
          <w:rFonts w:ascii="Times New Roman" w:eastAsia="Times New Roman" w:hAnsi="Times New Roman" w:cs="Times New Roman"/>
          <w:sz w:val="24"/>
          <w:szCs w:val="24"/>
        </w:rPr>
        <w:t xml:space="preserve">was held </w:t>
      </w:r>
      <w:r w:rsidR="00FD257B">
        <w:rPr>
          <w:rFonts w:ascii="Times New Roman" w:eastAsia="Times New Roman" w:hAnsi="Times New Roman" w:cs="Times New Roman"/>
          <w:sz w:val="24"/>
          <w:szCs w:val="24"/>
        </w:rPr>
        <w:t xml:space="preserve">on July 30, 2019, in Hearing Room 1 of the Keystone Building, Harrisburg. </w:t>
      </w:r>
      <w:r w:rsidR="00E36A53">
        <w:rPr>
          <w:rFonts w:ascii="Times New Roman" w:eastAsia="Times New Roman" w:hAnsi="Times New Roman" w:cs="Times New Roman"/>
          <w:sz w:val="24"/>
          <w:szCs w:val="24"/>
        </w:rPr>
        <w:t xml:space="preserve"> </w:t>
      </w:r>
      <w:r w:rsidR="00FD257B">
        <w:rPr>
          <w:rFonts w:ascii="Times New Roman" w:eastAsia="Times New Roman" w:hAnsi="Times New Roman" w:cs="Times New Roman"/>
          <w:sz w:val="24"/>
          <w:szCs w:val="24"/>
        </w:rPr>
        <w:t>At the meeting,</w:t>
      </w:r>
      <w:r w:rsidR="00A626D7" w:rsidRPr="000E712B">
        <w:rPr>
          <w:rFonts w:ascii="Times New Roman" w:eastAsia="Times New Roman" w:hAnsi="Times New Roman" w:cs="Times New Roman"/>
          <w:sz w:val="24"/>
          <w:szCs w:val="24"/>
        </w:rPr>
        <w:t xml:space="preserve"> </w:t>
      </w:r>
      <w:r w:rsidR="007636BF">
        <w:rPr>
          <w:rFonts w:ascii="Times New Roman" w:eastAsia="Times New Roman" w:hAnsi="Times New Roman" w:cs="Times New Roman"/>
          <w:sz w:val="24"/>
          <w:szCs w:val="24"/>
        </w:rPr>
        <w:t xml:space="preserve">BCS </w:t>
      </w:r>
      <w:r w:rsidR="00637FE4">
        <w:rPr>
          <w:rFonts w:ascii="Times New Roman" w:eastAsia="Times New Roman" w:hAnsi="Times New Roman" w:cs="Times New Roman"/>
          <w:sz w:val="24"/>
          <w:szCs w:val="24"/>
        </w:rPr>
        <w:t>reviewed</w:t>
      </w:r>
      <w:r w:rsidR="00FD257B" w:rsidDel="00637FE4">
        <w:rPr>
          <w:rFonts w:ascii="Times New Roman" w:eastAsia="Times New Roman" w:hAnsi="Times New Roman" w:cs="Times New Roman"/>
          <w:sz w:val="24"/>
          <w:szCs w:val="24"/>
        </w:rPr>
        <w:t xml:space="preserve"> </w:t>
      </w:r>
      <w:r w:rsidR="00FD257B">
        <w:rPr>
          <w:rFonts w:ascii="Times New Roman" w:eastAsia="Times New Roman" w:hAnsi="Times New Roman" w:cs="Times New Roman"/>
          <w:sz w:val="24"/>
          <w:szCs w:val="24"/>
        </w:rPr>
        <w:t xml:space="preserve">potential updates to the USR </w:t>
      </w:r>
      <w:r w:rsidR="00BD4276">
        <w:rPr>
          <w:rFonts w:ascii="Times New Roman" w:eastAsia="Times New Roman" w:hAnsi="Times New Roman" w:cs="Times New Roman"/>
          <w:sz w:val="24"/>
          <w:szCs w:val="24"/>
        </w:rPr>
        <w:t>r</w:t>
      </w:r>
      <w:r w:rsidR="00FD257B">
        <w:rPr>
          <w:rFonts w:ascii="Times New Roman" w:eastAsia="Times New Roman" w:hAnsi="Times New Roman" w:cs="Times New Roman"/>
          <w:sz w:val="24"/>
          <w:szCs w:val="24"/>
        </w:rPr>
        <w:t xml:space="preserve">eporting </w:t>
      </w:r>
      <w:r w:rsidR="00715DFE">
        <w:rPr>
          <w:rFonts w:ascii="Times New Roman" w:eastAsia="Times New Roman" w:hAnsi="Times New Roman" w:cs="Times New Roman"/>
          <w:sz w:val="24"/>
          <w:szCs w:val="24"/>
        </w:rPr>
        <w:t>requirements</w:t>
      </w:r>
      <w:r w:rsidR="00FD257B">
        <w:rPr>
          <w:rFonts w:ascii="Times New Roman" w:eastAsia="Times New Roman" w:hAnsi="Times New Roman" w:cs="Times New Roman"/>
          <w:sz w:val="24"/>
          <w:szCs w:val="24"/>
        </w:rPr>
        <w:t xml:space="preserve"> and </w:t>
      </w:r>
      <w:r w:rsidR="00022888">
        <w:rPr>
          <w:rFonts w:ascii="Times New Roman" w:eastAsia="Times New Roman" w:hAnsi="Times New Roman" w:cs="Times New Roman"/>
          <w:sz w:val="24"/>
          <w:szCs w:val="24"/>
        </w:rPr>
        <w:t xml:space="preserve">the </w:t>
      </w:r>
      <w:r w:rsidR="00FD257B">
        <w:rPr>
          <w:rFonts w:ascii="Times New Roman" w:eastAsia="Times New Roman" w:hAnsi="Times New Roman" w:cs="Times New Roman"/>
          <w:sz w:val="24"/>
          <w:szCs w:val="24"/>
        </w:rPr>
        <w:t xml:space="preserve">USR </w:t>
      </w:r>
      <w:r w:rsidR="00BD4276">
        <w:rPr>
          <w:rFonts w:ascii="Times New Roman" w:eastAsia="Times New Roman" w:hAnsi="Times New Roman" w:cs="Times New Roman"/>
          <w:sz w:val="24"/>
          <w:szCs w:val="24"/>
        </w:rPr>
        <w:t>d</w:t>
      </w:r>
      <w:r w:rsidR="00FD257B">
        <w:rPr>
          <w:rFonts w:ascii="Times New Roman" w:eastAsia="Times New Roman" w:hAnsi="Times New Roman" w:cs="Times New Roman"/>
          <w:sz w:val="24"/>
          <w:szCs w:val="24"/>
        </w:rPr>
        <w:t xml:space="preserve">ata </w:t>
      </w:r>
      <w:r w:rsidR="00BD4276">
        <w:rPr>
          <w:rFonts w:ascii="Times New Roman" w:eastAsia="Times New Roman" w:hAnsi="Times New Roman" w:cs="Times New Roman"/>
          <w:sz w:val="24"/>
          <w:szCs w:val="24"/>
        </w:rPr>
        <w:t>d</w:t>
      </w:r>
      <w:r w:rsidR="00FD257B">
        <w:rPr>
          <w:rFonts w:ascii="Times New Roman" w:eastAsia="Times New Roman" w:hAnsi="Times New Roman" w:cs="Times New Roman"/>
          <w:sz w:val="24"/>
          <w:szCs w:val="24"/>
        </w:rPr>
        <w:t>ictionary.</w:t>
      </w:r>
      <w:r w:rsidR="00233E80">
        <w:rPr>
          <w:rStyle w:val="FootnoteReference"/>
          <w:rFonts w:ascii="Times New Roman" w:eastAsia="Times New Roman" w:hAnsi="Times New Roman" w:cs="Times New Roman"/>
          <w:sz w:val="24"/>
          <w:szCs w:val="24"/>
        </w:rPr>
        <w:footnoteReference w:id="2"/>
      </w:r>
      <w:r w:rsidR="00FD257B">
        <w:rPr>
          <w:rFonts w:ascii="Times New Roman" w:eastAsia="Times New Roman" w:hAnsi="Times New Roman" w:cs="Times New Roman"/>
          <w:sz w:val="24"/>
          <w:szCs w:val="24"/>
        </w:rPr>
        <w:t xml:space="preserve">  </w:t>
      </w:r>
      <w:r w:rsidR="009938D8">
        <w:rPr>
          <w:rFonts w:ascii="Times New Roman" w:eastAsia="Times New Roman" w:hAnsi="Times New Roman" w:cs="Times New Roman"/>
          <w:sz w:val="24"/>
          <w:szCs w:val="24"/>
        </w:rPr>
        <w:t>S</w:t>
      </w:r>
      <w:r w:rsidR="00D167BC">
        <w:rPr>
          <w:rFonts w:ascii="Times New Roman" w:eastAsia="Times New Roman" w:hAnsi="Times New Roman" w:cs="Times New Roman"/>
          <w:sz w:val="24"/>
          <w:szCs w:val="24"/>
        </w:rPr>
        <w:t xml:space="preserve">takeholders </w:t>
      </w:r>
      <w:r w:rsidR="009938D8">
        <w:rPr>
          <w:rFonts w:ascii="Times New Roman" w:eastAsia="Times New Roman" w:hAnsi="Times New Roman" w:cs="Times New Roman"/>
          <w:sz w:val="24"/>
          <w:szCs w:val="24"/>
        </w:rPr>
        <w:t xml:space="preserve">may </w:t>
      </w:r>
      <w:r w:rsidR="009619C2">
        <w:rPr>
          <w:rFonts w:ascii="Times New Roman" w:eastAsia="Times New Roman" w:hAnsi="Times New Roman" w:cs="Times New Roman"/>
          <w:sz w:val="24"/>
          <w:szCs w:val="24"/>
        </w:rPr>
        <w:t xml:space="preserve">file </w:t>
      </w:r>
      <w:r w:rsidR="00FD257B">
        <w:rPr>
          <w:rFonts w:ascii="Times New Roman" w:eastAsia="Times New Roman" w:hAnsi="Times New Roman" w:cs="Times New Roman"/>
          <w:sz w:val="24"/>
          <w:szCs w:val="24"/>
        </w:rPr>
        <w:t>comments and reply comments at Docket No. M-2019-3011814</w:t>
      </w:r>
      <w:r w:rsidR="005F0CF1">
        <w:rPr>
          <w:rFonts w:ascii="Times New Roman" w:eastAsia="Times New Roman" w:hAnsi="Times New Roman" w:cs="Times New Roman"/>
          <w:sz w:val="24"/>
          <w:szCs w:val="24"/>
        </w:rPr>
        <w:t xml:space="preserve"> </w:t>
      </w:r>
      <w:r w:rsidR="00FD257B">
        <w:rPr>
          <w:rFonts w:ascii="Times New Roman" w:eastAsia="Times New Roman" w:hAnsi="Times New Roman" w:cs="Times New Roman"/>
          <w:sz w:val="24"/>
          <w:szCs w:val="24"/>
        </w:rPr>
        <w:t xml:space="preserve">to address the </w:t>
      </w:r>
      <w:r w:rsidR="00FB52BF">
        <w:rPr>
          <w:rFonts w:ascii="Times New Roman" w:eastAsia="Times New Roman" w:hAnsi="Times New Roman" w:cs="Times New Roman"/>
          <w:sz w:val="24"/>
          <w:szCs w:val="24"/>
        </w:rPr>
        <w:t xml:space="preserve">current </w:t>
      </w:r>
      <w:r w:rsidR="00BD4276">
        <w:rPr>
          <w:rFonts w:ascii="Times New Roman" w:eastAsia="Times New Roman" w:hAnsi="Times New Roman" w:cs="Times New Roman"/>
          <w:sz w:val="24"/>
          <w:szCs w:val="24"/>
        </w:rPr>
        <w:t>USR data</w:t>
      </w:r>
      <w:r w:rsidR="00FB52BF">
        <w:rPr>
          <w:rFonts w:ascii="Times New Roman" w:eastAsia="Times New Roman" w:hAnsi="Times New Roman" w:cs="Times New Roman"/>
          <w:sz w:val="24"/>
          <w:szCs w:val="24"/>
        </w:rPr>
        <w:t xml:space="preserve"> dictionary and </w:t>
      </w:r>
      <w:r w:rsidR="0048754E">
        <w:rPr>
          <w:rFonts w:ascii="Times New Roman" w:eastAsia="Times New Roman" w:hAnsi="Times New Roman" w:cs="Times New Roman"/>
          <w:sz w:val="24"/>
          <w:szCs w:val="24"/>
        </w:rPr>
        <w:t xml:space="preserve">the potential </w:t>
      </w:r>
      <w:r w:rsidR="00FB52BF">
        <w:rPr>
          <w:rFonts w:ascii="Times New Roman" w:eastAsia="Times New Roman" w:hAnsi="Times New Roman" w:cs="Times New Roman"/>
          <w:sz w:val="24"/>
          <w:szCs w:val="24"/>
        </w:rPr>
        <w:t>changes.</w:t>
      </w:r>
      <w:r w:rsidR="00C66335">
        <w:rPr>
          <w:rFonts w:ascii="Times New Roman" w:eastAsia="Times New Roman" w:hAnsi="Times New Roman" w:cs="Times New Roman"/>
          <w:sz w:val="24"/>
          <w:szCs w:val="24"/>
        </w:rPr>
        <w:t xml:space="preserve"> </w:t>
      </w:r>
      <w:r w:rsidR="00FD257B">
        <w:rPr>
          <w:rFonts w:ascii="Times New Roman" w:eastAsia="Times New Roman" w:hAnsi="Times New Roman" w:cs="Times New Roman"/>
          <w:sz w:val="24"/>
          <w:szCs w:val="24"/>
        </w:rPr>
        <w:t xml:space="preserve"> </w:t>
      </w:r>
      <w:r w:rsidR="0031777C">
        <w:rPr>
          <w:rFonts w:ascii="Times New Roman" w:eastAsia="Times New Roman" w:hAnsi="Times New Roman" w:cs="Times New Roman"/>
          <w:color w:val="0D0D0D" w:themeColor="text1" w:themeTint="F2"/>
          <w:sz w:val="24"/>
          <w:szCs w:val="24"/>
        </w:rPr>
        <w:t xml:space="preserve">Comments and reply comments are to relate to USR data and the USR data dictionary and to follow the numerical order of the existing USR data numbering convention in </w:t>
      </w:r>
      <w:r w:rsidR="0031777C">
        <w:rPr>
          <w:rFonts w:ascii="Times New Roman" w:eastAsia="Times New Roman" w:hAnsi="Times New Roman" w:cs="Times New Roman"/>
          <w:color w:val="0D0D0D" w:themeColor="text1" w:themeTint="F2"/>
          <w:sz w:val="24"/>
          <w:szCs w:val="24"/>
        </w:rPr>
        <w:lastRenderedPageBreak/>
        <w:t xml:space="preserve">the existing USR data dictionary and </w:t>
      </w:r>
      <w:r w:rsidR="00922367">
        <w:rPr>
          <w:rFonts w:ascii="Times New Roman" w:eastAsia="Times New Roman" w:hAnsi="Times New Roman" w:cs="Times New Roman"/>
          <w:color w:val="0D0D0D" w:themeColor="text1" w:themeTint="F2"/>
          <w:sz w:val="24"/>
          <w:szCs w:val="24"/>
        </w:rPr>
        <w:t xml:space="preserve">the </w:t>
      </w:r>
      <w:r w:rsidR="0031777C">
        <w:rPr>
          <w:rFonts w:ascii="Times New Roman" w:eastAsia="Times New Roman" w:hAnsi="Times New Roman" w:cs="Times New Roman"/>
          <w:color w:val="0D0D0D" w:themeColor="text1" w:themeTint="F2"/>
          <w:sz w:val="24"/>
          <w:szCs w:val="24"/>
        </w:rPr>
        <w:t xml:space="preserve">potential changes articulated in the </w:t>
      </w:r>
      <w:r w:rsidR="00825A85">
        <w:rPr>
          <w:rFonts w:ascii="Times New Roman" w:hAnsi="Times New Roman" w:cs="Times New Roman"/>
          <w:color w:val="0D0D0D"/>
          <w:sz w:val="24"/>
          <w:szCs w:val="24"/>
        </w:rPr>
        <w:t>new document</w:t>
      </w:r>
      <w:r w:rsidR="0031777C">
        <w:rPr>
          <w:rFonts w:ascii="Times New Roman" w:eastAsia="Times New Roman" w:hAnsi="Times New Roman" w:cs="Times New Roman"/>
          <w:color w:val="0D0D0D" w:themeColor="text1" w:themeTint="F2"/>
          <w:sz w:val="24"/>
          <w:szCs w:val="24"/>
        </w:rPr>
        <w:t xml:space="preserve">.  Parties may suggest deletions and additions to the </w:t>
      </w:r>
      <w:r w:rsidR="00922367">
        <w:rPr>
          <w:rFonts w:ascii="Times New Roman" w:eastAsia="Times New Roman" w:hAnsi="Times New Roman" w:cs="Times New Roman"/>
          <w:color w:val="0D0D0D" w:themeColor="text1" w:themeTint="F2"/>
          <w:sz w:val="24"/>
          <w:szCs w:val="24"/>
        </w:rPr>
        <w:t xml:space="preserve">USR </w:t>
      </w:r>
      <w:r w:rsidR="0031777C">
        <w:rPr>
          <w:rFonts w:ascii="Times New Roman" w:eastAsia="Times New Roman" w:hAnsi="Times New Roman" w:cs="Times New Roman"/>
          <w:color w:val="0D0D0D" w:themeColor="text1" w:themeTint="F2"/>
          <w:sz w:val="24"/>
          <w:szCs w:val="24"/>
        </w:rPr>
        <w:t xml:space="preserve">data to be collected.  </w:t>
      </w:r>
    </w:p>
    <w:p w14:paraId="21D6C8C3" w14:textId="77777777" w:rsidR="00610DD9" w:rsidRDefault="00610DD9" w:rsidP="00CE5D3B">
      <w:pPr>
        <w:spacing w:after="0" w:line="240" w:lineRule="auto"/>
        <w:rPr>
          <w:rFonts w:ascii="Times New Roman" w:eastAsia="Times New Roman" w:hAnsi="Times New Roman" w:cs="Times New Roman"/>
          <w:color w:val="0D0D0D" w:themeColor="text1" w:themeTint="F2"/>
          <w:sz w:val="24"/>
          <w:szCs w:val="24"/>
        </w:rPr>
      </w:pPr>
    </w:p>
    <w:p w14:paraId="00C63077" w14:textId="7D68D0E8" w:rsidR="00E86FDD" w:rsidRPr="000E712B" w:rsidRDefault="00610DD9" w:rsidP="00CE5D3B">
      <w:pPr>
        <w:spacing w:after="0" w:line="240" w:lineRule="auto"/>
        <w:rPr>
          <w:rFonts w:ascii="Times New Roman" w:eastAsia="Times New Roman" w:hAnsi="Times New Roman" w:cs="Times New Roman"/>
          <w:color w:val="0D0D0D" w:themeColor="text1" w:themeTint="F2"/>
          <w:sz w:val="24"/>
          <w:szCs w:val="24"/>
        </w:rPr>
      </w:pPr>
      <w:r w:rsidRPr="00610DD9">
        <w:rPr>
          <w:rFonts w:ascii="Times New Roman" w:eastAsia="Calibri" w:hAnsi="Times New Roman" w:cs="Times New Roman"/>
          <w:sz w:val="24"/>
          <w:szCs w:val="24"/>
        </w:rPr>
        <w:t xml:space="preserve">This letter will be published in the </w:t>
      </w:r>
      <w:r w:rsidRPr="00610DD9">
        <w:rPr>
          <w:rFonts w:ascii="Times New Roman" w:eastAsia="Calibri" w:hAnsi="Times New Roman" w:cs="Times New Roman"/>
          <w:i/>
          <w:iCs/>
          <w:sz w:val="24"/>
          <w:szCs w:val="24"/>
        </w:rPr>
        <w:t>Pennsylvania Bulletin</w:t>
      </w:r>
      <w:r w:rsidRPr="00610DD9">
        <w:rPr>
          <w:rFonts w:ascii="Times New Roman" w:eastAsia="Calibri" w:hAnsi="Times New Roman" w:cs="Times New Roman"/>
          <w:sz w:val="24"/>
          <w:szCs w:val="24"/>
        </w:rPr>
        <w:t xml:space="preserve">.   Interested </w:t>
      </w:r>
      <w:r>
        <w:rPr>
          <w:rFonts w:ascii="Times New Roman" w:eastAsia="Calibri" w:hAnsi="Times New Roman" w:cs="Times New Roman"/>
          <w:sz w:val="24"/>
          <w:szCs w:val="24"/>
        </w:rPr>
        <w:t>parties</w:t>
      </w:r>
      <w:r w:rsidRPr="00610DD9">
        <w:rPr>
          <w:rFonts w:ascii="Times New Roman" w:eastAsia="Calibri" w:hAnsi="Times New Roman" w:cs="Times New Roman"/>
          <w:sz w:val="24"/>
          <w:szCs w:val="24"/>
        </w:rPr>
        <w:t xml:space="preserve"> are directed to this docket on the Commission website to access the USR data dictionary, the document posing possible changes to the USR directory, and the PowerPoint discussed in this Secretarial Letter.</w:t>
      </w:r>
    </w:p>
    <w:p w14:paraId="09BCDC21" w14:textId="77777777" w:rsidR="002212B1" w:rsidRPr="000E712B" w:rsidRDefault="002212B1" w:rsidP="0075011B">
      <w:pPr>
        <w:spacing w:after="0" w:line="240" w:lineRule="auto"/>
        <w:rPr>
          <w:rFonts w:ascii="Times New Roman" w:eastAsia="Times New Roman" w:hAnsi="Times New Roman" w:cs="Times New Roman"/>
          <w:color w:val="0D0D0D" w:themeColor="text1" w:themeTint="F2"/>
          <w:sz w:val="24"/>
          <w:szCs w:val="24"/>
        </w:rPr>
      </w:pPr>
    </w:p>
    <w:p w14:paraId="321FB14A" w14:textId="60569A28" w:rsidR="00A633AF" w:rsidRDefault="00A40CFB" w:rsidP="00C85A5A">
      <w:pPr>
        <w:spacing w:after="0" w:line="240" w:lineRule="auto"/>
        <w:rPr>
          <w:rFonts w:ascii="Times New Roman" w:eastAsia="Calibri" w:hAnsi="Times New Roman" w:cs="Times New Roman"/>
          <w:sz w:val="24"/>
          <w:szCs w:val="24"/>
        </w:rPr>
      </w:pPr>
      <w:r>
        <w:rPr>
          <w:rFonts w:ascii="Times New Roman" w:eastAsia="Times New Roman" w:hAnsi="Times New Roman" w:cs="Times New Roman"/>
          <w:color w:val="0D0D0D" w:themeColor="text1" w:themeTint="F2"/>
          <w:sz w:val="24"/>
          <w:szCs w:val="24"/>
        </w:rPr>
        <w:t>Interested parties may submit written comments</w:t>
      </w:r>
      <w:r w:rsidR="004C21F2">
        <w:rPr>
          <w:rFonts w:ascii="Times New Roman" w:eastAsia="Times New Roman" w:hAnsi="Times New Roman" w:cs="Times New Roman"/>
          <w:color w:val="0D0D0D" w:themeColor="text1" w:themeTint="F2"/>
          <w:sz w:val="24"/>
          <w:szCs w:val="24"/>
        </w:rPr>
        <w:t xml:space="preserve"> by August 30, 2019</w:t>
      </w:r>
      <w:r>
        <w:rPr>
          <w:rFonts w:ascii="Times New Roman" w:eastAsia="Times New Roman" w:hAnsi="Times New Roman" w:cs="Times New Roman"/>
          <w:color w:val="0D0D0D" w:themeColor="text1" w:themeTint="F2"/>
          <w:sz w:val="24"/>
          <w:szCs w:val="24"/>
        </w:rPr>
        <w:t>.  Written reply comments may be submitted</w:t>
      </w:r>
      <w:r w:rsidR="009300F8">
        <w:rPr>
          <w:rFonts w:ascii="Times New Roman" w:eastAsia="Times New Roman" w:hAnsi="Times New Roman" w:cs="Times New Roman"/>
          <w:color w:val="0D0D0D" w:themeColor="text1" w:themeTint="F2"/>
          <w:sz w:val="24"/>
          <w:szCs w:val="24"/>
        </w:rPr>
        <w:t xml:space="preserve"> by September 13, 2019</w:t>
      </w:r>
      <w:r>
        <w:rPr>
          <w:rFonts w:ascii="Times New Roman" w:eastAsia="Times New Roman" w:hAnsi="Times New Roman" w:cs="Times New Roman"/>
          <w:color w:val="0D0D0D" w:themeColor="text1" w:themeTint="F2"/>
          <w:sz w:val="24"/>
          <w:szCs w:val="24"/>
        </w:rPr>
        <w:t>.</w:t>
      </w:r>
      <w:r w:rsidR="00E07D4F">
        <w:rPr>
          <w:rFonts w:ascii="Times New Roman" w:eastAsia="Times New Roman" w:hAnsi="Times New Roman" w:cs="Times New Roman"/>
          <w:color w:val="0D0D0D" w:themeColor="text1" w:themeTint="F2"/>
          <w:sz w:val="24"/>
          <w:szCs w:val="24"/>
        </w:rPr>
        <w:t xml:space="preserve"> </w:t>
      </w:r>
      <w:r w:rsidR="0085557E">
        <w:rPr>
          <w:rFonts w:ascii="Times New Roman" w:eastAsia="Times New Roman" w:hAnsi="Times New Roman" w:cs="Times New Roman"/>
          <w:color w:val="0D0D0D" w:themeColor="text1" w:themeTint="F2"/>
          <w:sz w:val="24"/>
          <w:szCs w:val="24"/>
        </w:rPr>
        <w:t xml:space="preserve"> </w:t>
      </w:r>
      <w:r w:rsidR="00A633AF">
        <w:rPr>
          <w:rFonts w:ascii="Times New Roman" w:eastAsia="Calibri" w:hAnsi="Times New Roman" w:cs="Times New Roman"/>
          <w:sz w:val="24"/>
          <w:szCs w:val="24"/>
        </w:rPr>
        <w:t xml:space="preserve">Comments and reply comments may be </w:t>
      </w:r>
      <w:r w:rsidR="00DC328A">
        <w:rPr>
          <w:rFonts w:ascii="Times New Roman" w:eastAsia="Calibri" w:hAnsi="Times New Roman" w:cs="Times New Roman"/>
          <w:sz w:val="24"/>
          <w:szCs w:val="24"/>
        </w:rPr>
        <w:t>e</w:t>
      </w:r>
      <w:r w:rsidR="009F198D">
        <w:rPr>
          <w:rFonts w:ascii="Times New Roman" w:eastAsia="Calibri" w:hAnsi="Times New Roman" w:cs="Times New Roman"/>
          <w:sz w:val="24"/>
          <w:szCs w:val="24"/>
        </w:rPr>
        <w:t>-</w:t>
      </w:r>
      <w:r w:rsidR="00A633AF">
        <w:rPr>
          <w:rFonts w:ascii="Times New Roman" w:eastAsia="Calibri" w:hAnsi="Times New Roman" w:cs="Times New Roman"/>
          <w:sz w:val="24"/>
          <w:szCs w:val="24"/>
        </w:rPr>
        <w:t xml:space="preserve">filed </w:t>
      </w:r>
      <w:r w:rsidR="00DC328A">
        <w:rPr>
          <w:rFonts w:ascii="Times New Roman" w:eastAsia="Calibri" w:hAnsi="Times New Roman" w:cs="Times New Roman"/>
          <w:sz w:val="24"/>
          <w:szCs w:val="24"/>
        </w:rPr>
        <w:t>or filed in hard copy.</w:t>
      </w:r>
      <w:r w:rsidR="00BA484E">
        <w:rPr>
          <w:rStyle w:val="FootnoteReference"/>
          <w:rFonts w:ascii="Times New Roman" w:eastAsia="Calibri" w:hAnsi="Times New Roman" w:cs="Times New Roman"/>
          <w:sz w:val="24"/>
          <w:szCs w:val="24"/>
        </w:rPr>
        <w:footnoteReference w:id="3"/>
      </w:r>
      <w:r w:rsidR="00DC328A">
        <w:rPr>
          <w:rFonts w:ascii="Times New Roman" w:eastAsia="Calibri" w:hAnsi="Times New Roman" w:cs="Times New Roman"/>
          <w:sz w:val="24"/>
          <w:szCs w:val="24"/>
        </w:rPr>
        <w:t xml:space="preserve">  </w:t>
      </w:r>
      <w:r w:rsidR="00F163A7">
        <w:rPr>
          <w:rFonts w:ascii="Times New Roman" w:eastAsia="Calibri" w:hAnsi="Times New Roman" w:cs="Times New Roman"/>
          <w:sz w:val="24"/>
          <w:szCs w:val="24"/>
        </w:rPr>
        <w:t>The staff contacts for this matter are Eric Tuttle</w:t>
      </w:r>
      <w:r w:rsidR="00413FAE">
        <w:rPr>
          <w:rFonts w:ascii="Times New Roman" w:eastAsia="Calibri" w:hAnsi="Times New Roman" w:cs="Times New Roman"/>
          <w:sz w:val="24"/>
          <w:szCs w:val="24"/>
        </w:rPr>
        <w:t xml:space="preserve">, </w:t>
      </w:r>
      <w:hyperlink r:id="rId12" w:history="1">
        <w:r w:rsidR="00413FAE" w:rsidRPr="000E712B">
          <w:rPr>
            <w:rStyle w:val="Hyperlink"/>
            <w:rFonts w:ascii="Times New Roman" w:eastAsia="Calibri" w:hAnsi="Times New Roman" w:cs="Times New Roman"/>
            <w:sz w:val="24"/>
            <w:szCs w:val="24"/>
          </w:rPr>
          <w:t>etuttle@pa.gov</w:t>
        </w:r>
      </w:hyperlink>
      <w:r w:rsidR="00413FAE" w:rsidRPr="00475682">
        <w:rPr>
          <w:rStyle w:val="Hyperlink"/>
          <w:rFonts w:ascii="Times New Roman" w:eastAsia="Calibri" w:hAnsi="Times New Roman" w:cs="Times New Roman"/>
          <w:color w:val="auto"/>
          <w:sz w:val="24"/>
          <w:szCs w:val="24"/>
          <w:u w:val="none"/>
        </w:rPr>
        <w:t xml:space="preserve">, and </w:t>
      </w:r>
      <w:r w:rsidR="00413FAE" w:rsidRPr="000E712B">
        <w:rPr>
          <w:rFonts w:ascii="Times New Roman" w:eastAsia="Calibri" w:hAnsi="Times New Roman" w:cs="Times New Roman"/>
          <w:sz w:val="24"/>
          <w:szCs w:val="24"/>
        </w:rPr>
        <w:t xml:space="preserve">Louise Fink Smith, Law Bureau, </w:t>
      </w:r>
      <w:hyperlink r:id="rId13" w:history="1">
        <w:r w:rsidR="00413FAE" w:rsidRPr="000E712B">
          <w:rPr>
            <w:rFonts w:ascii="Times New Roman" w:eastAsia="Calibri" w:hAnsi="Times New Roman" w:cs="Times New Roman"/>
            <w:color w:val="0000FF" w:themeColor="hyperlink"/>
            <w:sz w:val="24"/>
            <w:szCs w:val="24"/>
            <w:u w:val="single"/>
          </w:rPr>
          <w:t>finksmith@pa.gov</w:t>
        </w:r>
      </w:hyperlink>
      <w:r w:rsidR="00C85A5A" w:rsidRPr="00054752">
        <w:rPr>
          <w:rFonts w:ascii="Times New Roman" w:eastAsia="Calibri" w:hAnsi="Times New Roman" w:cs="Times New Roman"/>
          <w:color w:val="0000FF" w:themeColor="hyperlink"/>
          <w:sz w:val="24"/>
          <w:szCs w:val="24"/>
        </w:rPr>
        <w:t xml:space="preserve">.  </w:t>
      </w:r>
      <w:r w:rsidR="00BA484E">
        <w:rPr>
          <w:rFonts w:ascii="Times New Roman" w:eastAsia="Calibri" w:hAnsi="Times New Roman" w:cs="Times New Roman"/>
          <w:sz w:val="24"/>
          <w:szCs w:val="24"/>
        </w:rPr>
        <w:t xml:space="preserve">Word copies of filings </w:t>
      </w:r>
      <w:r w:rsidR="00F163A7">
        <w:rPr>
          <w:rFonts w:ascii="Times New Roman" w:eastAsia="Calibri" w:hAnsi="Times New Roman" w:cs="Times New Roman"/>
          <w:sz w:val="24"/>
          <w:szCs w:val="24"/>
        </w:rPr>
        <w:t xml:space="preserve">are to be provided to </w:t>
      </w:r>
      <w:r w:rsidR="00C85A5A">
        <w:rPr>
          <w:rFonts w:ascii="Times New Roman" w:eastAsia="Calibri" w:hAnsi="Times New Roman" w:cs="Times New Roman"/>
          <w:sz w:val="24"/>
          <w:szCs w:val="24"/>
        </w:rPr>
        <w:t>these staff contacts.</w:t>
      </w:r>
      <w:r w:rsidR="00610DD9">
        <w:rPr>
          <w:rFonts w:ascii="Times New Roman" w:eastAsia="Calibri" w:hAnsi="Times New Roman" w:cs="Times New Roman"/>
          <w:sz w:val="24"/>
          <w:szCs w:val="24"/>
        </w:rPr>
        <w:t xml:space="preserve">  </w:t>
      </w:r>
    </w:p>
    <w:p w14:paraId="4CD9589B" w14:textId="77777777" w:rsidR="00A633AF" w:rsidRDefault="00A633AF" w:rsidP="0088413A">
      <w:pPr>
        <w:spacing w:after="0" w:line="240" w:lineRule="auto"/>
        <w:rPr>
          <w:rFonts w:ascii="Times New Roman" w:eastAsia="Calibri" w:hAnsi="Times New Roman" w:cs="Times New Roman"/>
          <w:sz w:val="24"/>
          <w:szCs w:val="24"/>
        </w:rPr>
      </w:pPr>
    </w:p>
    <w:p w14:paraId="6373C89A" w14:textId="47866C65" w:rsidR="0085557E" w:rsidRDefault="0085557E" w:rsidP="0088413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The Commission </w:t>
      </w:r>
      <w:r w:rsidR="00681CAD">
        <w:rPr>
          <w:rFonts w:ascii="Times New Roman" w:eastAsia="Calibri" w:hAnsi="Times New Roman" w:cs="Times New Roman"/>
          <w:sz w:val="24"/>
          <w:szCs w:val="24"/>
        </w:rPr>
        <w:t xml:space="preserve">intends to </w:t>
      </w:r>
      <w:r w:rsidR="003F3CAA">
        <w:rPr>
          <w:rFonts w:ascii="Times New Roman" w:eastAsia="Calibri" w:hAnsi="Times New Roman" w:cs="Times New Roman"/>
          <w:sz w:val="24"/>
          <w:szCs w:val="24"/>
        </w:rPr>
        <w:t>schedule</w:t>
      </w:r>
      <w:r>
        <w:rPr>
          <w:rFonts w:ascii="Times New Roman" w:eastAsia="Calibri" w:hAnsi="Times New Roman" w:cs="Times New Roman"/>
          <w:sz w:val="24"/>
          <w:szCs w:val="24"/>
        </w:rPr>
        <w:t xml:space="preserve"> a second USR</w:t>
      </w:r>
      <w:r w:rsidR="009938D8">
        <w:rPr>
          <w:rFonts w:ascii="Times New Roman" w:eastAsia="Calibri" w:hAnsi="Times New Roman" w:cs="Times New Roman"/>
          <w:sz w:val="24"/>
          <w:szCs w:val="24"/>
        </w:rPr>
        <w:t>WG</w:t>
      </w:r>
      <w:r w:rsidDel="009938D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meeting, via Secretarial Letter at this </w:t>
      </w:r>
      <w:r w:rsidR="00825A85">
        <w:rPr>
          <w:rFonts w:ascii="Times New Roman" w:eastAsia="Calibri" w:hAnsi="Times New Roman" w:cs="Times New Roman"/>
          <w:sz w:val="24"/>
          <w:szCs w:val="24"/>
        </w:rPr>
        <w:t>d</w:t>
      </w:r>
      <w:r>
        <w:rPr>
          <w:rFonts w:ascii="Times New Roman" w:eastAsia="Calibri" w:hAnsi="Times New Roman" w:cs="Times New Roman"/>
          <w:sz w:val="24"/>
          <w:szCs w:val="24"/>
        </w:rPr>
        <w:t xml:space="preserve">ocket, following the </w:t>
      </w:r>
      <w:r w:rsidR="00715DFE">
        <w:rPr>
          <w:rFonts w:ascii="Times New Roman" w:eastAsia="Calibri" w:hAnsi="Times New Roman" w:cs="Times New Roman"/>
          <w:sz w:val="24"/>
          <w:szCs w:val="24"/>
        </w:rPr>
        <w:t xml:space="preserve">initial </w:t>
      </w:r>
      <w:r>
        <w:rPr>
          <w:rFonts w:ascii="Times New Roman" w:eastAsia="Calibri" w:hAnsi="Times New Roman" w:cs="Times New Roman"/>
          <w:sz w:val="24"/>
          <w:szCs w:val="24"/>
        </w:rPr>
        <w:t xml:space="preserve">comment and reply comment period. </w:t>
      </w:r>
    </w:p>
    <w:p w14:paraId="45E57865" w14:textId="77777777" w:rsidR="00681CAD" w:rsidRDefault="00681CAD" w:rsidP="0088413A">
      <w:pPr>
        <w:spacing w:after="0" w:line="240" w:lineRule="auto"/>
        <w:rPr>
          <w:rFonts w:ascii="Times New Roman" w:eastAsia="Calibri" w:hAnsi="Times New Roman" w:cs="Times New Roman"/>
          <w:sz w:val="24"/>
          <w:szCs w:val="24"/>
        </w:rPr>
      </w:pPr>
    </w:p>
    <w:p w14:paraId="07792E0B" w14:textId="449FBB54" w:rsidR="007D5C3A" w:rsidRPr="000E712B" w:rsidRDefault="0088413A" w:rsidP="009938D8">
      <w:pPr>
        <w:keepNext/>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P</w:t>
      </w:r>
      <w:r w:rsidR="000E712B">
        <w:rPr>
          <w:rFonts w:ascii="Times New Roman" w:eastAsia="Calibri" w:hAnsi="Times New Roman" w:cs="Times New Roman"/>
          <w:sz w:val="24"/>
          <w:szCs w:val="24"/>
        </w:rPr>
        <w:t xml:space="preserve">lease contact Eric Tuttle at </w:t>
      </w:r>
      <w:hyperlink r:id="rId14" w:history="1">
        <w:r w:rsidR="000E712B" w:rsidRPr="000E712B">
          <w:rPr>
            <w:rStyle w:val="Hyperlink"/>
            <w:rFonts w:ascii="Times New Roman" w:eastAsia="Calibri" w:hAnsi="Times New Roman" w:cs="Times New Roman"/>
            <w:sz w:val="24"/>
            <w:szCs w:val="24"/>
          </w:rPr>
          <w:t>etuttle@pa.gov</w:t>
        </w:r>
      </w:hyperlink>
      <w:r w:rsidR="000E712B">
        <w:rPr>
          <w:rFonts w:ascii="Times New Roman" w:eastAsia="Calibri" w:hAnsi="Times New Roman" w:cs="Times New Roman"/>
          <w:sz w:val="24"/>
          <w:szCs w:val="24"/>
        </w:rPr>
        <w:t xml:space="preserve"> if you have any questions.</w:t>
      </w:r>
      <w:hyperlink r:id="rId15" w:history="1"/>
    </w:p>
    <w:p w14:paraId="78637ED4" w14:textId="7FAD24FD" w:rsidR="00D37839" w:rsidRPr="000E712B" w:rsidRDefault="00D37839" w:rsidP="00D16282">
      <w:pPr>
        <w:keepNext/>
        <w:spacing w:after="0" w:line="240" w:lineRule="auto"/>
        <w:rPr>
          <w:rFonts w:ascii="Times New Roman" w:eastAsia="Calibri" w:hAnsi="Times New Roman" w:cs="Times New Roman"/>
          <w:sz w:val="24"/>
          <w:szCs w:val="24"/>
        </w:rPr>
      </w:pPr>
    </w:p>
    <w:p w14:paraId="1C05787D" w14:textId="7359E8A4" w:rsidR="00CE5D3B" w:rsidRPr="000E712B" w:rsidRDefault="00CE5D3B" w:rsidP="0088413A">
      <w:pPr>
        <w:keepNext/>
        <w:spacing w:after="0" w:line="240" w:lineRule="auto"/>
        <w:rPr>
          <w:rFonts w:ascii="Times New Roman" w:eastAsia="Calibri" w:hAnsi="Times New Roman" w:cs="Times New Roman"/>
          <w:sz w:val="24"/>
          <w:szCs w:val="24"/>
        </w:rPr>
      </w:pPr>
    </w:p>
    <w:p w14:paraId="18EC156D" w14:textId="405B1434" w:rsidR="007C17FA" w:rsidRPr="000E712B" w:rsidRDefault="007C17FA" w:rsidP="000E712B">
      <w:pPr>
        <w:keepNext/>
        <w:spacing w:after="0" w:line="240" w:lineRule="auto"/>
        <w:rPr>
          <w:rFonts w:ascii="Times New Roman" w:eastAsia="Calibri" w:hAnsi="Times New Roman" w:cs="Times New Roman"/>
          <w:sz w:val="24"/>
          <w:szCs w:val="24"/>
        </w:rPr>
      </w:pPr>
    </w:p>
    <w:p w14:paraId="33FEAB0C" w14:textId="77D426A7" w:rsidR="007C17FA" w:rsidRPr="000E712B" w:rsidRDefault="007C17FA">
      <w:pPr>
        <w:keepNext/>
        <w:spacing w:after="0" w:line="240" w:lineRule="auto"/>
        <w:rPr>
          <w:rFonts w:ascii="Times New Roman" w:eastAsia="Calibri" w:hAnsi="Times New Roman" w:cs="Times New Roman"/>
          <w:sz w:val="24"/>
          <w:szCs w:val="24"/>
        </w:rPr>
      </w:pPr>
    </w:p>
    <w:p w14:paraId="4BF4CAE4" w14:textId="5B3ED543" w:rsidR="007C17FA" w:rsidRPr="000E712B" w:rsidRDefault="008E26FB">
      <w:pPr>
        <w:keepNext/>
        <w:spacing w:after="0" w:line="240" w:lineRule="auto"/>
        <w:rPr>
          <w:rFonts w:ascii="Times New Roman" w:eastAsia="Calibri" w:hAnsi="Times New Roman" w:cs="Times New Roman"/>
          <w:sz w:val="24"/>
          <w:szCs w:val="24"/>
        </w:rPr>
      </w:pPr>
      <w:r>
        <w:rPr>
          <w:noProof/>
        </w:rPr>
        <w:drawing>
          <wp:anchor distT="0" distB="0" distL="114300" distR="114300" simplePos="0" relativeHeight="251659264" behindDoc="1" locked="0" layoutInCell="1" allowOverlap="1" wp14:anchorId="343CFC55" wp14:editId="6E58A01D">
            <wp:simplePos x="0" y="0"/>
            <wp:positionH relativeFrom="column">
              <wp:posOffset>3190875</wp:posOffset>
            </wp:positionH>
            <wp:positionV relativeFrom="paragraph">
              <wp:posOffset>121920</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7C17FA" w:rsidRPr="000E712B">
        <w:rPr>
          <w:rFonts w:ascii="Times New Roman" w:eastAsia="Calibri" w:hAnsi="Times New Roman" w:cs="Times New Roman"/>
          <w:sz w:val="24"/>
          <w:szCs w:val="24"/>
        </w:rPr>
        <w:tab/>
      </w:r>
      <w:r w:rsidR="007C17FA" w:rsidRPr="000E712B">
        <w:rPr>
          <w:rFonts w:ascii="Times New Roman" w:eastAsia="Calibri" w:hAnsi="Times New Roman" w:cs="Times New Roman"/>
          <w:sz w:val="24"/>
          <w:szCs w:val="24"/>
        </w:rPr>
        <w:tab/>
      </w:r>
      <w:r w:rsidR="007C17FA" w:rsidRPr="000E712B">
        <w:rPr>
          <w:rFonts w:ascii="Times New Roman" w:eastAsia="Calibri" w:hAnsi="Times New Roman" w:cs="Times New Roman"/>
          <w:sz w:val="24"/>
          <w:szCs w:val="24"/>
        </w:rPr>
        <w:tab/>
      </w:r>
      <w:r w:rsidR="007C17FA" w:rsidRPr="000E712B">
        <w:rPr>
          <w:rFonts w:ascii="Times New Roman" w:eastAsia="Calibri" w:hAnsi="Times New Roman" w:cs="Times New Roman"/>
          <w:sz w:val="24"/>
          <w:szCs w:val="24"/>
        </w:rPr>
        <w:tab/>
      </w:r>
      <w:r w:rsidR="007C17FA" w:rsidRPr="000E712B">
        <w:rPr>
          <w:rFonts w:ascii="Times New Roman" w:eastAsia="Calibri" w:hAnsi="Times New Roman" w:cs="Times New Roman"/>
          <w:sz w:val="24"/>
          <w:szCs w:val="24"/>
        </w:rPr>
        <w:tab/>
      </w:r>
      <w:r w:rsidR="007C17FA" w:rsidRPr="000E712B">
        <w:rPr>
          <w:rFonts w:ascii="Times New Roman" w:eastAsia="Calibri" w:hAnsi="Times New Roman" w:cs="Times New Roman"/>
          <w:sz w:val="24"/>
          <w:szCs w:val="24"/>
        </w:rPr>
        <w:tab/>
      </w:r>
      <w:r w:rsidR="007C17FA" w:rsidRPr="000E712B">
        <w:rPr>
          <w:rFonts w:ascii="Times New Roman" w:eastAsia="Calibri" w:hAnsi="Times New Roman" w:cs="Times New Roman"/>
          <w:sz w:val="24"/>
          <w:szCs w:val="24"/>
        </w:rPr>
        <w:tab/>
      </w:r>
      <w:r w:rsidR="00043537" w:rsidRPr="000E712B">
        <w:rPr>
          <w:rFonts w:ascii="Times New Roman" w:eastAsia="Calibri" w:hAnsi="Times New Roman" w:cs="Times New Roman"/>
          <w:sz w:val="24"/>
          <w:szCs w:val="24"/>
        </w:rPr>
        <w:t>Sincerely</w:t>
      </w:r>
      <w:r w:rsidR="007C17FA" w:rsidRPr="000E712B">
        <w:rPr>
          <w:rFonts w:ascii="Times New Roman" w:eastAsia="Calibri" w:hAnsi="Times New Roman" w:cs="Times New Roman"/>
          <w:sz w:val="24"/>
          <w:szCs w:val="24"/>
        </w:rPr>
        <w:t xml:space="preserve">, </w:t>
      </w:r>
    </w:p>
    <w:p w14:paraId="09187D60" w14:textId="1685A8F7" w:rsidR="007C17FA" w:rsidRPr="000E712B" w:rsidRDefault="007C17FA">
      <w:pPr>
        <w:keepNext/>
        <w:rPr>
          <w:rFonts w:ascii="Times New Roman" w:hAnsi="Times New Roman" w:cs="Times New Roman"/>
          <w:sz w:val="24"/>
          <w:szCs w:val="24"/>
        </w:rPr>
      </w:pPr>
      <w:bookmarkStart w:id="4" w:name="_GoBack"/>
      <w:bookmarkEnd w:id="4"/>
    </w:p>
    <w:p w14:paraId="0B8E789C" w14:textId="77777777" w:rsidR="008F7B74" w:rsidRPr="000E712B" w:rsidRDefault="008F7B74">
      <w:pPr>
        <w:keepNext/>
        <w:rPr>
          <w:rFonts w:ascii="Times New Roman" w:hAnsi="Times New Roman" w:cs="Times New Roman"/>
          <w:sz w:val="24"/>
          <w:szCs w:val="24"/>
        </w:rPr>
      </w:pPr>
    </w:p>
    <w:p w14:paraId="73B5BD01" w14:textId="77777777" w:rsidR="007C17FA" w:rsidRPr="000E712B" w:rsidRDefault="007C17FA">
      <w:pPr>
        <w:keepNext/>
        <w:spacing w:after="0" w:line="240" w:lineRule="auto"/>
        <w:rPr>
          <w:rFonts w:ascii="Times New Roman" w:eastAsia="Calibri" w:hAnsi="Times New Roman" w:cs="Times New Roman"/>
          <w:sz w:val="24"/>
          <w:szCs w:val="24"/>
        </w:rPr>
      </w:pPr>
      <w:r w:rsidRPr="000E712B">
        <w:rPr>
          <w:rFonts w:ascii="Times New Roman" w:eastAsia="Calibri" w:hAnsi="Times New Roman" w:cs="Times New Roman"/>
          <w:sz w:val="24"/>
          <w:szCs w:val="24"/>
        </w:rPr>
        <w:tab/>
      </w:r>
      <w:r w:rsidRPr="000E712B">
        <w:rPr>
          <w:rFonts w:ascii="Times New Roman" w:eastAsia="Calibri" w:hAnsi="Times New Roman" w:cs="Times New Roman"/>
          <w:sz w:val="24"/>
          <w:szCs w:val="24"/>
        </w:rPr>
        <w:tab/>
      </w:r>
      <w:r w:rsidRPr="000E712B">
        <w:rPr>
          <w:rFonts w:ascii="Times New Roman" w:eastAsia="Calibri" w:hAnsi="Times New Roman" w:cs="Times New Roman"/>
          <w:sz w:val="24"/>
          <w:szCs w:val="24"/>
        </w:rPr>
        <w:tab/>
      </w:r>
      <w:r w:rsidRPr="000E712B">
        <w:rPr>
          <w:rFonts w:ascii="Times New Roman" w:eastAsia="Calibri" w:hAnsi="Times New Roman" w:cs="Times New Roman"/>
          <w:sz w:val="24"/>
          <w:szCs w:val="24"/>
        </w:rPr>
        <w:tab/>
      </w:r>
      <w:r w:rsidRPr="000E712B">
        <w:rPr>
          <w:rFonts w:ascii="Times New Roman" w:eastAsia="Calibri" w:hAnsi="Times New Roman" w:cs="Times New Roman"/>
          <w:sz w:val="24"/>
          <w:szCs w:val="24"/>
        </w:rPr>
        <w:tab/>
      </w:r>
      <w:r w:rsidRPr="000E712B">
        <w:rPr>
          <w:rFonts w:ascii="Times New Roman" w:eastAsia="Calibri" w:hAnsi="Times New Roman" w:cs="Times New Roman"/>
          <w:sz w:val="24"/>
          <w:szCs w:val="24"/>
        </w:rPr>
        <w:tab/>
      </w:r>
      <w:r w:rsidRPr="000E712B">
        <w:rPr>
          <w:rFonts w:ascii="Times New Roman" w:eastAsia="Calibri" w:hAnsi="Times New Roman" w:cs="Times New Roman"/>
          <w:sz w:val="24"/>
          <w:szCs w:val="24"/>
        </w:rPr>
        <w:tab/>
        <w:t>Rosemary Chiavetta</w:t>
      </w:r>
    </w:p>
    <w:p w14:paraId="1E20C261" w14:textId="348B0890" w:rsidR="007C17FA" w:rsidRDefault="007C17FA">
      <w:pPr>
        <w:keepNext/>
        <w:spacing w:after="0" w:line="240" w:lineRule="auto"/>
        <w:rPr>
          <w:rFonts w:ascii="Times New Roman" w:eastAsia="Calibri" w:hAnsi="Times New Roman" w:cs="Times New Roman"/>
          <w:sz w:val="24"/>
          <w:szCs w:val="24"/>
        </w:rPr>
      </w:pPr>
      <w:r w:rsidRPr="000E712B">
        <w:rPr>
          <w:rFonts w:ascii="Times New Roman" w:eastAsia="Calibri" w:hAnsi="Times New Roman" w:cs="Times New Roman"/>
          <w:sz w:val="24"/>
          <w:szCs w:val="24"/>
        </w:rPr>
        <w:tab/>
      </w:r>
      <w:r w:rsidRPr="000E712B">
        <w:rPr>
          <w:rFonts w:ascii="Times New Roman" w:eastAsia="Calibri" w:hAnsi="Times New Roman" w:cs="Times New Roman"/>
          <w:sz w:val="24"/>
          <w:szCs w:val="24"/>
        </w:rPr>
        <w:tab/>
      </w:r>
      <w:r w:rsidRPr="000E712B">
        <w:rPr>
          <w:rFonts w:ascii="Times New Roman" w:eastAsia="Calibri" w:hAnsi="Times New Roman" w:cs="Times New Roman"/>
          <w:sz w:val="24"/>
          <w:szCs w:val="24"/>
        </w:rPr>
        <w:tab/>
      </w:r>
      <w:r w:rsidRPr="000E712B">
        <w:rPr>
          <w:rFonts w:ascii="Times New Roman" w:eastAsia="Calibri" w:hAnsi="Times New Roman" w:cs="Times New Roman"/>
          <w:sz w:val="24"/>
          <w:szCs w:val="24"/>
        </w:rPr>
        <w:tab/>
      </w:r>
      <w:r w:rsidRPr="000E712B">
        <w:rPr>
          <w:rFonts w:ascii="Times New Roman" w:eastAsia="Calibri" w:hAnsi="Times New Roman" w:cs="Times New Roman"/>
          <w:sz w:val="24"/>
          <w:szCs w:val="24"/>
        </w:rPr>
        <w:tab/>
      </w:r>
      <w:r w:rsidRPr="000E712B">
        <w:rPr>
          <w:rFonts w:ascii="Times New Roman" w:eastAsia="Calibri" w:hAnsi="Times New Roman" w:cs="Times New Roman"/>
          <w:sz w:val="24"/>
          <w:szCs w:val="24"/>
        </w:rPr>
        <w:tab/>
      </w:r>
      <w:r w:rsidRPr="000E712B">
        <w:rPr>
          <w:rFonts w:ascii="Times New Roman" w:eastAsia="Calibri" w:hAnsi="Times New Roman" w:cs="Times New Roman"/>
          <w:sz w:val="24"/>
          <w:szCs w:val="24"/>
        </w:rPr>
        <w:tab/>
        <w:t>Secretary</w:t>
      </w:r>
    </w:p>
    <w:p w14:paraId="54D44451" w14:textId="6E4DC69E" w:rsidR="00630F06" w:rsidRDefault="00630F06">
      <w:pPr>
        <w:keepNext/>
        <w:spacing w:after="0" w:line="240" w:lineRule="auto"/>
        <w:rPr>
          <w:rFonts w:ascii="Times New Roman" w:eastAsia="Calibri" w:hAnsi="Times New Roman" w:cs="Times New Roman"/>
          <w:sz w:val="24"/>
          <w:szCs w:val="24"/>
        </w:rPr>
      </w:pPr>
    </w:p>
    <w:p w14:paraId="69CDD62F" w14:textId="77777777" w:rsidR="007C17FA" w:rsidRPr="000E712B" w:rsidRDefault="007C17FA">
      <w:pPr>
        <w:keepNext/>
        <w:spacing w:after="0" w:line="240" w:lineRule="auto"/>
        <w:rPr>
          <w:rFonts w:ascii="Times New Roman" w:eastAsia="Calibri" w:hAnsi="Times New Roman" w:cs="Times New Roman"/>
          <w:sz w:val="24"/>
          <w:szCs w:val="24"/>
        </w:rPr>
      </w:pPr>
    </w:p>
    <w:p w14:paraId="01B165F1" w14:textId="77777777" w:rsidR="004D5E5B" w:rsidRPr="000E712B" w:rsidRDefault="0052365A">
      <w:pPr>
        <w:keepNext/>
        <w:spacing w:after="0" w:line="240" w:lineRule="auto"/>
        <w:rPr>
          <w:rFonts w:ascii="Times New Roman" w:eastAsia="Calibri" w:hAnsi="Times New Roman" w:cs="Times New Roman"/>
          <w:color w:val="0000FF" w:themeColor="hyperlink"/>
          <w:sz w:val="24"/>
          <w:szCs w:val="24"/>
          <w:u w:val="single"/>
        </w:rPr>
      </w:pPr>
      <w:r w:rsidRPr="000E712B">
        <w:rPr>
          <w:rFonts w:ascii="Times New Roman" w:eastAsia="Calibri" w:hAnsi="Times New Roman" w:cs="Times New Roman"/>
          <w:sz w:val="24"/>
          <w:szCs w:val="24"/>
        </w:rPr>
        <w:t>cc</w:t>
      </w:r>
      <w:r w:rsidR="007C17FA" w:rsidRPr="000E712B">
        <w:rPr>
          <w:rFonts w:ascii="Times New Roman" w:eastAsia="Calibri" w:hAnsi="Times New Roman" w:cs="Times New Roman"/>
          <w:sz w:val="24"/>
          <w:szCs w:val="24"/>
        </w:rPr>
        <w:t xml:space="preserve">:  </w:t>
      </w:r>
      <w:r w:rsidR="007C17FA" w:rsidRPr="000E712B">
        <w:rPr>
          <w:rFonts w:ascii="Times New Roman" w:eastAsia="Calibri" w:hAnsi="Times New Roman" w:cs="Times New Roman"/>
          <w:sz w:val="24"/>
          <w:szCs w:val="24"/>
        </w:rPr>
        <w:tab/>
      </w:r>
      <w:r w:rsidR="004D5E5B" w:rsidRPr="000E712B">
        <w:rPr>
          <w:rFonts w:ascii="Times New Roman" w:eastAsia="Calibri" w:hAnsi="Times New Roman" w:cs="Times New Roman"/>
          <w:sz w:val="24"/>
          <w:szCs w:val="24"/>
        </w:rPr>
        <w:t>Sarah Dewey, BCS,</w:t>
      </w:r>
      <w:r w:rsidR="004D5E5B" w:rsidRPr="000E712B">
        <w:rPr>
          <w:rFonts w:ascii="Times New Roman" w:eastAsia="Calibri" w:hAnsi="Times New Roman" w:cs="Times New Roman"/>
          <w:color w:val="0000FF" w:themeColor="hyperlink"/>
          <w:sz w:val="24"/>
          <w:szCs w:val="24"/>
        </w:rPr>
        <w:t xml:space="preserve"> </w:t>
      </w:r>
      <w:hyperlink r:id="rId17" w:history="1">
        <w:r w:rsidR="004D5E5B" w:rsidRPr="000E712B">
          <w:rPr>
            <w:rFonts w:ascii="Times New Roman" w:eastAsia="Calibri" w:hAnsi="Times New Roman" w:cs="Times New Roman"/>
            <w:color w:val="0000FF" w:themeColor="hyperlink"/>
            <w:sz w:val="24"/>
            <w:szCs w:val="24"/>
            <w:u w:val="single"/>
          </w:rPr>
          <w:t>sdewey@pa.gov</w:t>
        </w:r>
      </w:hyperlink>
    </w:p>
    <w:p w14:paraId="189EA5D7" w14:textId="55AA4F4F" w:rsidR="007C17FA" w:rsidRPr="00590F04" w:rsidRDefault="0075011B">
      <w:pPr>
        <w:keepNext/>
        <w:spacing w:after="0" w:line="240" w:lineRule="auto"/>
        <w:ind w:firstLine="720"/>
        <w:rPr>
          <w:rFonts w:ascii="Times New Roman" w:eastAsia="Calibri" w:hAnsi="Times New Roman" w:cs="Times New Roman"/>
          <w:color w:val="0000FF" w:themeColor="hyperlink"/>
          <w:sz w:val="24"/>
          <w:szCs w:val="24"/>
          <w:u w:val="single"/>
          <w:lang w:val="fr-FR"/>
        </w:rPr>
      </w:pPr>
      <w:r w:rsidRPr="00590F04">
        <w:rPr>
          <w:rFonts w:ascii="Times New Roman" w:eastAsia="Calibri" w:hAnsi="Times New Roman" w:cs="Times New Roman"/>
          <w:sz w:val="24"/>
          <w:szCs w:val="24"/>
          <w:lang w:val="fr-FR"/>
        </w:rPr>
        <w:t>Lori Mohr</w:t>
      </w:r>
      <w:r w:rsidR="00E61492" w:rsidRPr="00590F04">
        <w:rPr>
          <w:rFonts w:ascii="Times New Roman" w:eastAsia="Calibri" w:hAnsi="Times New Roman" w:cs="Times New Roman"/>
          <w:sz w:val="24"/>
          <w:szCs w:val="24"/>
          <w:lang w:val="fr-FR"/>
        </w:rPr>
        <w:t xml:space="preserve">, BCS, </w:t>
      </w:r>
      <w:hyperlink r:id="rId18" w:history="1">
        <w:r w:rsidR="00C27606" w:rsidRPr="00590F04">
          <w:rPr>
            <w:rStyle w:val="Hyperlink"/>
            <w:rFonts w:ascii="Times New Roman" w:hAnsi="Times New Roman" w:cs="Times New Roman"/>
            <w:sz w:val="24"/>
            <w:szCs w:val="24"/>
            <w:lang w:val="fr-FR"/>
          </w:rPr>
          <w:t>laumohr@pa.gov</w:t>
        </w:r>
      </w:hyperlink>
      <w:r w:rsidRPr="00590F04">
        <w:rPr>
          <w:rFonts w:ascii="Times New Roman" w:hAnsi="Times New Roman" w:cs="Times New Roman"/>
          <w:sz w:val="24"/>
          <w:szCs w:val="24"/>
          <w:lang w:val="fr-FR"/>
        </w:rPr>
        <w:t xml:space="preserve"> </w:t>
      </w:r>
    </w:p>
    <w:p w14:paraId="77069878" w14:textId="645FDD2B" w:rsidR="000A7537" w:rsidRPr="000E712B" w:rsidRDefault="007C17FA">
      <w:pPr>
        <w:keepNext/>
        <w:spacing w:after="0" w:line="240" w:lineRule="auto"/>
        <w:rPr>
          <w:rFonts w:ascii="Times New Roman" w:eastAsia="Calibri" w:hAnsi="Times New Roman" w:cs="Times New Roman"/>
          <w:color w:val="0000FF" w:themeColor="hyperlink"/>
          <w:sz w:val="24"/>
          <w:szCs w:val="24"/>
          <w:u w:val="single"/>
        </w:rPr>
      </w:pPr>
      <w:r w:rsidRPr="00590F04">
        <w:rPr>
          <w:rFonts w:ascii="Times New Roman" w:eastAsia="Calibri" w:hAnsi="Times New Roman" w:cs="Times New Roman"/>
          <w:sz w:val="24"/>
          <w:szCs w:val="24"/>
          <w:lang w:val="fr-FR"/>
        </w:rPr>
        <w:tab/>
      </w:r>
      <w:r w:rsidRPr="000E712B">
        <w:rPr>
          <w:rFonts w:ascii="Times New Roman" w:eastAsia="Calibri" w:hAnsi="Times New Roman" w:cs="Times New Roman"/>
          <w:sz w:val="24"/>
          <w:szCs w:val="24"/>
        </w:rPr>
        <w:t xml:space="preserve">Joseph Magee, BCS, </w:t>
      </w:r>
      <w:hyperlink r:id="rId19" w:history="1">
        <w:r w:rsidR="000A7537" w:rsidRPr="000E712B">
          <w:rPr>
            <w:rStyle w:val="Hyperlink"/>
            <w:rFonts w:ascii="Times New Roman" w:eastAsia="Calibri" w:hAnsi="Times New Roman" w:cs="Times New Roman"/>
            <w:sz w:val="24"/>
            <w:szCs w:val="24"/>
          </w:rPr>
          <w:t>jmagee@pa.gov</w:t>
        </w:r>
      </w:hyperlink>
      <w:r w:rsidR="000A7537" w:rsidRPr="000E712B">
        <w:rPr>
          <w:rFonts w:ascii="Times New Roman" w:eastAsia="Calibri" w:hAnsi="Times New Roman" w:cs="Times New Roman"/>
          <w:color w:val="0000FF" w:themeColor="hyperlink"/>
          <w:sz w:val="24"/>
          <w:szCs w:val="24"/>
          <w:u w:val="single"/>
        </w:rPr>
        <w:t xml:space="preserve"> </w:t>
      </w:r>
    </w:p>
    <w:p w14:paraId="33F95A56" w14:textId="5B58E229" w:rsidR="007C17FA" w:rsidRPr="000E712B" w:rsidRDefault="007C17FA">
      <w:pPr>
        <w:keepNext/>
        <w:spacing w:after="0" w:line="240" w:lineRule="auto"/>
        <w:rPr>
          <w:rFonts w:ascii="Times New Roman" w:eastAsia="Calibri" w:hAnsi="Times New Roman" w:cs="Times New Roman"/>
          <w:sz w:val="24"/>
          <w:szCs w:val="24"/>
        </w:rPr>
      </w:pPr>
      <w:r w:rsidRPr="000E712B">
        <w:rPr>
          <w:rFonts w:ascii="Times New Roman" w:eastAsia="Calibri" w:hAnsi="Times New Roman" w:cs="Times New Roman"/>
          <w:sz w:val="24"/>
          <w:szCs w:val="24"/>
        </w:rPr>
        <w:tab/>
      </w:r>
      <w:r w:rsidR="000A7537" w:rsidRPr="000E712B">
        <w:rPr>
          <w:rFonts w:ascii="Times New Roman" w:eastAsia="Calibri" w:hAnsi="Times New Roman" w:cs="Times New Roman"/>
          <w:sz w:val="24"/>
          <w:szCs w:val="24"/>
        </w:rPr>
        <w:t xml:space="preserve">Eric Tuttle, BCS </w:t>
      </w:r>
      <w:hyperlink r:id="rId20" w:history="1">
        <w:r w:rsidR="000A7537" w:rsidRPr="000E712B">
          <w:rPr>
            <w:rStyle w:val="Hyperlink"/>
            <w:rFonts w:ascii="Times New Roman" w:eastAsia="Calibri" w:hAnsi="Times New Roman" w:cs="Times New Roman"/>
            <w:sz w:val="24"/>
            <w:szCs w:val="24"/>
          </w:rPr>
          <w:t>etuttle@pa.gov</w:t>
        </w:r>
      </w:hyperlink>
      <w:r w:rsidR="000A7537" w:rsidRPr="000E712B">
        <w:rPr>
          <w:rFonts w:ascii="Times New Roman" w:eastAsia="Calibri" w:hAnsi="Times New Roman" w:cs="Times New Roman"/>
          <w:sz w:val="24"/>
          <w:szCs w:val="24"/>
        </w:rPr>
        <w:t xml:space="preserve"> </w:t>
      </w:r>
    </w:p>
    <w:p w14:paraId="000B7215" w14:textId="4D9842A6" w:rsidR="007C17FA" w:rsidRPr="000E712B" w:rsidRDefault="007C17FA">
      <w:pPr>
        <w:keepNext/>
        <w:spacing w:after="0" w:line="240" w:lineRule="auto"/>
        <w:rPr>
          <w:rFonts w:ascii="Times New Roman" w:eastAsia="Calibri" w:hAnsi="Times New Roman" w:cs="Times New Roman"/>
          <w:sz w:val="24"/>
          <w:szCs w:val="24"/>
        </w:rPr>
      </w:pPr>
      <w:r w:rsidRPr="000E712B">
        <w:rPr>
          <w:rFonts w:ascii="Times New Roman" w:eastAsia="Calibri" w:hAnsi="Times New Roman" w:cs="Times New Roman"/>
          <w:sz w:val="24"/>
          <w:szCs w:val="24"/>
        </w:rPr>
        <w:tab/>
        <w:t xml:space="preserve">Louise Fink Smith, Law Bureau, </w:t>
      </w:r>
      <w:hyperlink r:id="rId21" w:history="1">
        <w:r w:rsidRPr="000E712B">
          <w:rPr>
            <w:rFonts w:ascii="Times New Roman" w:eastAsia="Calibri" w:hAnsi="Times New Roman" w:cs="Times New Roman"/>
            <w:color w:val="0000FF" w:themeColor="hyperlink"/>
            <w:sz w:val="24"/>
            <w:szCs w:val="24"/>
            <w:u w:val="single"/>
          </w:rPr>
          <w:t>finksmith@pa.gov</w:t>
        </w:r>
      </w:hyperlink>
      <w:r w:rsidRPr="000E712B">
        <w:rPr>
          <w:rFonts w:ascii="Times New Roman" w:eastAsia="Calibri" w:hAnsi="Times New Roman" w:cs="Times New Roman"/>
          <w:sz w:val="24"/>
          <w:szCs w:val="24"/>
        </w:rPr>
        <w:t xml:space="preserve"> </w:t>
      </w:r>
    </w:p>
    <w:p w14:paraId="6541BD8C" w14:textId="22543A69" w:rsidR="00045FE1" w:rsidRPr="000E712B" w:rsidRDefault="00045FE1">
      <w:pPr>
        <w:keepNext/>
        <w:spacing w:after="0" w:line="240" w:lineRule="auto"/>
        <w:rPr>
          <w:rFonts w:ascii="Times New Roman" w:eastAsia="Calibri" w:hAnsi="Times New Roman" w:cs="Times New Roman"/>
          <w:sz w:val="24"/>
          <w:szCs w:val="24"/>
        </w:rPr>
      </w:pPr>
      <w:r w:rsidRPr="000E712B">
        <w:rPr>
          <w:rFonts w:ascii="Times New Roman" w:eastAsia="Calibri" w:hAnsi="Times New Roman" w:cs="Times New Roman"/>
          <w:sz w:val="24"/>
          <w:szCs w:val="24"/>
        </w:rPr>
        <w:tab/>
      </w:r>
      <w:r w:rsidR="006F1C7E" w:rsidRPr="000E712B">
        <w:rPr>
          <w:rFonts w:ascii="Times New Roman" w:eastAsia="Calibri" w:hAnsi="Times New Roman" w:cs="Times New Roman"/>
          <w:sz w:val="24"/>
          <w:szCs w:val="24"/>
        </w:rPr>
        <w:t>Laura Griffin</w:t>
      </w:r>
      <w:r w:rsidRPr="000E712B">
        <w:rPr>
          <w:rFonts w:ascii="Times New Roman" w:eastAsia="Calibri" w:hAnsi="Times New Roman" w:cs="Times New Roman"/>
          <w:sz w:val="24"/>
          <w:szCs w:val="24"/>
        </w:rPr>
        <w:t xml:space="preserve">, Law Bureau, </w:t>
      </w:r>
      <w:r w:rsidR="006F1C7E" w:rsidRPr="000E712B">
        <w:rPr>
          <w:rFonts w:ascii="Times New Roman" w:eastAsia="Calibri" w:hAnsi="Times New Roman" w:cs="Times New Roman"/>
          <w:color w:val="0000FF" w:themeColor="hyperlink"/>
          <w:sz w:val="24"/>
          <w:szCs w:val="24"/>
          <w:u w:val="single"/>
        </w:rPr>
        <w:t>laurgriffi@pa.gov</w:t>
      </w:r>
    </w:p>
    <w:p w14:paraId="52244520" w14:textId="77777777" w:rsidR="002F357B" w:rsidRPr="000E712B" w:rsidRDefault="007C17FA" w:rsidP="00392BE4">
      <w:pPr>
        <w:keepNext/>
        <w:rPr>
          <w:rFonts w:ascii="Times New Roman" w:hAnsi="Times New Roman" w:cs="Times New Roman"/>
          <w:sz w:val="24"/>
          <w:szCs w:val="24"/>
        </w:rPr>
      </w:pPr>
      <w:r w:rsidRPr="000E712B">
        <w:rPr>
          <w:rFonts w:ascii="Times New Roman" w:eastAsia="Times New Roman" w:hAnsi="Times New Roman" w:cs="Times New Roman"/>
          <w:sz w:val="24"/>
          <w:szCs w:val="24"/>
        </w:rPr>
        <w:tab/>
        <w:t xml:space="preserve">Cert. of Service via email </w:t>
      </w:r>
    </w:p>
    <w:sectPr w:rsidR="002F357B" w:rsidRPr="000E712B" w:rsidSect="004763BB">
      <w:headerReference w:type="default" r:id="rId22"/>
      <w:pgSz w:w="12240" w:h="15840"/>
      <w:pgMar w:top="547"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5D302" w14:textId="77777777" w:rsidR="00236262" w:rsidRDefault="00236262">
      <w:pPr>
        <w:spacing w:after="0" w:line="240" w:lineRule="auto"/>
      </w:pPr>
      <w:r>
        <w:separator/>
      </w:r>
    </w:p>
  </w:endnote>
  <w:endnote w:type="continuationSeparator" w:id="0">
    <w:p w14:paraId="322B458D" w14:textId="77777777" w:rsidR="00236262" w:rsidRDefault="00236262">
      <w:pPr>
        <w:spacing w:after="0" w:line="240" w:lineRule="auto"/>
      </w:pPr>
      <w:r>
        <w:continuationSeparator/>
      </w:r>
    </w:p>
  </w:endnote>
  <w:endnote w:type="continuationNotice" w:id="1">
    <w:p w14:paraId="511264D0" w14:textId="77777777" w:rsidR="00236262" w:rsidRDefault="002362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972881" w14:textId="77777777" w:rsidR="00236262" w:rsidRDefault="00236262">
      <w:pPr>
        <w:spacing w:after="0" w:line="240" w:lineRule="auto"/>
      </w:pPr>
      <w:r>
        <w:separator/>
      </w:r>
    </w:p>
  </w:footnote>
  <w:footnote w:type="continuationSeparator" w:id="0">
    <w:p w14:paraId="2E33E7F9" w14:textId="77777777" w:rsidR="00236262" w:rsidRDefault="00236262">
      <w:pPr>
        <w:spacing w:after="0" w:line="240" w:lineRule="auto"/>
      </w:pPr>
      <w:r>
        <w:continuationSeparator/>
      </w:r>
    </w:p>
  </w:footnote>
  <w:footnote w:type="continuationNotice" w:id="1">
    <w:p w14:paraId="5DE78CA7" w14:textId="77777777" w:rsidR="00236262" w:rsidRDefault="00236262">
      <w:pPr>
        <w:spacing w:after="0" w:line="240" w:lineRule="auto"/>
      </w:pPr>
    </w:p>
  </w:footnote>
  <w:footnote w:id="2">
    <w:p w14:paraId="4F2E6C4F" w14:textId="652176D8" w:rsidR="00233E80" w:rsidRPr="002A0E91" w:rsidRDefault="00233E80">
      <w:pPr>
        <w:pStyle w:val="FootnoteText"/>
        <w:rPr>
          <w:rFonts w:ascii="Times New Roman" w:hAnsi="Times New Roman" w:cs="Times New Roman"/>
          <w:sz w:val="24"/>
          <w:szCs w:val="24"/>
        </w:rPr>
      </w:pPr>
      <w:r w:rsidRPr="002A0E91">
        <w:rPr>
          <w:rStyle w:val="FootnoteReference"/>
          <w:rFonts w:ascii="Times New Roman" w:hAnsi="Times New Roman" w:cs="Times New Roman"/>
          <w:sz w:val="24"/>
          <w:szCs w:val="24"/>
        </w:rPr>
        <w:footnoteRef/>
      </w:r>
      <w:r w:rsidRPr="002A0E91">
        <w:rPr>
          <w:rFonts w:ascii="Times New Roman" w:hAnsi="Times New Roman" w:cs="Times New Roman"/>
          <w:sz w:val="24"/>
          <w:szCs w:val="24"/>
        </w:rPr>
        <w:t xml:space="preserve">  The existing USR data dictionary was established </w:t>
      </w:r>
      <w:r w:rsidR="00967604" w:rsidRPr="002A0E91">
        <w:rPr>
          <w:rFonts w:ascii="Times New Roman" w:hAnsi="Times New Roman" w:cs="Times New Roman"/>
          <w:sz w:val="24"/>
          <w:szCs w:val="24"/>
        </w:rPr>
        <w:t xml:space="preserve">for </w:t>
      </w:r>
      <w:r w:rsidR="00F867B0">
        <w:rPr>
          <w:rFonts w:ascii="Times New Roman" w:hAnsi="Times New Roman" w:cs="Times New Roman"/>
          <w:sz w:val="24"/>
          <w:szCs w:val="24"/>
        </w:rPr>
        <w:t xml:space="preserve">electric distribution companies (EDCs) </w:t>
      </w:r>
      <w:r w:rsidR="00F25116" w:rsidRPr="002A0E91">
        <w:rPr>
          <w:rFonts w:ascii="Times New Roman" w:hAnsi="Times New Roman" w:cs="Times New Roman"/>
          <w:sz w:val="24"/>
          <w:szCs w:val="24"/>
        </w:rPr>
        <w:t xml:space="preserve">pursuant to 52 Pa. Code § </w:t>
      </w:r>
      <w:r w:rsidR="00417A83" w:rsidRPr="002A0E91">
        <w:rPr>
          <w:rFonts w:ascii="Times New Roman" w:hAnsi="Times New Roman" w:cs="Times New Roman"/>
          <w:sz w:val="24"/>
          <w:szCs w:val="24"/>
        </w:rPr>
        <w:t>54.71 (1998</w:t>
      </w:r>
      <w:r w:rsidR="00F96C6E">
        <w:rPr>
          <w:rFonts w:ascii="Times New Roman" w:hAnsi="Times New Roman" w:cs="Times New Roman"/>
          <w:sz w:val="24"/>
          <w:szCs w:val="24"/>
        </w:rPr>
        <w:t>)</w:t>
      </w:r>
      <w:r w:rsidRPr="002A0E91">
        <w:rPr>
          <w:rFonts w:ascii="Times New Roman" w:hAnsi="Times New Roman" w:cs="Times New Roman"/>
          <w:sz w:val="24"/>
          <w:szCs w:val="24"/>
        </w:rPr>
        <w:t xml:space="preserve">.  It </w:t>
      </w:r>
      <w:r w:rsidR="0094314F">
        <w:rPr>
          <w:rFonts w:ascii="Times New Roman" w:hAnsi="Times New Roman" w:cs="Times New Roman"/>
          <w:sz w:val="24"/>
          <w:szCs w:val="24"/>
        </w:rPr>
        <w:t xml:space="preserve">was amended to add </w:t>
      </w:r>
      <w:r w:rsidR="00F867B0">
        <w:rPr>
          <w:rFonts w:ascii="Times New Roman" w:hAnsi="Times New Roman" w:cs="Times New Roman"/>
          <w:sz w:val="24"/>
          <w:szCs w:val="24"/>
        </w:rPr>
        <w:t xml:space="preserve">provisions for </w:t>
      </w:r>
      <w:r w:rsidR="00F867B0" w:rsidRPr="002A0E91">
        <w:rPr>
          <w:rFonts w:ascii="Times New Roman" w:hAnsi="Times New Roman" w:cs="Times New Roman"/>
          <w:sz w:val="24"/>
          <w:szCs w:val="24"/>
        </w:rPr>
        <w:t xml:space="preserve">natural gas distribution companies (NGDCs) </w:t>
      </w:r>
      <w:r w:rsidR="00D42ABB">
        <w:rPr>
          <w:rFonts w:ascii="Times New Roman" w:hAnsi="Times New Roman" w:cs="Times New Roman"/>
          <w:sz w:val="24"/>
          <w:szCs w:val="24"/>
        </w:rPr>
        <w:t>pursuant to 52 Pa. Code § 62.1 (200</w:t>
      </w:r>
      <w:r w:rsidR="00484870">
        <w:rPr>
          <w:rFonts w:ascii="Times New Roman" w:hAnsi="Times New Roman" w:cs="Times New Roman"/>
          <w:sz w:val="24"/>
          <w:szCs w:val="24"/>
        </w:rPr>
        <w:t>0</w:t>
      </w:r>
      <w:r w:rsidR="00D42ABB">
        <w:rPr>
          <w:rFonts w:ascii="Times New Roman" w:hAnsi="Times New Roman" w:cs="Times New Roman"/>
          <w:sz w:val="24"/>
          <w:szCs w:val="24"/>
        </w:rPr>
        <w:t xml:space="preserve">). </w:t>
      </w:r>
      <w:r w:rsidR="004479A6">
        <w:rPr>
          <w:rFonts w:ascii="Times New Roman" w:hAnsi="Times New Roman" w:cs="Times New Roman"/>
          <w:sz w:val="24"/>
          <w:szCs w:val="24"/>
        </w:rPr>
        <w:t xml:space="preserve"> </w:t>
      </w:r>
      <w:r w:rsidR="009D39BD">
        <w:rPr>
          <w:rFonts w:ascii="Times New Roman" w:hAnsi="Times New Roman" w:cs="Times New Roman"/>
          <w:sz w:val="24"/>
          <w:szCs w:val="24"/>
        </w:rPr>
        <w:t xml:space="preserve">In addition to the inconsistencies in the ways that utilities </w:t>
      </w:r>
      <w:r w:rsidR="000355F7">
        <w:rPr>
          <w:rFonts w:ascii="Times New Roman" w:hAnsi="Times New Roman" w:cs="Times New Roman"/>
          <w:sz w:val="24"/>
          <w:szCs w:val="24"/>
        </w:rPr>
        <w:t>with</w:t>
      </w:r>
      <w:r w:rsidR="009D39BD">
        <w:rPr>
          <w:rFonts w:ascii="Times New Roman" w:hAnsi="Times New Roman" w:cs="Times New Roman"/>
          <w:sz w:val="24"/>
          <w:szCs w:val="24"/>
        </w:rPr>
        <w:t xml:space="preserve">in the same industry </w:t>
      </w:r>
      <w:r w:rsidR="000355F7">
        <w:rPr>
          <w:rFonts w:ascii="Times New Roman" w:hAnsi="Times New Roman" w:cs="Times New Roman"/>
          <w:sz w:val="24"/>
          <w:szCs w:val="24"/>
        </w:rPr>
        <w:t>interpret the reporting requirements, t</w:t>
      </w:r>
      <w:r w:rsidR="004479A6">
        <w:rPr>
          <w:rFonts w:ascii="Times New Roman" w:hAnsi="Times New Roman" w:cs="Times New Roman"/>
          <w:sz w:val="24"/>
          <w:szCs w:val="24"/>
        </w:rPr>
        <w:t>here are inconsistencies between the requirements for EDCs and NGDs</w:t>
      </w:r>
      <w:r w:rsidR="00A62FC5">
        <w:rPr>
          <w:rFonts w:ascii="Times New Roman" w:hAnsi="Times New Roman" w:cs="Times New Roman"/>
          <w:sz w:val="24"/>
          <w:szCs w:val="24"/>
        </w:rPr>
        <w:t xml:space="preserve">.  </w:t>
      </w:r>
      <w:r w:rsidR="008C5112">
        <w:rPr>
          <w:rFonts w:ascii="Times New Roman" w:hAnsi="Times New Roman" w:cs="Times New Roman"/>
          <w:sz w:val="24"/>
          <w:szCs w:val="24"/>
        </w:rPr>
        <w:t xml:space="preserve">Further, as detailed in the Report, there are voids in the </w:t>
      </w:r>
      <w:r w:rsidR="002962B8">
        <w:rPr>
          <w:rFonts w:ascii="Times New Roman" w:hAnsi="Times New Roman" w:cs="Times New Roman"/>
          <w:sz w:val="24"/>
          <w:szCs w:val="24"/>
        </w:rPr>
        <w:t>reporting requirements.</w:t>
      </w:r>
    </w:p>
  </w:footnote>
  <w:footnote w:id="3">
    <w:p w14:paraId="370AEF42" w14:textId="77777777" w:rsidR="00BA484E" w:rsidRPr="00DF2E44" w:rsidRDefault="00BA484E" w:rsidP="00BA484E">
      <w:pPr>
        <w:pStyle w:val="FootnoteText"/>
        <w:rPr>
          <w:rFonts w:ascii="Times New Roman" w:hAnsi="Times New Roman" w:cs="Times New Roman"/>
          <w:sz w:val="24"/>
          <w:szCs w:val="24"/>
        </w:rPr>
      </w:pPr>
      <w:r w:rsidRPr="00DF2E44">
        <w:rPr>
          <w:rStyle w:val="FootnoteReference"/>
          <w:rFonts w:ascii="Times New Roman" w:hAnsi="Times New Roman" w:cs="Times New Roman"/>
          <w:sz w:val="24"/>
          <w:szCs w:val="24"/>
        </w:rPr>
        <w:footnoteRef/>
      </w:r>
      <w:r w:rsidRPr="00DF2E44">
        <w:rPr>
          <w:rFonts w:ascii="Times New Roman" w:hAnsi="Times New Roman" w:cs="Times New Roman"/>
          <w:sz w:val="24"/>
          <w:szCs w:val="24"/>
        </w:rPr>
        <w:t xml:space="preserve">  </w:t>
      </w:r>
      <w:r w:rsidRPr="002A0E91">
        <w:rPr>
          <w:rFonts w:ascii="Times New Roman" w:eastAsia="Calibri" w:hAnsi="Times New Roman" w:cs="Times New Roman"/>
          <w:sz w:val="24"/>
          <w:szCs w:val="24"/>
        </w:rPr>
        <w:t xml:space="preserve">For </w:t>
      </w:r>
      <w:r w:rsidRPr="00D42ABB">
        <w:rPr>
          <w:rFonts w:ascii="Times New Roman" w:eastAsia="Calibri" w:hAnsi="Times New Roman" w:cs="Times New Roman"/>
          <w:sz w:val="24"/>
          <w:szCs w:val="24"/>
        </w:rPr>
        <w:t xml:space="preserve">filing instruction, see </w:t>
      </w:r>
      <w:hyperlink r:id="rId1" w:history="1">
        <w:r w:rsidRPr="002A0E91">
          <w:rPr>
            <w:rStyle w:val="Hyperlink"/>
            <w:rFonts w:ascii="Times New Roman" w:eastAsia="Calibri" w:hAnsi="Times New Roman" w:cs="Times New Roman"/>
            <w:sz w:val="24"/>
            <w:szCs w:val="24"/>
          </w:rPr>
          <w:t>http://www.puc.pa.gov/filing_resources.aspx</w:t>
        </w:r>
      </w:hyperlink>
      <w:r w:rsidRPr="002A0E91">
        <w:rPr>
          <w:rFonts w:ascii="Times New Roman" w:eastAsia="Calibri" w:hAnsi="Times New Roman" w:cs="Times New Roman"/>
          <w:sz w:val="24"/>
          <w:szCs w:val="2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B3816" w14:textId="5BC28E4F" w:rsidR="00830DB5" w:rsidRPr="00A40B5D" w:rsidRDefault="00251986" w:rsidP="00097441">
    <w:pPr>
      <w:spacing w:after="0" w:line="240" w:lineRule="auto"/>
      <w:rPr>
        <w:sz w:val="20"/>
        <w:szCs w:val="20"/>
      </w:rPr>
    </w:pPr>
    <w:r w:rsidRPr="00A40B5D">
      <w:rPr>
        <w:rFonts w:ascii="Times New Roman" w:eastAsia="Times New Roman" w:hAnsi="Times New Roman" w:cs="Times New Roman"/>
      </w:rPr>
      <w:t>M-</w:t>
    </w:r>
    <w:r w:rsidR="00A40B5D" w:rsidRPr="00A40B5D">
      <w:rPr>
        <w:rFonts w:ascii="Times New Roman" w:eastAsia="Times New Roman" w:hAnsi="Times New Roman" w:cs="Times New Roman"/>
      </w:rPr>
      <w:t>2019-3011814</w:t>
    </w:r>
    <w:r w:rsidR="007C17FA" w:rsidRPr="00A40B5D">
      <w:rPr>
        <w:rFonts w:ascii="Times New Roman" w:eastAsia="Times New Roman" w:hAnsi="Times New Roman" w:cs="Times New Roman"/>
      </w:rPr>
      <w:t xml:space="preserve"> </w:t>
    </w:r>
    <w:r w:rsidR="00A40B5D" w:rsidRPr="00A40B5D">
      <w:rPr>
        <w:rFonts w:ascii="Times New Roman" w:eastAsia="Times New Roman" w:hAnsi="Times New Roman" w:cs="Times New Roman"/>
      </w:rPr>
      <w:t xml:space="preserve">Clarification of Deliverables in response to the </w:t>
    </w:r>
    <w:r w:rsidR="00A40B5D">
      <w:rPr>
        <w:rFonts w:ascii="Times New Roman" w:eastAsia="Times New Roman" w:hAnsi="Times New Roman" w:cs="Times New Roman"/>
      </w:rPr>
      <w:t>Initial</w:t>
    </w:r>
    <w:r w:rsidR="000A7537" w:rsidRPr="00A40B5D">
      <w:rPr>
        <w:rFonts w:ascii="Times New Roman" w:eastAsia="Times New Roman" w:hAnsi="Times New Roman" w:cs="Times New Roman"/>
      </w:rPr>
      <w:t xml:space="preserve"> Universal Service Reporting (USR) Working Group</w:t>
    </w:r>
  </w:p>
  <w:p w14:paraId="4E1356CB" w14:textId="77777777" w:rsidR="00830DB5" w:rsidRDefault="007C17FA" w:rsidP="00097441">
    <w:pPr>
      <w:spacing w:after="0" w:line="240" w:lineRule="auto"/>
    </w:pPr>
    <w:r w:rsidRPr="00715315">
      <w:t xml:space="preserve">Page </w:t>
    </w:r>
    <w:r w:rsidRPr="00715315">
      <w:fldChar w:fldCharType="begin"/>
    </w:r>
    <w:r w:rsidRPr="00715315">
      <w:instrText xml:space="preserve"> PAGE   \* MERGEFORMAT </w:instrText>
    </w:r>
    <w:r w:rsidRPr="00715315">
      <w:fldChar w:fldCharType="separate"/>
    </w:r>
    <w:r w:rsidR="00D23C4D">
      <w:rPr>
        <w:noProof/>
      </w:rPr>
      <w:t>4</w:t>
    </w:r>
    <w:r w:rsidRPr="00715315">
      <w:rPr>
        <w:noProof/>
      </w:rPr>
      <w:fldChar w:fldCharType="end"/>
    </w:r>
  </w:p>
  <w:p w14:paraId="56F5896E" w14:textId="77777777" w:rsidR="00830DB5" w:rsidRDefault="00236262" w:rsidP="00097441">
    <w:pPr>
      <w:pStyle w:val="Header"/>
    </w:pPr>
  </w:p>
  <w:p w14:paraId="24A61914" w14:textId="77777777" w:rsidR="00F53161" w:rsidRDefault="00F53161" w:rsidP="000974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02C4B"/>
    <w:multiLevelType w:val="hybridMultilevel"/>
    <w:tmpl w:val="A0E4C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733F27"/>
    <w:multiLevelType w:val="hybridMultilevel"/>
    <w:tmpl w:val="EA927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152693"/>
    <w:multiLevelType w:val="hybridMultilevel"/>
    <w:tmpl w:val="3454E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1B0E3A"/>
    <w:multiLevelType w:val="hybridMultilevel"/>
    <w:tmpl w:val="D7183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9507ED"/>
    <w:multiLevelType w:val="hybridMultilevel"/>
    <w:tmpl w:val="4FA04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7F3C6B"/>
    <w:multiLevelType w:val="hybridMultilevel"/>
    <w:tmpl w:val="C540D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7FA"/>
    <w:rsid w:val="00001431"/>
    <w:rsid w:val="0000243F"/>
    <w:rsid w:val="0000595B"/>
    <w:rsid w:val="000067DE"/>
    <w:rsid w:val="0001055C"/>
    <w:rsid w:val="0001236A"/>
    <w:rsid w:val="00013894"/>
    <w:rsid w:val="000211A2"/>
    <w:rsid w:val="00022619"/>
    <w:rsid w:val="00022888"/>
    <w:rsid w:val="000315EC"/>
    <w:rsid w:val="00032C71"/>
    <w:rsid w:val="000347AE"/>
    <w:rsid w:val="000355F7"/>
    <w:rsid w:val="000359B2"/>
    <w:rsid w:val="00037015"/>
    <w:rsid w:val="00037D0F"/>
    <w:rsid w:val="00037FD1"/>
    <w:rsid w:val="000403B1"/>
    <w:rsid w:val="000412B6"/>
    <w:rsid w:val="000413E8"/>
    <w:rsid w:val="00042345"/>
    <w:rsid w:val="00043537"/>
    <w:rsid w:val="00045FE1"/>
    <w:rsid w:val="00046919"/>
    <w:rsid w:val="00052B42"/>
    <w:rsid w:val="00054752"/>
    <w:rsid w:val="00060B5D"/>
    <w:rsid w:val="0006227A"/>
    <w:rsid w:val="000645A7"/>
    <w:rsid w:val="00067954"/>
    <w:rsid w:val="000701D0"/>
    <w:rsid w:val="00074E67"/>
    <w:rsid w:val="00077F71"/>
    <w:rsid w:val="00085647"/>
    <w:rsid w:val="0008663F"/>
    <w:rsid w:val="00090766"/>
    <w:rsid w:val="00091C34"/>
    <w:rsid w:val="00093555"/>
    <w:rsid w:val="0009588B"/>
    <w:rsid w:val="000968A0"/>
    <w:rsid w:val="00097F4C"/>
    <w:rsid w:val="00097F5F"/>
    <w:rsid w:val="000A7035"/>
    <w:rsid w:val="000A7332"/>
    <w:rsid w:val="000A7537"/>
    <w:rsid w:val="000B0A62"/>
    <w:rsid w:val="000B1505"/>
    <w:rsid w:val="000B17EE"/>
    <w:rsid w:val="000B17F6"/>
    <w:rsid w:val="000B28D2"/>
    <w:rsid w:val="000B4D73"/>
    <w:rsid w:val="000B76F6"/>
    <w:rsid w:val="000C1922"/>
    <w:rsid w:val="000C1C46"/>
    <w:rsid w:val="000C4EEA"/>
    <w:rsid w:val="000C679E"/>
    <w:rsid w:val="000C7851"/>
    <w:rsid w:val="000D2B36"/>
    <w:rsid w:val="000D4B0A"/>
    <w:rsid w:val="000D67C0"/>
    <w:rsid w:val="000D75A5"/>
    <w:rsid w:val="000E3810"/>
    <w:rsid w:val="000E456B"/>
    <w:rsid w:val="000E4D94"/>
    <w:rsid w:val="000E541F"/>
    <w:rsid w:val="000E694F"/>
    <w:rsid w:val="000E712B"/>
    <w:rsid w:val="000F20E3"/>
    <w:rsid w:val="000F54FA"/>
    <w:rsid w:val="000F5E30"/>
    <w:rsid w:val="000F6FF7"/>
    <w:rsid w:val="0010387A"/>
    <w:rsid w:val="00104DFD"/>
    <w:rsid w:val="00105E07"/>
    <w:rsid w:val="00114FC9"/>
    <w:rsid w:val="001158F2"/>
    <w:rsid w:val="00120FC8"/>
    <w:rsid w:val="00121FBF"/>
    <w:rsid w:val="001244EE"/>
    <w:rsid w:val="00124E49"/>
    <w:rsid w:val="0012607B"/>
    <w:rsid w:val="0012788E"/>
    <w:rsid w:val="00131B17"/>
    <w:rsid w:val="00135FEB"/>
    <w:rsid w:val="00137A20"/>
    <w:rsid w:val="00137DF2"/>
    <w:rsid w:val="00137EBF"/>
    <w:rsid w:val="00143EB7"/>
    <w:rsid w:val="00146158"/>
    <w:rsid w:val="00150DD0"/>
    <w:rsid w:val="00156839"/>
    <w:rsid w:val="0015738F"/>
    <w:rsid w:val="001610D7"/>
    <w:rsid w:val="0016133D"/>
    <w:rsid w:val="00161483"/>
    <w:rsid w:val="00162190"/>
    <w:rsid w:val="00162FD3"/>
    <w:rsid w:val="00165A3E"/>
    <w:rsid w:val="00167AFC"/>
    <w:rsid w:val="0017268F"/>
    <w:rsid w:val="001741C6"/>
    <w:rsid w:val="00174EC3"/>
    <w:rsid w:val="0017558D"/>
    <w:rsid w:val="0017647C"/>
    <w:rsid w:val="0017685D"/>
    <w:rsid w:val="00176C8F"/>
    <w:rsid w:val="00181335"/>
    <w:rsid w:val="00181D2A"/>
    <w:rsid w:val="00186234"/>
    <w:rsid w:val="00186EEC"/>
    <w:rsid w:val="00187FED"/>
    <w:rsid w:val="00192CA3"/>
    <w:rsid w:val="0019379C"/>
    <w:rsid w:val="0019542E"/>
    <w:rsid w:val="001975AF"/>
    <w:rsid w:val="001A3CFB"/>
    <w:rsid w:val="001A4BCE"/>
    <w:rsid w:val="001A4DBA"/>
    <w:rsid w:val="001A4F27"/>
    <w:rsid w:val="001A5474"/>
    <w:rsid w:val="001A572F"/>
    <w:rsid w:val="001A7C0C"/>
    <w:rsid w:val="001B1FB3"/>
    <w:rsid w:val="001B52FC"/>
    <w:rsid w:val="001B789C"/>
    <w:rsid w:val="001C52F6"/>
    <w:rsid w:val="001C726B"/>
    <w:rsid w:val="001C75BE"/>
    <w:rsid w:val="001D0480"/>
    <w:rsid w:val="001D07FE"/>
    <w:rsid w:val="001D0DE0"/>
    <w:rsid w:val="001D1C19"/>
    <w:rsid w:val="001D1EBE"/>
    <w:rsid w:val="001D262B"/>
    <w:rsid w:val="001D329B"/>
    <w:rsid w:val="001D7279"/>
    <w:rsid w:val="001D744A"/>
    <w:rsid w:val="001E2306"/>
    <w:rsid w:val="001E2F3D"/>
    <w:rsid w:val="001E50CB"/>
    <w:rsid w:val="001E5330"/>
    <w:rsid w:val="001E627E"/>
    <w:rsid w:val="001F0BEE"/>
    <w:rsid w:val="001F239B"/>
    <w:rsid w:val="001F2F00"/>
    <w:rsid w:val="001F3450"/>
    <w:rsid w:val="001F3698"/>
    <w:rsid w:val="001F4259"/>
    <w:rsid w:val="00203802"/>
    <w:rsid w:val="00203A31"/>
    <w:rsid w:val="00203AAB"/>
    <w:rsid w:val="002066D0"/>
    <w:rsid w:val="002105F7"/>
    <w:rsid w:val="00212623"/>
    <w:rsid w:val="00212A3F"/>
    <w:rsid w:val="00214E7C"/>
    <w:rsid w:val="002212B1"/>
    <w:rsid w:val="0022148D"/>
    <w:rsid w:val="00221AD0"/>
    <w:rsid w:val="00221D43"/>
    <w:rsid w:val="002303A3"/>
    <w:rsid w:val="00232782"/>
    <w:rsid w:val="00233E80"/>
    <w:rsid w:val="00236262"/>
    <w:rsid w:val="002369B0"/>
    <w:rsid w:val="00243177"/>
    <w:rsid w:val="0025016F"/>
    <w:rsid w:val="00251986"/>
    <w:rsid w:val="00257EF9"/>
    <w:rsid w:val="0026413E"/>
    <w:rsid w:val="00266E1D"/>
    <w:rsid w:val="0027204D"/>
    <w:rsid w:val="00273771"/>
    <w:rsid w:val="002743CD"/>
    <w:rsid w:val="002746C3"/>
    <w:rsid w:val="00280815"/>
    <w:rsid w:val="002825F6"/>
    <w:rsid w:val="002830B4"/>
    <w:rsid w:val="00283212"/>
    <w:rsid w:val="00284AC0"/>
    <w:rsid w:val="00287C2B"/>
    <w:rsid w:val="00291080"/>
    <w:rsid w:val="0029565E"/>
    <w:rsid w:val="002962B8"/>
    <w:rsid w:val="002964E6"/>
    <w:rsid w:val="002A0E91"/>
    <w:rsid w:val="002A235A"/>
    <w:rsid w:val="002A79C5"/>
    <w:rsid w:val="002B09C4"/>
    <w:rsid w:val="002B56B9"/>
    <w:rsid w:val="002B583E"/>
    <w:rsid w:val="002B696B"/>
    <w:rsid w:val="002C75D7"/>
    <w:rsid w:val="002C7FCF"/>
    <w:rsid w:val="002D0478"/>
    <w:rsid w:val="002D0B44"/>
    <w:rsid w:val="002D1E54"/>
    <w:rsid w:val="002D27CA"/>
    <w:rsid w:val="002D4EFA"/>
    <w:rsid w:val="002D5A91"/>
    <w:rsid w:val="002E47F8"/>
    <w:rsid w:val="002F29B2"/>
    <w:rsid w:val="002F357B"/>
    <w:rsid w:val="002F3D1A"/>
    <w:rsid w:val="00303622"/>
    <w:rsid w:val="00304A3F"/>
    <w:rsid w:val="00306870"/>
    <w:rsid w:val="00313304"/>
    <w:rsid w:val="003133F2"/>
    <w:rsid w:val="00316B21"/>
    <w:rsid w:val="00316DDC"/>
    <w:rsid w:val="0031777C"/>
    <w:rsid w:val="00322E1B"/>
    <w:rsid w:val="00323B81"/>
    <w:rsid w:val="003243B3"/>
    <w:rsid w:val="0033047D"/>
    <w:rsid w:val="0033284A"/>
    <w:rsid w:val="0033535D"/>
    <w:rsid w:val="00335ACE"/>
    <w:rsid w:val="00335DD5"/>
    <w:rsid w:val="00337DDC"/>
    <w:rsid w:val="003412B5"/>
    <w:rsid w:val="003472F0"/>
    <w:rsid w:val="00351EE1"/>
    <w:rsid w:val="00352AAC"/>
    <w:rsid w:val="0035418B"/>
    <w:rsid w:val="00357778"/>
    <w:rsid w:val="00362764"/>
    <w:rsid w:val="003654C1"/>
    <w:rsid w:val="0036658F"/>
    <w:rsid w:val="00367395"/>
    <w:rsid w:val="00367E5E"/>
    <w:rsid w:val="0037196D"/>
    <w:rsid w:val="003725E2"/>
    <w:rsid w:val="00373C63"/>
    <w:rsid w:val="003749C0"/>
    <w:rsid w:val="003773B5"/>
    <w:rsid w:val="003828F9"/>
    <w:rsid w:val="003841AB"/>
    <w:rsid w:val="003876CC"/>
    <w:rsid w:val="00387D09"/>
    <w:rsid w:val="00392BE4"/>
    <w:rsid w:val="00396902"/>
    <w:rsid w:val="00397269"/>
    <w:rsid w:val="003976E5"/>
    <w:rsid w:val="003A55AC"/>
    <w:rsid w:val="003B0902"/>
    <w:rsid w:val="003B2318"/>
    <w:rsid w:val="003B6454"/>
    <w:rsid w:val="003C2EC7"/>
    <w:rsid w:val="003C457C"/>
    <w:rsid w:val="003C755F"/>
    <w:rsid w:val="003C7B68"/>
    <w:rsid w:val="003D11F7"/>
    <w:rsid w:val="003D67F0"/>
    <w:rsid w:val="003E1414"/>
    <w:rsid w:val="003E23BA"/>
    <w:rsid w:val="003E282D"/>
    <w:rsid w:val="003E2F3F"/>
    <w:rsid w:val="003E54CF"/>
    <w:rsid w:val="003E5A73"/>
    <w:rsid w:val="003E6974"/>
    <w:rsid w:val="003E7347"/>
    <w:rsid w:val="003E7493"/>
    <w:rsid w:val="003E7EB0"/>
    <w:rsid w:val="003F2AB0"/>
    <w:rsid w:val="003F3CAA"/>
    <w:rsid w:val="003F645E"/>
    <w:rsid w:val="004006FC"/>
    <w:rsid w:val="00403260"/>
    <w:rsid w:val="004067B8"/>
    <w:rsid w:val="004070F2"/>
    <w:rsid w:val="00413FAE"/>
    <w:rsid w:val="00414EB2"/>
    <w:rsid w:val="00417A83"/>
    <w:rsid w:val="00420DE3"/>
    <w:rsid w:val="00425604"/>
    <w:rsid w:val="00432A85"/>
    <w:rsid w:val="00433F7E"/>
    <w:rsid w:val="00435042"/>
    <w:rsid w:val="00436CC7"/>
    <w:rsid w:val="00437162"/>
    <w:rsid w:val="004458FF"/>
    <w:rsid w:val="004479A6"/>
    <w:rsid w:val="00450598"/>
    <w:rsid w:val="0045202F"/>
    <w:rsid w:val="0045273C"/>
    <w:rsid w:val="00454007"/>
    <w:rsid w:val="00456CBE"/>
    <w:rsid w:val="00456D1E"/>
    <w:rsid w:val="00461357"/>
    <w:rsid w:val="00461E08"/>
    <w:rsid w:val="00463304"/>
    <w:rsid w:val="00463CE7"/>
    <w:rsid w:val="00465C0C"/>
    <w:rsid w:val="00470CA4"/>
    <w:rsid w:val="00471265"/>
    <w:rsid w:val="004729CB"/>
    <w:rsid w:val="00474518"/>
    <w:rsid w:val="00474C8B"/>
    <w:rsid w:val="00474EC8"/>
    <w:rsid w:val="00475682"/>
    <w:rsid w:val="00475904"/>
    <w:rsid w:val="00475BC4"/>
    <w:rsid w:val="004763BB"/>
    <w:rsid w:val="00476877"/>
    <w:rsid w:val="00476C8E"/>
    <w:rsid w:val="00477A85"/>
    <w:rsid w:val="00482829"/>
    <w:rsid w:val="00483370"/>
    <w:rsid w:val="00484870"/>
    <w:rsid w:val="0048731E"/>
    <w:rsid w:val="0048754E"/>
    <w:rsid w:val="00492108"/>
    <w:rsid w:val="00494C21"/>
    <w:rsid w:val="0049570D"/>
    <w:rsid w:val="00495BE2"/>
    <w:rsid w:val="004A061F"/>
    <w:rsid w:val="004A0864"/>
    <w:rsid w:val="004A0F37"/>
    <w:rsid w:val="004A574C"/>
    <w:rsid w:val="004A6817"/>
    <w:rsid w:val="004B1009"/>
    <w:rsid w:val="004B1F06"/>
    <w:rsid w:val="004B573F"/>
    <w:rsid w:val="004C1B6D"/>
    <w:rsid w:val="004C21F2"/>
    <w:rsid w:val="004C4BF7"/>
    <w:rsid w:val="004C58DD"/>
    <w:rsid w:val="004C6295"/>
    <w:rsid w:val="004C685B"/>
    <w:rsid w:val="004D146A"/>
    <w:rsid w:val="004D1746"/>
    <w:rsid w:val="004D3CDC"/>
    <w:rsid w:val="004D5E5B"/>
    <w:rsid w:val="004D7F9E"/>
    <w:rsid w:val="004E288E"/>
    <w:rsid w:val="004E73CD"/>
    <w:rsid w:val="004E7EAD"/>
    <w:rsid w:val="004F0505"/>
    <w:rsid w:val="004F125D"/>
    <w:rsid w:val="004F4D32"/>
    <w:rsid w:val="004F589A"/>
    <w:rsid w:val="00502993"/>
    <w:rsid w:val="00503777"/>
    <w:rsid w:val="00503A4B"/>
    <w:rsid w:val="005048B9"/>
    <w:rsid w:val="005053F9"/>
    <w:rsid w:val="005067D7"/>
    <w:rsid w:val="0050736C"/>
    <w:rsid w:val="00507D63"/>
    <w:rsid w:val="00511495"/>
    <w:rsid w:val="00511A17"/>
    <w:rsid w:val="00512552"/>
    <w:rsid w:val="005127E3"/>
    <w:rsid w:val="0052022C"/>
    <w:rsid w:val="00520250"/>
    <w:rsid w:val="00520E1A"/>
    <w:rsid w:val="0052365A"/>
    <w:rsid w:val="005261AF"/>
    <w:rsid w:val="005275F5"/>
    <w:rsid w:val="00527844"/>
    <w:rsid w:val="00530D5F"/>
    <w:rsid w:val="00530D7D"/>
    <w:rsid w:val="00532DA1"/>
    <w:rsid w:val="00536140"/>
    <w:rsid w:val="005362D8"/>
    <w:rsid w:val="00542290"/>
    <w:rsid w:val="00544CD2"/>
    <w:rsid w:val="0054536B"/>
    <w:rsid w:val="00545B09"/>
    <w:rsid w:val="00550118"/>
    <w:rsid w:val="00550CE6"/>
    <w:rsid w:val="00554546"/>
    <w:rsid w:val="005612D7"/>
    <w:rsid w:val="00563453"/>
    <w:rsid w:val="0056495D"/>
    <w:rsid w:val="005704E3"/>
    <w:rsid w:val="00571583"/>
    <w:rsid w:val="00571726"/>
    <w:rsid w:val="00571B75"/>
    <w:rsid w:val="00574B3A"/>
    <w:rsid w:val="005806D7"/>
    <w:rsid w:val="00582404"/>
    <w:rsid w:val="00583211"/>
    <w:rsid w:val="005867EF"/>
    <w:rsid w:val="00587F6F"/>
    <w:rsid w:val="00590F04"/>
    <w:rsid w:val="00592BBE"/>
    <w:rsid w:val="005947C7"/>
    <w:rsid w:val="00595DC9"/>
    <w:rsid w:val="005A17E7"/>
    <w:rsid w:val="005A6C7A"/>
    <w:rsid w:val="005B24F2"/>
    <w:rsid w:val="005B7D8D"/>
    <w:rsid w:val="005C3FC8"/>
    <w:rsid w:val="005C4B56"/>
    <w:rsid w:val="005C7304"/>
    <w:rsid w:val="005C7EF2"/>
    <w:rsid w:val="005D3B5C"/>
    <w:rsid w:val="005E1E83"/>
    <w:rsid w:val="005E5C31"/>
    <w:rsid w:val="005E77C3"/>
    <w:rsid w:val="005F0CF1"/>
    <w:rsid w:val="005F4208"/>
    <w:rsid w:val="005F5344"/>
    <w:rsid w:val="00600723"/>
    <w:rsid w:val="006009E2"/>
    <w:rsid w:val="00605E78"/>
    <w:rsid w:val="00610DD9"/>
    <w:rsid w:val="00610F85"/>
    <w:rsid w:val="00611560"/>
    <w:rsid w:val="00617E5A"/>
    <w:rsid w:val="00620C55"/>
    <w:rsid w:val="00621B59"/>
    <w:rsid w:val="0062392A"/>
    <w:rsid w:val="00624416"/>
    <w:rsid w:val="00630223"/>
    <w:rsid w:val="00630F06"/>
    <w:rsid w:val="006320EA"/>
    <w:rsid w:val="00632D5D"/>
    <w:rsid w:val="00634A58"/>
    <w:rsid w:val="00636FC2"/>
    <w:rsid w:val="00637FE4"/>
    <w:rsid w:val="00643C65"/>
    <w:rsid w:val="006451C1"/>
    <w:rsid w:val="0064783B"/>
    <w:rsid w:val="00651401"/>
    <w:rsid w:val="00651A3F"/>
    <w:rsid w:val="00651FC3"/>
    <w:rsid w:val="006522FD"/>
    <w:rsid w:val="006626D0"/>
    <w:rsid w:val="006629D4"/>
    <w:rsid w:val="00662A6C"/>
    <w:rsid w:val="006636DD"/>
    <w:rsid w:val="00663A42"/>
    <w:rsid w:val="00664D60"/>
    <w:rsid w:val="00665D80"/>
    <w:rsid w:val="00667E93"/>
    <w:rsid w:val="00673AD3"/>
    <w:rsid w:val="00676233"/>
    <w:rsid w:val="00680B92"/>
    <w:rsid w:val="00680CB5"/>
    <w:rsid w:val="00681A7F"/>
    <w:rsid w:val="00681CAD"/>
    <w:rsid w:val="006853DD"/>
    <w:rsid w:val="00687981"/>
    <w:rsid w:val="00690589"/>
    <w:rsid w:val="00690FA0"/>
    <w:rsid w:val="006920B1"/>
    <w:rsid w:val="006928C5"/>
    <w:rsid w:val="006977F7"/>
    <w:rsid w:val="006A1C55"/>
    <w:rsid w:val="006B342F"/>
    <w:rsid w:val="006B3B50"/>
    <w:rsid w:val="006B4C17"/>
    <w:rsid w:val="006B5747"/>
    <w:rsid w:val="006C28BA"/>
    <w:rsid w:val="006C36C0"/>
    <w:rsid w:val="006C3F96"/>
    <w:rsid w:val="006C5F1F"/>
    <w:rsid w:val="006C6E4A"/>
    <w:rsid w:val="006D137D"/>
    <w:rsid w:val="006D1438"/>
    <w:rsid w:val="006D597D"/>
    <w:rsid w:val="006E0BD7"/>
    <w:rsid w:val="006E61F4"/>
    <w:rsid w:val="006E688B"/>
    <w:rsid w:val="006E6AEB"/>
    <w:rsid w:val="006F1C7E"/>
    <w:rsid w:val="006F31E9"/>
    <w:rsid w:val="006F3470"/>
    <w:rsid w:val="006F6288"/>
    <w:rsid w:val="00703B10"/>
    <w:rsid w:val="00704FC7"/>
    <w:rsid w:val="00710472"/>
    <w:rsid w:val="00712BF6"/>
    <w:rsid w:val="007140A1"/>
    <w:rsid w:val="00714B70"/>
    <w:rsid w:val="00715315"/>
    <w:rsid w:val="00715DFE"/>
    <w:rsid w:val="00717263"/>
    <w:rsid w:val="00717CA5"/>
    <w:rsid w:val="007213BE"/>
    <w:rsid w:val="00723200"/>
    <w:rsid w:val="00724687"/>
    <w:rsid w:val="007277AD"/>
    <w:rsid w:val="007329B0"/>
    <w:rsid w:val="00732A08"/>
    <w:rsid w:val="00734805"/>
    <w:rsid w:val="00735165"/>
    <w:rsid w:val="00737D49"/>
    <w:rsid w:val="0074178C"/>
    <w:rsid w:val="00745512"/>
    <w:rsid w:val="0074756D"/>
    <w:rsid w:val="00747A4D"/>
    <w:rsid w:val="00747F39"/>
    <w:rsid w:val="0075011B"/>
    <w:rsid w:val="00750FDB"/>
    <w:rsid w:val="007555C5"/>
    <w:rsid w:val="007569AB"/>
    <w:rsid w:val="00756C85"/>
    <w:rsid w:val="00757F7A"/>
    <w:rsid w:val="007636BF"/>
    <w:rsid w:val="0076598B"/>
    <w:rsid w:val="00765D42"/>
    <w:rsid w:val="00770A8C"/>
    <w:rsid w:val="007733A5"/>
    <w:rsid w:val="00773742"/>
    <w:rsid w:val="00775CEE"/>
    <w:rsid w:val="00775D02"/>
    <w:rsid w:val="007778BA"/>
    <w:rsid w:val="00780D4B"/>
    <w:rsid w:val="00782ECE"/>
    <w:rsid w:val="00783392"/>
    <w:rsid w:val="00783BB8"/>
    <w:rsid w:val="00787A2F"/>
    <w:rsid w:val="00790066"/>
    <w:rsid w:val="0079016B"/>
    <w:rsid w:val="00792A34"/>
    <w:rsid w:val="0079352A"/>
    <w:rsid w:val="007966E4"/>
    <w:rsid w:val="00796D19"/>
    <w:rsid w:val="007A0D23"/>
    <w:rsid w:val="007A4C1F"/>
    <w:rsid w:val="007A555C"/>
    <w:rsid w:val="007A55C8"/>
    <w:rsid w:val="007A688C"/>
    <w:rsid w:val="007A71FA"/>
    <w:rsid w:val="007B0F4D"/>
    <w:rsid w:val="007B4F60"/>
    <w:rsid w:val="007B53B9"/>
    <w:rsid w:val="007B678F"/>
    <w:rsid w:val="007B7C37"/>
    <w:rsid w:val="007B7DB2"/>
    <w:rsid w:val="007C021C"/>
    <w:rsid w:val="007C17FA"/>
    <w:rsid w:val="007C667F"/>
    <w:rsid w:val="007C7A58"/>
    <w:rsid w:val="007D0046"/>
    <w:rsid w:val="007D2C89"/>
    <w:rsid w:val="007D4352"/>
    <w:rsid w:val="007D45D9"/>
    <w:rsid w:val="007D5C3A"/>
    <w:rsid w:val="007E062E"/>
    <w:rsid w:val="007E1091"/>
    <w:rsid w:val="007E3EDC"/>
    <w:rsid w:val="007E5045"/>
    <w:rsid w:val="007E5224"/>
    <w:rsid w:val="007E69E4"/>
    <w:rsid w:val="007F0FDB"/>
    <w:rsid w:val="007F1855"/>
    <w:rsid w:val="007F1D19"/>
    <w:rsid w:val="007F2407"/>
    <w:rsid w:val="007F4ED8"/>
    <w:rsid w:val="007F7E8E"/>
    <w:rsid w:val="00800490"/>
    <w:rsid w:val="008007A4"/>
    <w:rsid w:val="00803843"/>
    <w:rsid w:val="00805341"/>
    <w:rsid w:val="008130FC"/>
    <w:rsid w:val="00814414"/>
    <w:rsid w:val="00815628"/>
    <w:rsid w:val="00815CDE"/>
    <w:rsid w:val="00817564"/>
    <w:rsid w:val="00817DB7"/>
    <w:rsid w:val="0082039B"/>
    <w:rsid w:val="00821A26"/>
    <w:rsid w:val="0082345B"/>
    <w:rsid w:val="00824D2E"/>
    <w:rsid w:val="008255BB"/>
    <w:rsid w:val="008256A7"/>
    <w:rsid w:val="00825A85"/>
    <w:rsid w:val="00830817"/>
    <w:rsid w:val="00833DE4"/>
    <w:rsid w:val="008349F5"/>
    <w:rsid w:val="00837F96"/>
    <w:rsid w:val="00841515"/>
    <w:rsid w:val="008430DB"/>
    <w:rsid w:val="00843A88"/>
    <w:rsid w:val="00844033"/>
    <w:rsid w:val="008463A2"/>
    <w:rsid w:val="00850893"/>
    <w:rsid w:val="00851B6E"/>
    <w:rsid w:val="008551D1"/>
    <w:rsid w:val="0085557E"/>
    <w:rsid w:val="008575A1"/>
    <w:rsid w:val="00862527"/>
    <w:rsid w:val="00862C66"/>
    <w:rsid w:val="008635DD"/>
    <w:rsid w:val="0087027A"/>
    <w:rsid w:val="00870CEA"/>
    <w:rsid w:val="00876F09"/>
    <w:rsid w:val="008815DA"/>
    <w:rsid w:val="00881B81"/>
    <w:rsid w:val="00881FD2"/>
    <w:rsid w:val="00882077"/>
    <w:rsid w:val="008833B4"/>
    <w:rsid w:val="00884095"/>
    <w:rsid w:val="0088413A"/>
    <w:rsid w:val="00887399"/>
    <w:rsid w:val="00890350"/>
    <w:rsid w:val="008903E3"/>
    <w:rsid w:val="00891E2C"/>
    <w:rsid w:val="00896A60"/>
    <w:rsid w:val="00896F06"/>
    <w:rsid w:val="0089746C"/>
    <w:rsid w:val="0089782F"/>
    <w:rsid w:val="008A009A"/>
    <w:rsid w:val="008A0FD5"/>
    <w:rsid w:val="008A102C"/>
    <w:rsid w:val="008A69EE"/>
    <w:rsid w:val="008B2FF2"/>
    <w:rsid w:val="008B3094"/>
    <w:rsid w:val="008B3CAF"/>
    <w:rsid w:val="008B405C"/>
    <w:rsid w:val="008B7AA3"/>
    <w:rsid w:val="008C5112"/>
    <w:rsid w:val="008C591B"/>
    <w:rsid w:val="008D15E0"/>
    <w:rsid w:val="008D6838"/>
    <w:rsid w:val="008D732B"/>
    <w:rsid w:val="008D79A0"/>
    <w:rsid w:val="008E26FB"/>
    <w:rsid w:val="008E46F5"/>
    <w:rsid w:val="008E4929"/>
    <w:rsid w:val="008E726A"/>
    <w:rsid w:val="008E7731"/>
    <w:rsid w:val="008F4B38"/>
    <w:rsid w:val="008F50F7"/>
    <w:rsid w:val="008F7B74"/>
    <w:rsid w:val="009078B0"/>
    <w:rsid w:val="00912705"/>
    <w:rsid w:val="00914739"/>
    <w:rsid w:val="00914AB0"/>
    <w:rsid w:val="00915259"/>
    <w:rsid w:val="0091533E"/>
    <w:rsid w:val="00916B2A"/>
    <w:rsid w:val="00922305"/>
    <w:rsid w:val="00922367"/>
    <w:rsid w:val="009249CA"/>
    <w:rsid w:val="00924B6F"/>
    <w:rsid w:val="00925830"/>
    <w:rsid w:val="009300F8"/>
    <w:rsid w:val="00930604"/>
    <w:rsid w:val="00936E49"/>
    <w:rsid w:val="00937493"/>
    <w:rsid w:val="00937751"/>
    <w:rsid w:val="009377C8"/>
    <w:rsid w:val="009414CF"/>
    <w:rsid w:val="0094314F"/>
    <w:rsid w:val="0094328D"/>
    <w:rsid w:val="00945DB8"/>
    <w:rsid w:val="0095072E"/>
    <w:rsid w:val="00950DF5"/>
    <w:rsid w:val="00955FB2"/>
    <w:rsid w:val="00957345"/>
    <w:rsid w:val="009619C2"/>
    <w:rsid w:val="009669CB"/>
    <w:rsid w:val="0096727C"/>
    <w:rsid w:val="00967604"/>
    <w:rsid w:val="00973D66"/>
    <w:rsid w:val="009763A8"/>
    <w:rsid w:val="0098393F"/>
    <w:rsid w:val="00983BE5"/>
    <w:rsid w:val="00984401"/>
    <w:rsid w:val="00986207"/>
    <w:rsid w:val="00991338"/>
    <w:rsid w:val="00991A63"/>
    <w:rsid w:val="00991C83"/>
    <w:rsid w:val="009938D8"/>
    <w:rsid w:val="00993F4B"/>
    <w:rsid w:val="00995076"/>
    <w:rsid w:val="009955C5"/>
    <w:rsid w:val="0099686F"/>
    <w:rsid w:val="009978D5"/>
    <w:rsid w:val="009A0D63"/>
    <w:rsid w:val="009A0E07"/>
    <w:rsid w:val="009A2B6B"/>
    <w:rsid w:val="009A39FC"/>
    <w:rsid w:val="009A44C3"/>
    <w:rsid w:val="009B15E4"/>
    <w:rsid w:val="009B1FB7"/>
    <w:rsid w:val="009B2FCB"/>
    <w:rsid w:val="009B34B5"/>
    <w:rsid w:val="009C05FA"/>
    <w:rsid w:val="009C0FF7"/>
    <w:rsid w:val="009C375F"/>
    <w:rsid w:val="009C74DB"/>
    <w:rsid w:val="009C7E81"/>
    <w:rsid w:val="009D2F11"/>
    <w:rsid w:val="009D39BD"/>
    <w:rsid w:val="009D48E2"/>
    <w:rsid w:val="009D5AE1"/>
    <w:rsid w:val="009D6107"/>
    <w:rsid w:val="009E749E"/>
    <w:rsid w:val="009F198D"/>
    <w:rsid w:val="009F5616"/>
    <w:rsid w:val="00A01190"/>
    <w:rsid w:val="00A022C9"/>
    <w:rsid w:val="00A03183"/>
    <w:rsid w:val="00A031EE"/>
    <w:rsid w:val="00A060EE"/>
    <w:rsid w:val="00A1147D"/>
    <w:rsid w:val="00A17BA7"/>
    <w:rsid w:val="00A2008C"/>
    <w:rsid w:val="00A23141"/>
    <w:rsid w:val="00A233CF"/>
    <w:rsid w:val="00A2628D"/>
    <w:rsid w:val="00A26606"/>
    <w:rsid w:val="00A266BB"/>
    <w:rsid w:val="00A31718"/>
    <w:rsid w:val="00A3185A"/>
    <w:rsid w:val="00A3274A"/>
    <w:rsid w:val="00A3360A"/>
    <w:rsid w:val="00A33DF5"/>
    <w:rsid w:val="00A34AF6"/>
    <w:rsid w:val="00A3688C"/>
    <w:rsid w:val="00A40B5D"/>
    <w:rsid w:val="00A40CFB"/>
    <w:rsid w:val="00A424A1"/>
    <w:rsid w:val="00A47052"/>
    <w:rsid w:val="00A476A9"/>
    <w:rsid w:val="00A51CA7"/>
    <w:rsid w:val="00A53F1C"/>
    <w:rsid w:val="00A549E6"/>
    <w:rsid w:val="00A56511"/>
    <w:rsid w:val="00A565E8"/>
    <w:rsid w:val="00A60E2D"/>
    <w:rsid w:val="00A626D7"/>
    <w:rsid w:val="00A62FC5"/>
    <w:rsid w:val="00A633AF"/>
    <w:rsid w:val="00A71184"/>
    <w:rsid w:val="00A71539"/>
    <w:rsid w:val="00A716A7"/>
    <w:rsid w:val="00A716F4"/>
    <w:rsid w:val="00A73C17"/>
    <w:rsid w:val="00A73ED2"/>
    <w:rsid w:val="00A73F7C"/>
    <w:rsid w:val="00A76900"/>
    <w:rsid w:val="00A7786E"/>
    <w:rsid w:val="00A809CA"/>
    <w:rsid w:val="00A82FD7"/>
    <w:rsid w:val="00A85E42"/>
    <w:rsid w:val="00A9153B"/>
    <w:rsid w:val="00A96EEE"/>
    <w:rsid w:val="00AA1DE7"/>
    <w:rsid w:val="00AA237C"/>
    <w:rsid w:val="00AA3042"/>
    <w:rsid w:val="00AA5AA6"/>
    <w:rsid w:val="00AA67DD"/>
    <w:rsid w:val="00AA6A2A"/>
    <w:rsid w:val="00AB0580"/>
    <w:rsid w:val="00AB58D0"/>
    <w:rsid w:val="00AB5A01"/>
    <w:rsid w:val="00AC2CB4"/>
    <w:rsid w:val="00AC62F1"/>
    <w:rsid w:val="00AC64DC"/>
    <w:rsid w:val="00AD27EC"/>
    <w:rsid w:val="00AD7C6E"/>
    <w:rsid w:val="00AD7F56"/>
    <w:rsid w:val="00AE1855"/>
    <w:rsid w:val="00AE2424"/>
    <w:rsid w:val="00AE45EB"/>
    <w:rsid w:val="00AE5B53"/>
    <w:rsid w:val="00AE7B00"/>
    <w:rsid w:val="00AF27C2"/>
    <w:rsid w:val="00AF3358"/>
    <w:rsid w:val="00AF344E"/>
    <w:rsid w:val="00AF3574"/>
    <w:rsid w:val="00AF37DA"/>
    <w:rsid w:val="00B00242"/>
    <w:rsid w:val="00B03EFC"/>
    <w:rsid w:val="00B04FC1"/>
    <w:rsid w:val="00B055EC"/>
    <w:rsid w:val="00B07027"/>
    <w:rsid w:val="00B11210"/>
    <w:rsid w:val="00B140CE"/>
    <w:rsid w:val="00B15C0B"/>
    <w:rsid w:val="00B21083"/>
    <w:rsid w:val="00B217D5"/>
    <w:rsid w:val="00B21D8D"/>
    <w:rsid w:val="00B233E5"/>
    <w:rsid w:val="00B241CB"/>
    <w:rsid w:val="00B2749D"/>
    <w:rsid w:val="00B30126"/>
    <w:rsid w:val="00B35A7A"/>
    <w:rsid w:val="00B36FC2"/>
    <w:rsid w:val="00B37CD3"/>
    <w:rsid w:val="00B40C14"/>
    <w:rsid w:val="00B44147"/>
    <w:rsid w:val="00B50CF0"/>
    <w:rsid w:val="00B51BC1"/>
    <w:rsid w:val="00B5368E"/>
    <w:rsid w:val="00B53734"/>
    <w:rsid w:val="00B54DDC"/>
    <w:rsid w:val="00B55FA2"/>
    <w:rsid w:val="00B57DFF"/>
    <w:rsid w:val="00B605A2"/>
    <w:rsid w:val="00B61332"/>
    <w:rsid w:val="00B61795"/>
    <w:rsid w:val="00B61A3A"/>
    <w:rsid w:val="00B62C26"/>
    <w:rsid w:val="00B62EF4"/>
    <w:rsid w:val="00B638EC"/>
    <w:rsid w:val="00B6553E"/>
    <w:rsid w:val="00B73761"/>
    <w:rsid w:val="00B73FC8"/>
    <w:rsid w:val="00B7656B"/>
    <w:rsid w:val="00B816A5"/>
    <w:rsid w:val="00B84022"/>
    <w:rsid w:val="00B857D9"/>
    <w:rsid w:val="00B85D6E"/>
    <w:rsid w:val="00B9087B"/>
    <w:rsid w:val="00B931AE"/>
    <w:rsid w:val="00BA27AF"/>
    <w:rsid w:val="00BA2EE5"/>
    <w:rsid w:val="00BA3C1B"/>
    <w:rsid w:val="00BA484E"/>
    <w:rsid w:val="00BB1949"/>
    <w:rsid w:val="00BC75A8"/>
    <w:rsid w:val="00BD4276"/>
    <w:rsid w:val="00BD5830"/>
    <w:rsid w:val="00BD7DA7"/>
    <w:rsid w:val="00BE0626"/>
    <w:rsid w:val="00BE76CB"/>
    <w:rsid w:val="00BF0B41"/>
    <w:rsid w:val="00BF29CB"/>
    <w:rsid w:val="00BF2CAB"/>
    <w:rsid w:val="00BF3413"/>
    <w:rsid w:val="00BF4B32"/>
    <w:rsid w:val="00BF4D6C"/>
    <w:rsid w:val="00BF7E54"/>
    <w:rsid w:val="00C0092F"/>
    <w:rsid w:val="00C0514C"/>
    <w:rsid w:val="00C05A97"/>
    <w:rsid w:val="00C069F7"/>
    <w:rsid w:val="00C07246"/>
    <w:rsid w:val="00C110E8"/>
    <w:rsid w:val="00C11E40"/>
    <w:rsid w:val="00C17C8D"/>
    <w:rsid w:val="00C20893"/>
    <w:rsid w:val="00C23428"/>
    <w:rsid w:val="00C2728B"/>
    <w:rsid w:val="00C27606"/>
    <w:rsid w:val="00C30D25"/>
    <w:rsid w:val="00C30F44"/>
    <w:rsid w:val="00C31D00"/>
    <w:rsid w:val="00C31F84"/>
    <w:rsid w:val="00C32085"/>
    <w:rsid w:val="00C323D5"/>
    <w:rsid w:val="00C32F38"/>
    <w:rsid w:val="00C35C56"/>
    <w:rsid w:val="00C36B07"/>
    <w:rsid w:val="00C36C7E"/>
    <w:rsid w:val="00C37DD0"/>
    <w:rsid w:val="00C457D1"/>
    <w:rsid w:val="00C47090"/>
    <w:rsid w:val="00C5113C"/>
    <w:rsid w:val="00C5297B"/>
    <w:rsid w:val="00C5360D"/>
    <w:rsid w:val="00C5396E"/>
    <w:rsid w:val="00C5412D"/>
    <w:rsid w:val="00C546C2"/>
    <w:rsid w:val="00C55B27"/>
    <w:rsid w:val="00C64AEB"/>
    <w:rsid w:val="00C66335"/>
    <w:rsid w:val="00C7077E"/>
    <w:rsid w:val="00C75A43"/>
    <w:rsid w:val="00C7625B"/>
    <w:rsid w:val="00C82239"/>
    <w:rsid w:val="00C8423C"/>
    <w:rsid w:val="00C85A5A"/>
    <w:rsid w:val="00C86B90"/>
    <w:rsid w:val="00C908CF"/>
    <w:rsid w:val="00C91555"/>
    <w:rsid w:val="00C9346C"/>
    <w:rsid w:val="00C97F07"/>
    <w:rsid w:val="00CA0BA7"/>
    <w:rsid w:val="00CA2691"/>
    <w:rsid w:val="00CB2210"/>
    <w:rsid w:val="00CB4D64"/>
    <w:rsid w:val="00CB5966"/>
    <w:rsid w:val="00CB5CF7"/>
    <w:rsid w:val="00CB7576"/>
    <w:rsid w:val="00CC2582"/>
    <w:rsid w:val="00CC6A78"/>
    <w:rsid w:val="00CC73CB"/>
    <w:rsid w:val="00CD3211"/>
    <w:rsid w:val="00CD41FB"/>
    <w:rsid w:val="00CE416A"/>
    <w:rsid w:val="00CE45DD"/>
    <w:rsid w:val="00CE48DC"/>
    <w:rsid w:val="00CE5D3B"/>
    <w:rsid w:val="00CE6B1F"/>
    <w:rsid w:val="00CF10EB"/>
    <w:rsid w:val="00CF14D8"/>
    <w:rsid w:val="00CF32BB"/>
    <w:rsid w:val="00CF62CE"/>
    <w:rsid w:val="00CF6B07"/>
    <w:rsid w:val="00CF78AF"/>
    <w:rsid w:val="00D00205"/>
    <w:rsid w:val="00D020CF"/>
    <w:rsid w:val="00D02456"/>
    <w:rsid w:val="00D0336B"/>
    <w:rsid w:val="00D11065"/>
    <w:rsid w:val="00D110B6"/>
    <w:rsid w:val="00D16282"/>
    <w:rsid w:val="00D167BC"/>
    <w:rsid w:val="00D16BB5"/>
    <w:rsid w:val="00D20184"/>
    <w:rsid w:val="00D20368"/>
    <w:rsid w:val="00D22E4C"/>
    <w:rsid w:val="00D23313"/>
    <w:rsid w:val="00D23C4D"/>
    <w:rsid w:val="00D2401B"/>
    <w:rsid w:val="00D2702D"/>
    <w:rsid w:val="00D30183"/>
    <w:rsid w:val="00D3050B"/>
    <w:rsid w:val="00D311E1"/>
    <w:rsid w:val="00D32AEF"/>
    <w:rsid w:val="00D34093"/>
    <w:rsid w:val="00D352FA"/>
    <w:rsid w:val="00D37839"/>
    <w:rsid w:val="00D37AC2"/>
    <w:rsid w:val="00D40774"/>
    <w:rsid w:val="00D42ABB"/>
    <w:rsid w:val="00D43120"/>
    <w:rsid w:val="00D43890"/>
    <w:rsid w:val="00D44C06"/>
    <w:rsid w:val="00D47ECA"/>
    <w:rsid w:val="00D50658"/>
    <w:rsid w:val="00D523C8"/>
    <w:rsid w:val="00D52600"/>
    <w:rsid w:val="00D543CD"/>
    <w:rsid w:val="00D5507C"/>
    <w:rsid w:val="00D565FC"/>
    <w:rsid w:val="00D61271"/>
    <w:rsid w:val="00D659B3"/>
    <w:rsid w:val="00D65FA0"/>
    <w:rsid w:val="00D66340"/>
    <w:rsid w:val="00D700A6"/>
    <w:rsid w:val="00D736F3"/>
    <w:rsid w:val="00D737BD"/>
    <w:rsid w:val="00D75C65"/>
    <w:rsid w:val="00D77903"/>
    <w:rsid w:val="00D918AC"/>
    <w:rsid w:val="00D922CC"/>
    <w:rsid w:val="00D93732"/>
    <w:rsid w:val="00D93D8D"/>
    <w:rsid w:val="00D94D51"/>
    <w:rsid w:val="00D9614A"/>
    <w:rsid w:val="00D97CE1"/>
    <w:rsid w:val="00DA0056"/>
    <w:rsid w:val="00DA0392"/>
    <w:rsid w:val="00DA0A0E"/>
    <w:rsid w:val="00DA2F3C"/>
    <w:rsid w:val="00DA3D01"/>
    <w:rsid w:val="00DA55B0"/>
    <w:rsid w:val="00DA6262"/>
    <w:rsid w:val="00DA66C9"/>
    <w:rsid w:val="00DA6EF1"/>
    <w:rsid w:val="00DB03D4"/>
    <w:rsid w:val="00DB04F8"/>
    <w:rsid w:val="00DB148D"/>
    <w:rsid w:val="00DB2018"/>
    <w:rsid w:val="00DB4D1A"/>
    <w:rsid w:val="00DC328A"/>
    <w:rsid w:val="00DC4499"/>
    <w:rsid w:val="00DC4A78"/>
    <w:rsid w:val="00DC554A"/>
    <w:rsid w:val="00DC5863"/>
    <w:rsid w:val="00DC5A1E"/>
    <w:rsid w:val="00DC6860"/>
    <w:rsid w:val="00DC6DDD"/>
    <w:rsid w:val="00DD0B34"/>
    <w:rsid w:val="00DD1DB0"/>
    <w:rsid w:val="00DD2C8A"/>
    <w:rsid w:val="00DD3813"/>
    <w:rsid w:val="00DD474E"/>
    <w:rsid w:val="00DD61D1"/>
    <w:rsid w:val="00DD77E6"/>
    <w:rsid w:val="00DE0637"/>
    <w:rsid w:val="00DE0D10"/>
    <w:rsid w:val="00DE3C87"/>
    <w:rsid w:val="00DE4D34"/>
    <w:rsid w:val="00DE4DBE"/>
    <w:rsid w:val="00DE6BBD"/>
    <w:rsid w:val="00DF064F"/>
    <w:rsid w:val="00DF11B5"/>
    <w:rsid w:val="00DF2E44"/>
    <w:rsid w:val="00DF33A9"/>
    <w:rsid w:val="00DF4457"/>
    <w:rsid w:val="00DF52A0"/>
    <w:rsid w:val="00DF5485"/>
    <w:rsid w:val="00DF78F3"/>
    <w:rsid w:val="00E005F9"/>
    <w:rsid w:val="00E0122C"/>
    <w:rsid w:val="00E016C7"/>
    <w:rsid w:val="00E03C2B"/>
    <w:rsid w:val="00E04EE3"/>
    <w:rsid w:val="00E06520"/>
    <w:rsid w:val="00E079B5"/>
    <w:rsid w:val="00E07D4F"/>
    <w:rsid w:val="00E07F44"/>
    <w:rsid w:val="00E114CD"/>
    <w:rsid w:val="00E13602"/>
    <w:rsid w:val="00E15736"/>
    <w:rsid w:val="00E168CE"/>
    <w:rsid w:val="00E168E5"/>
    <w:rsid w:val="00E2088E"/>
    <w:rsid w:val="00E229B7"/>
    <w:rsid w:val="00E255EA"/>
    <w:rsid w:val="00E3142C"/>
    <w:rsid w:val="00E32DB7"/>
    <w:rsid w:val="00E36A53"/>
    <w:rsid w:val="00E44EFE"/>
    <w:rsid w:val="00E53CEE"/>
    <w:rsid w:val="00E55CE8"/>
    <w:rsid w:val="00E56DF4"/>
    <w:rsid w:val="00E61492"/>
    <w:rsid w:val="00E616DB"/>
    <w:rsid w:val="00E6362D"/>
    <w:rsid w:val="00E6608D"/>
    <w:rsid w:val="00E66AC3"/>
    <w:rsid w:val="00E7298F"/>
    <w:rsid w:val="00E7321E"/>
    <w:rsid w:val="00E73ADC"/>
    <w:rsid w:val="00E73C5C"/>
    <w:rsid w:val="00E74895"/>
    <w:rsid w:val="00E748F1"/>
    <w:rsid w:val="00E81F85"/>
    <w:rsid w:val="00E833FD"/>
    <w:rsid w:val="00E86758"/>
    <w:rsid w:val="00E86FDD"/>
    <w:rsid w:val="00E9252A"/>
    <w:rsid w:val="00E938D5"/>
    <w:rsid w:val="00E94504"/>
    <w:rsid w:val="00E94AE8"/>
    <w:rsid w:val="00E9581C"/>
    <w:rsid w:val="00E96867"/>
    <w:rsid w:val="00EA0EE4"/>
    <w:rsid w:val="00EA347C"/>
    <w:rsid w:val="00EA3D82"/>
    <w:rsid w:val="00EB08C3"/>
    <w:rsid w:val="00EB26BB"/>
    <w:rsid w:val="00EB6E71"/>
    <w:rsid w:val="00EB7126"/>
    <w:rsid w:val="00EC07C4"/>
    <w:rsid w:val="00EC214A"/>
    <w:rsid w:val="00EC3504"/>
    <w:rsid w:val="00EC3ACA"/>
    <w:rsid w:val="00EC557C"/>
    <w:rsid w:val="00EC60AE"/>
    <w:rsid w:val="00EC721D"/>
    <w:rsid w:val="00EC7AFA"/>
    <w:rsid w:val="00ED02AC"/>
    <w:rsid w:val="00ED1A65"/>
    <w:rsid w:val="00ED58DE"/>
    <w:rsid w:val="00ED6F21"/>
    <w:rsid w:val="00ED7BBD"/>
    <w:rsid w:val="00EE0BF5"/>
    <w:rsid w:val="00EE1350"/>
    <w:rsid w:val="00EE1575"/>
    <w:rsid w:val="00EE324C"/>
    <w:rsid w:val="00EE62A3"/>
    <w:rsid w:val="00EE7F2D"/>
    <w:rsid w:val="00EF3258"/>
    <w:rsid w:val="00EF69DB"/>
    <w:rsid w:val="00EF72CF"/>
    <w:rsid w:val="00EF7E65"/>
    <w:rsid w:val="00F00D11"/>
    <w:rsid w:val="00F0334F"/>
    <w:rsid w:val="00F0339A"/>
    <w:rsid w:val="00F0388E"/>
    <w:rsid w:val="00F045B3"/>
    <w:rsid w:val="00F04D6A"/>
    <w:rsid w:val="00F1018F"/>
    <w:rsid w:val="00F12C35"/>
    <w:rsid w:val="00F163A7"/>
    <w:rsid w:val="00F1770B"/>
    <w:rsid w:val="00F21630"/>
    <w:rsid w:val="00F231C8"/>
    <w:rsid w:val="00F23D35"/>
    <w:rsid w:val="00F25116"/>
    <w:rsid w:val="00F263B2"/>
    <w:rsid w:val="00F323A4"/>
    <w:rsid w:val="00F32D92"/>
    <w:rsid w:val="00F32E72"/>
    <w:rsid w:val="00F341B9"/>
    <w:rsid w:val="00F365B2"/>
    <w:rsid w:val="00F36E65"/>
    <w:rsid w:val="00F378A4"/>
    <w:rsid w:val="00F4022B"/>
    <w:rsid w:val="00F40A0B"/>
    <w:rsid w:val="00F41689"/>
    <w:rsid w:val="00F42050"/>
    <w:rsid w:val="00F44E0D"/>
    <w:rsid w:val="00F47308"/>
    <w:rsid w:val="00F53161"/>
    <w:rsid w:val="00F540B6"/>
    <w:rsid w:val="00F577F3"/>
    <w:rsid w:val="00F62753"/>
    <w:rsid w:val="00F636FC"/>
    <w:rsid w:val="00F650DD"/>
    <w:rsid w:val="00F65F36"/>
    <w:rsid w:val="00F67E3A"/>
    <w:rsid w:val="00F70859"/>
    <w:rsid w:val="00F71993"/>
    <w:rsid w:val="00F72844"/>
    <w:rsid w:val="00F728C0"/>
    <w:rsid w:val="00F75948"/>
    <w:rsid w:val="00F75C56"/>
    <w:rsid w:val="00F75C85"/>
    <w:rsid w:val="00F75F18"/>
    <w:rsid w:val="00F76608"/>
    <w:rsid w:val="00F77D29"/>
    <w:rsid w:val="00F82205"/>
    <w:rsid w:val="00F838AA"/>
    <w:rsid w:val="00F8535C"/>
    <w:rsid w:val="00F8643D"/>
    <w:rsid w:val="00F867B0"/>
    <w:rsid w:val="00F9227A"/>
    <w:rsid w:val="00F93CCE"/>
    <w:rsid w:val="00F96C6E"/>
    <w:rsid w:val="00F96ECC"/>
    <w:rsid w:val="00FA2C10"/>
    <w:rsid w:val="00FA5213"/>
    <w:rsid w:val="00FA72E8"/>
    <w:rsid w:val="00FB07BB"/>
    <w:rsid w:val="00FB2489"/>
    <w:rsid w:val="00FB395C"/>
    <w:rsid w:val="00FB52BF"/>
    <w:rsid w:val="00FC0536"/>
    <w:rsid w:val="00FC110F"/>
    <w:rsid w:val="00FC364B"/>
    <w:rsid w:val="00FC3E82"/>
    <w:rsid w:val="00FC42C3"/>
    <w:rsid w:val="00FC73AD"/>
    <w:rsid w:val="00FD19CD"/>
    <w:rsid w:val="00FD2075"/>
    <w:rsid w:val="00FD257B"/>
    <w:rsid w:val="00FD5BB9"/>
    <w:rsid w:val="00FD615B"/>
    <w:rsid w:val="00FD71E4"/>
    <w:rsid w:val="00FD7E9A"/>
    <w:rsid w:val="00FE0F65"/>
    <w:rsid w:val="00FE38C7"/>
    <w:rsid w:val="00FE3ECA"/>
    <w:rsid w:val="00FE7AF5"/>
    <w:rsid w:val="00FF1D34"/>
    <w:rsid w:val="00FF25D8"/>
    <w:rsid w:val="00FF352A"/>
    <w:rsid w:val="00FF3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75F2B6"/>
  <w15:docId w15:val="{50B40C42-4F1A-47D3-8B8D-704DE4549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7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17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17FA"/>
  </w:style>
  <w:style w:type="paragraph" w:styleId="BalloonText">
    <w:name w:val="Balloon Text"/>
    <w:basedOn w:val="Normal"/>
    <w:link w:val="BalloonTextChar"/>
    <w:uiPriority w:val="99"/>
    <w:semiHidden/>
    <w:unhideWhenUsed/>
    <w:rsid w:val="00ED1A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A65"/>
    <w:rPr>
      <w:rFonts w:ascii="Tahoma" w:hAnsi="Tahoma" w:cs="Tahoma"/>
      <w:sz w:val="16"/>
      <w:szCs w:val="16"/>
    </w:rPr>
  </w:style>
  <w:style w:type="paragraph" w:styleId="ListParagraph">
    <w:name w:val="List Paragraph"/>
    <w:basedOn w:val="Normal"/>
    <w:uiPriority w:val="34"/>
    <w:qFormat/>
    <w:rsid w:val="008E46F5"/>
    <w:pPr>
      <w:ind w:left="720"/>
      <w:contextualSpacing/>
    </w:pPr>
  </w:style>
  <w:style w:type="paragraph" w:styleId="Footer">
    <w:name w:val="footer"/>
    <w:basedOn w:val="Normal"/>
    <w:link w:val="FooterChar"/>
    <w:uiPriority w:val="99"/>
    <w:unhideWhenUsed/>
    <w:rsid w:val="00D352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52FA"/>
  </w:style>
  <w:style w:type="character" w:styleId="Hyperlink">
    <w:name w:val="Hyperlink"/>
    <w:basedOn w:val="DefaultParagraphFont"/>
    <w:uiPriority w:val="99"/>
    <w:unhideWhenUsed/>
    <w:rsid w:val="00E61492"/>
    <w:rPr>
      <w:color w:val="0000FF" w:themeColor="hyperlink"/>
      <w:u w:val="single"/>
    </w:rPr>
  </w:style>
  <w:style w:type="table" w:styleId="TableGrid">
    <w:name w:val="Table Grid"/>
    <w:basedOn w:val="TableNormal"/>
    <w:uiPriority w:val="59"/>
    <w:rsid w:val="007F4E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67AFC"/>
    <w:rPr>
      <w:sz w:val="16"/>
      <w:szCs w:val="16"/>
    </w:rPr>
  </w:style>
  <w:style w:type="paragraph" w:styleId="CommentText">
    <w:name w:val="annotation text"/>
    <w:basedOn w:val="Normal"/>
    <w:link w:val="CommentTextChar"/>
    <w:uiPriority w:val="99"/>
    <w:semiHidden/>
    <w:unhideWhenUsed/>
    <w:rsid w:val="00167AFC"/>
    <w:pPr>
      <w:spacing w:line="240" w:lineRule="auto"/>
    </w:pPr>
    <w:rPr>
      <w:sz w:val="20"/>
      <w:szCs w:val="20"/>
    </w:rPr>
  </w:style>
  <w:style w:type="character" w:customStyle="1" w:styleId="CommentTextChar">
    <w:name w:val="Comment Text Char"/>
    <w:basedOn w:val="DefaultParagraphFont"/>
    <w:link w:val="CommentText"/>
    <w:uiPriority w:val="99"/>
    <w:semiHidden/>
    <w:rsid w:val="00167AFC"/>
    <w:rPr>
      <w:sz w:val="20"/>
      <w:szCs w:val="20"/>
    </w:rPr>
  </w:style>
  <w:style w:type="paragraph" w:styleId="CommentSubject">
    <w:name w:val="annotation subject"/>
    <w:basedOn w:val="CommentText"/>
    <w:next w:val="CommentText"/>
    <w:link w:val="CommentSubjectChar"/>
    <w:uiPriority w:val="99"/>
    <w:semiHidden/>
    <w:unhideWhenUsed/>
    <w:rsid w:val="00167AFC"/>
    <w:rPr>
      <w:b/>
      <w:bCs/>
    </w:rPr>
  </w:style>
  <w:style w:type="character" w:customStyle="1" w:styleId="CommentSubjectChar">
    <w:name w:val="Comment Subject Char"/>
    <w:basedOn w:val="CommentTextChar"/>
    <w:link w:val="CommentSubject"/>
    <w:uiPriority w:val="99"/>
    <w:semiHidden/>
    <w:rsid w:val="00167AFC"/>
    <w:rPr>
      <w:b/>
      <w:bCs/>
      <w:sz w:val="20"/>
      <w:szCs w:val="20"/>
    </w:rPr>
  </w:style>
  <w:style w:type="paragraph" w:styleId="FootnoteText">
    <w:name w:val="footnote text"/>
    <w:aliases w:val="Footnote Text Char1,Footnote Text Char Char1,Footnote Text Char1 Char Char,Footnote Text Char Char1 Char Char,Footnote Text Char2 Char Char1 Char Char,Footnote Text Char1 Char Char Char Char Char1"/>
    <w:basedOn w:val="Normal"/>
    <w:link w:val="FootnoteTextChar"/>
    <w:uiPriority w:val="99"/>
    <w:unhideWhenUsed/>
    <w:rsid w:val="00162FD3"/>
    <w:pPr>
      <w:spacing w:after="0" w:line="240" w:lineRule="auto"/>
    </w:pPr>
    <w:rPr>
      <w:sz w:val="20"/>
      <w:szCs w:val="20"/>
    </w:rPr>
  </w:style>
  <w:style w:type="character" w:customStyle="1" w:styleId="FootnoteTextChar">
    <w:name w:val="Footnote Text Char"/>
    <w:aliases w:val="Footnote Text Char1 Char,Footnote Text Char Char1 Char,Footnote Text Char1 Char Char Char,Footnote Text Char Char1 Char Char Char,Footnote Text Char2 Char Char1 Char Char Char,Footnote Text Char1 Char Char Char Char Char1 Char"/>
    <w:basedOn w:val="DefaultParagraphFont"/>
    <w:link w:val="FootnoteText"/>
    <w:uiPriority w:val="99"/>
    <w:rsid w:val="00162FD3"/>
    <w:rPr>
      <w:sz w:val="20"/>
      <w:szCs w:val="20"/>
    </w:rPr>
  </w:style>
  <w:style w:type="character" w:styleId="FootnoteReference">
    <w:name w:val="footnote reference"/>
    <w:aliases w:val="o,fr,footnote text"/>
    <w:basedOn w:val="DefaultParagraphFont"/>
    <w:uiPriority w:val="99"/>
    <w:unhideWhenUsed/>
    <w:qFormat/>
    <w:rsid w:val="00162FD3"/>
    <w:rPr>
      <w:vertAlign w:val="superscript"/>
    </w:rPr>
  </w:style>
  <w:style w:type="character" w:styleId="UnresolvedMention">
    <w:name w:val="Unresolved Mention"/>
    <w:basedOn w:val="DefaultParagraphFont"/>
    <w:uiPriority w:val="99"/>
    <w:unhideWhenUsed/>
    <w:rsid w:val="0075011B"/>
    <w:rPr>
      <w:color w:val="808080"/>
      <w:shd w:val="clear" w:color="auto" w:fill="E6E6E6"/>
    </w:rPr>
  </w:style>
  <w:style w:type="character" w:styleId="Mention">
    <w:name w:val="Mention"/>
    <w:basedOn w:val="DefaultParagraphFont"/>
    <w:uiPriority w:val="99"/>
    <w:unhideWhenUsed/>
    <w:rsid w:val="001A4BC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85819">
      <w:bodyDiv w:val="1"/>
      <w:marLeft w:val="0"/>
      <w:marRight w:val="0"/>
      <w:marTop w:val="0"/>
      <w:marBottom w:val="0"/>
      <w:divBdr>
        <w:top w:val="none" w:sz="0" w:space="0" w:color="auto"/>
        <w:left w:val="none" w:sz="0" w:space="0" w:color="auto"/>
        <w:bottom w:val="none" w:sz="0" w:space="0" w:color="auto"/>
        <w:right w:val="none" w:sz="0" w:space="0" w:color="auto"/>
      </w:divBdr>
    </w:div>
    <w:div w:id="1002708680">
      <w:bodyDiv w:val="1"/>
      <w:marLeft w:val="0"/>
      <w:marRight w:val="0"/>
      <w:marTop w:val="0"/>
      <w:marBottom w:val="0"/>
      <w:divBdr>
        <w:top w:val="none" w:sz="0" w:space="0" w:color="auto"/>
        <w:left w:val="none" w:sz="0" w:space="0" w:color="auto"/>
        <w:bottom w:val="none" w:sz="0" w:space="0" w:color="auto"/>
        <w:right w:val="none" w:sz="0" w:space="0" w:color="auto"/>
      </w:divBdr>
    </w:div>
    <w:div w:id="204741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inksmith@pa.gov" TargetMode="External"/><Relationship Id="rId18" Type="http://schemas.openxmlformats.org/officeDocument/2006/relationships/hyperlink" Target="mailto:laumohr@pa.gov" TargetMode="External"/><Relationship Id="rId3" Type="http://schemas.openxmlformats.org/officeDocument/2006/relationships/customXml" Target="../customXml/item3.xml"/><Relationship Id="rId21" Type="http://schemas.openxmlformats.org/officeDocument/2006/relationships/hyperlink" Target="mailto:finksmith@pa.gov" TargetMode="External"/><Relationship Id="rId7" Type="http://schemas.openxmlformats.org/officeDocument/2006/relationships/settings" Target="settings.xml"/><Relationship Id="rId12" Type="http://schemas.openxmlformats.org/officeDocument/2006/relationships/hyperlink" Target="mailto:etuttle@pa.gov" TargetMode="External"/><Relationship Id="rId17" Type="http://schemas.openxmlformats.org/officeDocument/2006/relationships/hyperlink" Target="mailto:sdewey@pa.gov"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mailto:etuttle@pa.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jmagee@pa.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tuttle@pa.gov"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puc.pa.gov/filing_resourc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5" ma:contentTypeDescription="Create a new document." ma:contentTypeScope="" ma:versionID="2dc675e566b45ea6a4238dd0f7202586">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ec30b83f459c11bd763da4ed14fe1dfa"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0A903-5C38-4F16-9184-D4C22ACD001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03FB789-0860-46CC-B2E2-4469656041FB}">
  <ds:schemaRefs>
    <ds:schemaRef ds:uri="http://schemas.microsoft.com/sharepoint/v3/contenttype/forms"/>
  </ds:schemaRefs>
</ds:datastoreItem>
</file>

<file path=customXml/itemProps3.xml><?xml version="1.0" encoding="utf-8"?>
<ds:datastoreItem xmlns:ds="http://schemas.openxmlformats.org/officeDocument/2006/customXml" ds:itemID="{7E59C3F8-8E5E-4788-BF29-B43FEC3469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7CC9D4-EEBE-4E6A-B067-35D062E6B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630</Words>
  <Characters>3593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Wagner, Nathan R</cp:lastModifiedBy>
  <cp:revision>3</cp:revision>
  <cp:lastPrinted>2019-05-02T17:51:00Z</cp:lastPrinted>
  <dcterms:created xsi:type="dcterms:W3CDTF">2019-08-01T19:32:00Z</dcterms:created>
  <dcterms:modified xsi:type="dcterms:W3CDTF">2019-08-02T11:32:00Z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