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33767" w14:textId="77777777" w:rsidR="00604BB8" w:rsidRDefault="00604BB8" w:rsidP="00604BB8">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03D118BA" w14:textId="77777777" w:rsidR="00604BB8" w:rsidRDefault="00604BB8" w:rsidP="00604BB8">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07AE54CA" w14:textId="77777777" w:rsidR="00604BB8" w:rsidRDefault="00604BB8" w:rsidP="00604BB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5F78C38" w14:textId="77777777" w:rsidR="00604BB8" w:rsidRDefault="00604BB8" w:rsidP="00604BB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44CB1B15" w14:textId="77777777" w:rsidR="00604BB8" w:rsidRDefault="00604BB8" w:rsidP="00604BB8">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C7C0CBE" w14:textId="77777777" w:rsidR="00604BB8" w:rsidRDefault="00604BB8" w:rsidP="00604B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Joseph </w:t>
      </w:r>
      <w:proofErr w:type="spellStart"/>
      <w:r>
        <w:rPr>
          <w:rFonts w:ascii="Times New Roman" w:eastAsia="Calibri" w:hAnsi="Times New Roman" w:cs="Times New Roman"/>
          <w:sz w:val="24"/>
          <w:szCs w:val="24"/>
        </w:rPr>
        <w:t>Beerens</w:t>
      </w:r>
      <w:proofErr w:type="spellEnd"/>
      <w:r>
        <w:rPr>
          <w:rFonts w:ascii="Times New Roman" w:eastAsia="Calibri" w:hAnsi="Times New Roman" w:cs="Times New Roman"/>
          <w:sz w:val="24"/>
          <w:szCs w:val="24"/>
        </w:rPr>
        <w:t xml:space="preserve">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E01C50B" w14:textId="77777777" w:rsidR="00604BB8" w:rsidRDefault="00604BB8" w:rsidP="00604B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Suzanne Meyer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4F0FFAD" w14:textId="77777777" w:rsidR="00604BB8" w:rsidRDefault="00604BB8" w:rsidP="00604B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C-2018-3002554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C8D7107" w14:textId="2F7D4481" w:rsidR="00604BB8" w:rsidRDefault="00604BB8" w:rsidP="00604B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r>
      <w:bookmarkStart w:id="0" w:name="_GoBack"/>
      <w:bookmarkEnd w:id="0"/>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3C52C8B0" w14:textId="77777777" w:rsidR="00604BB8" w:rsidRDefault="00604BB8" w:rsidP="00604BB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EE9EF57" w14:textId="77777777" w:rsidR="00604BB8" w:rsidRDefault="00604BB8" w:rsidP="00604BB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F8FA98E" w14:textId="77777777" w:rsidR="00604BB8" w:rsidRDefault="00604BB8" w:rsidP="00604BB8">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5689B54" w14:textId="11F343D6" w:rsidR="00604BB8" w:rsidRDefault="00604BB8" w:rsidP="00604BB8">
      <w:pPr>
        <w:tabs>
          <w:tab w:val="center" w:pos="4680"/>
        </w:tabs>
        <w:suppressAutoHyphens/>
        <w:spacing w:after="0" w:line="240" w:lineRule="auto"/>
        <w:jc w:val="center"/>
        <w:rPr>
          <w:rFonts w:ascii="Times New Roman" w:hAnsi="Times New Roman" w:cs="Times New Roman"/>
          <w:b/>
          <w:bCs/>
          <w:spacing w:val="-3"/>
          <w:sz w:val="24"/>
          <w:szCs w:val="24"/>
          <w:u w:val="single"/>
        </w:rPr>
      </w:pPr>
      <w:bookmarkStart w:id="1" w:name="_Hlk15913034"/>
      <w:r>
        <w:rPr>
          <w:rFonts w:ascii="Times New Roman" w:hAnsi="Times New Roman" w:cs="Times New Roman"/>
          <w:b/>
          <w:bCs/>
          <w:spacing w:val="-3"/>
          <w:sz w:val="24"/>
          <w:szCs w:val="24"/>
        </w:rPr>
        <w:t xml:space="preserve">INTERIM ORDER EXTENDING DEADLINE FOR COMPLAINANT TO COMPLY WITH INTERIM ORDER ENTERED ON </w:t>
      </w:r>
      <w:r w:rsidR="000D04CC">
        <w:rPr>
          <w:rFonts w:ascii="Times New Roman" w:hAnsi="Times New Roman" w:cs="Times New Roman"/>
          <w:b/>
          <w:bCs/>
          <w:spacing w:val="-3"/>
          <w:sz w:val="24"/>
          <w:szCs w:val="24"/>
        </w:rPr>
        <w:t xml:space="preserve">OCTOBER 15, 2018 </w:t>
      </w:r>
    </w:p>
    <w:bookmarkEnd w:id="1"/>
    <w:p w14:paraId="1F7D4836" w14:textId="77777777" w:rsidR="00604BB8" w:rsidRDefault="00604BB8" w:rsidP="00604BB8">
      <w:pPr>
        <w:pStyle w:val="ListParagraph"/>
        <w:rPr>
          <w:sz w:val="24"/>
          <w:szCs w:val="24"/>
        </w:rPr>
      </w:pPr>
    </w:p>
    <w:p w14:paraId="2448017B" w14:textId="7246F335" w:rsidR="00604BB8" w:rsidRDefault="000D04CC" w:rsidP="00604BB8">
      <w:pPr>
        <w:spacing w:after="0" w:line="360" w:lineRule="auto"/>
        <w:ind w:firstLine="720"/>
        <w:rPr>
          <w:rFonts w:ascii="Times New Roman" w:hAnsi="Times New Roman" w:cs="Times New Roman"/>
          <w:sz w:val="24"/>
          <w:szCs w:val="24"/>
          <w:u w:val="single"/>
        </w:rPr>
      </w:pPr>
      <w:r>
        <w:rPr>
          <w:rFonts w:ascii="Times New Roman" w:hAnsi="Times New Roman" w:cs="Times New Roman"/>
          <w:sz w:val="24"/>
          <w:szCs w:val="24"/>
        </w:rPr>
        <w:tab/>
      </w:r>
      <w:r w:rsidR="00604BB8">
        <w:rPr>
          <w:rFonts w:ascii="Times New Roman" w:hAnsi="Times New Roman" w:cs="Times New Roman"/>
          <w:sz w:val="24"/>
          <w:szCs w:val="24"/>
        </w:rPr>
        <w:t xml:space="preserve">On October 15, 2018, an </w:t>
      </w:r>
      <w:r>
        <w:rPr>
          <w:rFonts w:ascii="Times New Roman" w:hAnsi="Times New Roman" w:cs="Times New Roman"/>
          <w:sz w:val="24"/>
          <w:szCs w:val="24"/>
        </w:rPr>
        <w:t>I</w:t>
      </w:r>
      <w:r w:rsidR="00604BB8">
        <w:rPr>
          <w:rFonts w:ascii="Times New Roman" w:hAnsi="Times New Roman" w:cs="Times New Roman"/>
          <w:sz w:val="24"/>
          <w:szCs w:val="24"/>
        </w:rPr>
        <w:t xml:space="preserve">nterim Order was entered establishing an initial litigation schedule in this proceeding.  The </w:t>
      </w:r>
      <w:r>
        <w:rPr>
          <w:rFonts w:ascii="Times New Roman" w:hAnsi="Times New Roman" w:cs="Times New Roman"/>
          <w:sz w:val="24"/>
          <w:szCs w:val="24"/>
        </w:rPr>
        <w:t>I</w:t>
      </w:r>
      <w:r w:rsidR="00604BB8">
        <w:rPr>
          <w:rFonts w:ascii="Times New Roman" w:hAnsi="Times New Roman" w:cs="Times New Roman"/>
          <w:sz w:val="24"/>
          <w:szCs w:val="24"/>
        </w:rPr>
        <w:t xml:space="preserve">nterim </w:t>
      </w:r>
      <w:r>
        <w:rPr>
          <w:rFonts w:ascii="Times New Roman" w:hAnsi="Times New Roman" w:cs="Times New Roman"/>
          <w:sz w:val="24"/>
          <w:szCs w:val="24"/>
        </w:rPr>
        <w:t>O</w:t>
      </w:r>
      <w:r w:rsidR="00604BB8">
        <w:rPr>
          <w:rFonts w:ascii="Times New Roman" w:hAnsi="Times New Roman" w:cs="Times New Roman"/>
          <w:sz w:val="24"/>
          <w:szCs w:val="24"/>
        </w:rPr>
        <w:t>rder provided</w:t>
      </w:r>
      <w:r>
        <w:rPr>
          <w:rFonts w:ascii="Times New Roman" w:hAnsi="Times New Roman" w:cs="Times New Roman"/>
          <w:sz w:val="24"/>
          <w:szCs w:val="24"/>
        </w:rPr>
        <w:t>,</w:t>
      </w:r>
      <w:r w:rsidR="00604BB8">
        <w:rPr>
          <w:rFonts w:ascii="Times New Roman" w:hAnsi="Times New Roman" w:cs="Times New Roman"/>
          <w:sz w:val="24"/>
          <w:szCs w:val="24"/>
        </w:rPr>
        <w:t xml:space="preserve"> in part, </w:t>
      </w:r>
      <w:r>
        <w:rPr>
          <w:rFonts w:ascii="Times New Roman" w:hAnsi="Times New Roman" w:cs="Times New Roman"/>
          <w:sz w:val="24"/>
          <w:szCs w:val="24"/>
        </w:rPr>
        <w:t>the following</w:t>
      </w:r>
      <w:r w:rsidR="00604BB8">
        <w:rPr>
          <w:rFonts w:ascii="Times New Roman" w:hAnsi="Times New Roman" w:cs="Times New Roman"/>
          <w:sz w:val="24"/>
          <w:szCs w:val="24"/>
        </w:rPr>
        <w:t>:</w:t>
      </w:r>
    </w:p>
    <w:p w14:paraId="796D988F" w14:textId="49FD5AC5" w:rsidR="00604BB8" w:rsidRDefault="00604BB8" w:rsidP="00604BB8">
      <w:pPr>
        <w:spacing w:after="0" w:line="360" w:lineRule="auto"/>
        <w:rPr>
          <w:rFonts w:ascii="Times New Roman" w:hAnsi="Times New Roman" w:cs="Times New Roman"/>
          <w:sz w:val="24"/>
          <w:szCs w:val="24"/>
          <w:u w:val="single"/>
        </w:rPr>
      </w:pPr>
    </w:p>
    <w:p w14:paraId="7C331807" w14:textId="77777777" w:rsidR="00604BB8" w:rsidRPr="00536B65" w:rsidRDefault="00604BB8" w:rsidP="00604BB8">
      <w:pPr>
        <w:spacing w:after="0" w:line="360" w:lineRule="auto"/>
        <w:rPr>
          <w:rFonts w:ascii="Times New Roman" w:hAnsi="Times New Roman" w:cs="Times New Roman"/>
          <w:sz w:val="24"/>
          <w:szCs w:val="24"/>
        </w:rPr>
      </w:pPr>
      <w:r w:rsidRPr="00604BB8">
        <w:rPr>
          <w:rFonts w:ascii="Times New Roman" w:hAnsi="Times New Roman" w:cs="Times New Roman"/>
          <w:sz w:val="24"/>
          <w:szCs w:val="24"/>
        </w:rPr>
        <w:tab/>
      </w:r>
      <w:r w:rsidRPr="00604BB8">
        <w:rPr>
          <w:rFonts w:ascii="Times New Roman" w:hAnsi="Times New Roman" w:cs="Times New Roman"/>
          <w:sz w:val="24"/>
          <w:szCs w:val="24"/>
        </w:rPr>
        <w:tab/>
      </w:r>
      <w:r w:rsidRPr="00536B65">
        <w:rPr>
          <w:rFonts w:ascii="Times New Roman" w:hAnsi="Times New Roman" w:cs="Times New Roman"/>
          <w:sz w:val="24"/>
          <w:szCs w:val="24"/>
        </w:rPr>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14:paraId="4F2DB10A" w14:textId="77777777" w:rsidR="00604BB8" w:rsidRPr="00536B65" w:rsidRDefault="00604BB8" w:rsidP="00604BB8">
      <w:pPr>
        <w:spacing w:after="0" w:line="360" w:lineRule="auto"/>
        <w:rPr>
          <w:rFonts w:ascii="Times New Roman" w:hAnsi="Times New Roman" w:cs="Times New Roman"/>
          <w:sz w:val="24"/>
          <w:szCs w:val="24"/>
        </w:rPr>
      </w:pPr>
    </w:p>
    <w:p w14:paraId="26EDA713" w14:textId="77777777" w:rsidR="00604BB8" w:rsidRPr="00536B65" w:rsidRDefault="00604BB8" w:rsidP="00604BB8">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536B65">
        <w:rPr>
          <w:rFonts w:ascii="Times New Roman" w:eastAsia="Times New Roman" w:hAnsi="Times New Roman" w:cs="Times New Roman"/>
          <w:color w:val="000000"/>
          <w:sz w:val="24"/>
          <w:szCs w:val="24"/>
        </w:rPr>
        <w:t>, any Party wishing to present factual testimony of any person other than Complainant</w:t>
      </w:r>
      <w:r>
        <w:rPr>
          <w:rFonts w:ascii="Times New Roman" w:eastAsia="Times New Roman" w:hAnsi="Times New Roman" w:cs="Times New Roman"/>
          <w:color w:val="000000"/>
          <w:sz w:val="24"/>
          <w:szCs w:val="24"/>
        </w:rPr>
        <w:t>s</w:t>
      </w:r>
      <w:r w:rsidRPr="00536B65">
        <w:rPr>
          <w:rFonts w:ascii="Times New Roman" w:eastAsia="Times New Roman" w:hAnsi="Times New Roman" w:cs="Times New Roman"/>
          <w:color w:val="000000"/>
          <w:sz w:val="24"/>
          <w:szCs w:val="24"/>
        </w:rPr>
        <w:t xml:space="preserve">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14:paraId="062F4099" w14:textId="77777777" w:rsidR="00604BB8" w:rsidRPr="00536B65" w:rsidRDefault="00604BB8" w:rsidP="00604BB8">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5DCDE600" w14:textId="77777777" w:rsidR="00604BB8" w:rsidRPr="0046559F" w:rsidRDefault="00604BB8" w:rsidP="00604BB8">
      <w:pPr>
        <w:pStyle w:val="ListParagraph"/>
        <w:numPr>
          <w:ilvl w:val="0"/>
          <w:numId w:val="4"/>
        </w:numPr>
        <w:autoSpaceDE w:val="0"/>
        <w:autoSpaceDN w:val="0"/>
        <w:spacing w:line="360" w:lineRule="auto"/>
        <w:ind w:left="0" w:firstLine="1440"/>
        <w:rPr>
          <w:color w:val="000000"/>
          <w:sz w:val="24"/>
          <w:szCs w:val="24"/>
        </w:rPr>
      </w:pPr>
      <w:r w:rsidRPr="0046559F">
        <w:rPr>
          <w:b/>
          <w:bCs/>
          <w:i/>
          <w:iCs/>
          <w:color w:val="000000"/>
          <w:sz w:val="24"/>
          <w:szCs w:val="24"/>
          <w:u w:val="single"/>
        </w:rPr>
        <w:t xml:space="preserve">ON OR BEFORE </w:t>
      </w:r>
      <w:r>
        <w:rPr>
          <w:b/>
          <w:bCs/>
          <w:i/>
          <w:iCs/>
          <w:color w:val="000000"/>
          <w:sz w:val="24"/>
          <w:szCs w:val="24"/>
          <w:u w:val="single"/>
        </w:rPr>
        <w:t>January 25, 2019</w:t>
      </w:r>
      <w:r w:rsidRPr="0046559F">
        <w:rPr>
          <w:color w:val="000000"/>
          <w:sz w:val="24"/>
          <w:szCs w:val="24"/>
        </w:rPr>
        <w:t>,</w:t>
      </w:r>
      <w:r w:rsidRPr="0046559F">
        <w:rPr>
          <w:b/>
          <w:bCs/>
          <w:color w:val="000000"/>
          <w:sz w:val="24"/>
          <w:szCs w:val="24"/>
        </w:rPr>
        <w:t xml:space="preserve"> </w:t>
      </w:r>
      <w:r w:rsidRPr="0046559F">
        <w:rPr>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color w:val="000000"/>
          <w:sz w:val="24"/>
          <w:szCs w:val="24"/>
          <w:u w:val="single"/>
        </w:rPr>
        <w:t>and</w:t>
      </w:r>
      <w:r w:rsidRPr="0046559F">
        <w:rPr>
          <w:color w:val="000000"/>
          <w:sz w:val="24"/>
          <w:szCs w:val="24"/>
        </w:rPr>
        <w:t xml:space="preserve"> a written summary of the expected testimony of that expert.</w:t>
      </w:r>
    </w:p>
    <w:p w14:paraId="3EFD8596" w14:textId="77777777" w:rsidR="00604BB8" w:rsidRPr="00536B65" w:rsidRDefault="00604BB8" w:rsidP="00604BB8">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1EFAA170" w14:textId="77777777" w:rsidR="00604BB8" w:rsidRPr="0046559F" w:rsidRDefault="00604BB8" w:rsidP="00604BB8">
      <w:pPr>
        <w:pStyle w:val="ListParagraph"/>
        <w:numPr>
          <w:ilvl w:val="0"/>
          <w:numId w:val="4"/>
        </w:numPr>
        <w:autoSpaceDE w:val="0"/>
        <w:autoSpaceDN w:val="0"/>
        <w:spacing w:line="360" w:lineRule="auto"/>
        <w:ind w:left="0" w:firstLine="1440"/>
        <w:rPr>
          <w:color w:val="000000"/>
          <w:sz w:val="24"/>
          <w:szCs w:val="24"/>
        </w:rPr>
      </w:pPr>
      <w:r w:rsidRPr="0046559F">
        <w:rPr>
          <w:b/>
          <w:bCs/>
          <w:i/>
          <w:iCs/>
          <w:color w:val="000000"/>
          <w:sz w:val="24"/>
          <w:szCs w:val="24"/>
          <w:u w:val="single"/>
        </w:rPr>
        <w:t xml:space="preserve">ON OR BEFORE </w:t>
      </w:r>
      <w:r>
        <w:rPr>
          <w:b/>
          <w:bCs/>
          <w:i/>
          <w:iCs/>
          <w:color w:val="000000"/>
          <w:sz w:val="24"/>
          <w:szCs w:val="24"/>
          <w:u w:val="single"/>
        </w:rPr>
        <w:t>April 25, 201</w:t>
      </w:r>
      <w:r w:rsidRPr="0046559F">
        <w:rPr>
          <w:b/>
          <w:bCs/>
          <w:i/>
          <w:iCs/>
          <w:color w:val="000000"/>
          <w:sz w:val="24"/>
          <w:szCs w:val="24"/>
          <w:u w:val="single"/>
        </w:rPr>
        <w:t>9</w:t>
      </w:r>
      <w:r w:rsidRPr="0046559F">
        <w:rPr>
          <w:color w:val="000000"/>
          <w:sz w:val="24"/>
          <w:szCs w:val="24"/>
        </w:rPr>
        <w:t>,</w:t>
      </w:r>
      <w:r w:rsidRPr="0046559F">
        <w:rPr>
          <w:b/>
          <w:bCs/>
          <w:color w:val="000000"/>
          <w:sz w:val="24"/>
          <w:szCs w:val="24"/>
        </w:rPr>
        <w:t xml:space="preserve"> </w:t>
      </w:r>
      <w:r w:rsidRPr="0046559F">
        <w:rPr>
          <w:bCs/>
          <w:color w:val="000000"/>
          <w:sz w:val="24"/>
          <w:szCs w:val="24"/>
        </w:rPr>
        <w:t>the Parties shall conclude discovery in this proceeding.</w:t>
      </w:r>
    </w:p>
    <w:p w14:paraId="10100647" w14:textId="26ED213B" w:rsidR="00604BB8" w:rsidRDefault="00604BB8" w:rsidP="00604BB8">
      <w:pPr>
        <w:autoSpaceDE w:val="0"/>
        <w:autoSpaceDN w:val="0"/>
        <w:spacing w:after="0" w:line="360" w:lineRule="auto"/>
        <w:rPr>
          <w:sz w:val="24"/>
          <w:szCs w:val="24"/>
        </w:rPr>
      </w:pPr>
    </w:p>
    <w:p w14:paraId="51CD9B4C" w14:textId="77777777" w:rsidR="00604BB8" w:rsidRPr="00536B65" w:rsidRDefault="00604BB8" w:rsidP="00604BB8">
      <w:pPr>
        <w:numPr>
          <w:ilvl w:val="0"/>
          <w:numId w:val="4"/>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lastRenderedPageBreak/>
        <w:t xml:space="preserve">ON OR BEFORE </w:t>
      </w:r>
      <w:r>
        <w:rPr>
          <w:rFonts w:ascii="Times New Roman" w:eastAsia="Times New Roman" w:hAnsi="Times New Roman" w:cs="Times New Roman"/>
          <w:b/>
          <w:bCs/>
          <w:i/>
          <w:iCs/>
          <w:color w:val="000000"/>
          <w:sz w:val="24"/>
          <w:szCs w:val="24"/>
          <w:u w:val="single"/>
        </w:rPr>
        <w:t>May 10,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2055640B" w14:textId="613708EB" w:rsidR="00604BB8" w:rsidRDefault="00604BB8" w:rsidP="00604BB8">
      <w:pPr>
        <w:spacing w:after="0" w:line="240" w:lineRule="auto"/>
        <w:rPr>
          <w:rFonts w:ascii="Times New Roman" w:hAnsi="Times New Roman" w:cs="Times New Roman"/>
          <w:sz w:val="24"/>
          <w:szCs w:val="24"/>
        </w:rPr>
      </w:pPr>
    </w:p>
    <w:p w14:paraId="06EBB15F" w14:textId="175DFD09"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D04CC">
        <w:rPr>
          <w:rFonts w:ascii="Times New Roman" w:hAnsi="Times New Roman" w:cs="Times New Roman"/>
          <w:sz w:val="24"/>
          <w:szCs w:val="24"/>
        </w:rPr>
        <w:tab/>
      </w:r>
      <w:r>
        <w:rPr>
          <w:rFonts w:ascii="Times New Roman" w:hAnsi="Times New Roman" w:cs="Times New Roman"/>
          <w:sz w:val="24"/>
          <w:szCs w:val="24"/>
        </w:rPr>
        <w:t xml:space="preserve">On May 10, 2019, Respondent filed a status report in this proceeding.  Complainant did not file a status report.  </w:t>
      </w:r>
    </w:p>
    <w:p w14:paraId="1B0045E8" w14:textId="77777777"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p>
    <w:p w14:paraId="6A897181" w14:textId="4D6B43FF"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D04CC">
        <w:rPr>
          <w:rFonts w:ascii="Times New Roman" w:hAnsi="Times New Roman" w:cs="Times New Roman"/>
          <w:sz w:val="24"/>
          <w:szCs w:val="24"/>
        </w:rPr>
        <w:tab/>
      </w:r>
      <w:r>
        <w:rPr>
          <w:rFonts w:ascii="Times New Roman" w:hAnsi="Times New Roman" w:cs="Times New Roman"/>
          <w:sz w:val="24"/>
          <w:szCs w:val="24"/>
        </w:rPr>
        <w:t xml:space="preserve">In the status report filed by Respondent, Respondent averred that Complainant has not provided Respondent with a witness list as directed by the </w:t>
      </w:r>
      <w:r w:rsidR="000D04CC">
        <w:rPr>
          <w:rFonts w:ascii="Times New Roman" w:hAnsi="Times New Roman" w:cs="Times New Roman"/>
          <w:sz w:val="24"/>
          <w:szCs w:val="24"/>
        </w:rPr>
        <w:t>I</w:t>
      </w:r>
      <w:r>
        <w:rPr>
          <w:rFonts w:ascii="Times New Roman" w:hAnsi="Times New Roman" w:cs="Times New Roman"/>
          <w:sz w:val="24"/>
          <w:szCs w:val="24"/>
        </w:rPr>
        <w:t xml:space="preserve">nterim Order entered on October 15, 2018.  </w:t>
      </w:r>
    </w:p>
    <w:p w14:paraId="09EC63E6" w14:textId="77777777"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p>
    <w:p w14:paraId="35D45CAC" w14:textId="271C659B"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0D04CC">
        <w:rPr>
          <w:rFonts w:ascii="Times New Roman" w:hAnsi="Times New Roman" w:cs="Times New Roman"/>
          <w:sz w:val="24"/>
          <w:szCs w:val="24"/>
        </w:rPr>
        <w:tab/>
      </w:r>
      <w:r>
        <w:rPr>
          <w:rFonts w:ascii="Times New Roman" w:hAnsi="Times New Roman" w:cs="Times New Roman"/>
          <w:sz w:val="24"/>
          <w:szCs w:val="24"/>
        </w:rPr>
        <w:t>Under the circumstances, the following order will be entered.</w:t>
      </w:r>
    </w:p>
    <w:p w14:paraId="2EF40129" w14:textId="0772A83B"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p>
    <w:p w14:paraId="54AC8665" w14:textId="77777777" w:rsidR="000D04CC" w:rsidRDefault="000D04CC" w:rsidP="00604BB8">
      <w:pPr>
        <w:tabs>
          <w:tab w:val="center" w:pos="0"/>
          <w:tab w:val="left" w:pos="720"/>
          <w:tab w:val="left" w:pos="1440"/>
        </w:tabs>
        <w:spacing w:after="0" w:line="360" w:lineRule="auto"/>
        <w:rPr>
          <w:rFonts w:ascii="Times New Roman" w:hAnsi="Times New Roman" w:cs="Times New Roman"/>
          <w:sz w:val="24"/>
          <w:szCs w:val="24"/>
        </w:rPr>
      </w:pPr>
    </w:p>
    <w:p w14:paraId="61DD5118" w14:textId="77777777"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THEREFORE,</w:t>
      </w:r>
    </w:p>
    <w:p w14:paraId="027CDF56" w14:textId="77777777"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p>
    <w:p w14:paraId="0B90A303" w14:textId="77777777" w:rsidR="00604BB8" w:rsidRDefault="00604BB8" w:rsidP="00604BB8">
      <w:pPr>
        <w:tabs>
          <w:tab w:val="left" w:pos="21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IT IS ORDERED:</w:t>
      </w:r>
    </w:p>
    <w:p w14:paraId="46CA697B" w14:textId="77777777"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p>
    <w:p w14:paraId="5E3D77C7" w14:textId="77777777" w:rsidR="00604BB8" w:rsidRDefault="00604BB8" w:rsidP="00604BB8">
      <w:pPr>
        <w:tabs>
          <w:tab w:val="center" w:pos="0"/>
          <w:tab w:val="left" w:pos="720"/>
          <w:tab w:val="left" w:pos="1440"/>
        </w:tabs>
        <w:spacing w:after="0" w:line="360" w:lineRule="auto"/>
        <w:rPr>
          <w:rFonts w:ascii="Times New Roman" w:hAnsi="Times New Roman" w:cs="Times New Roman"/>
          <w:sz w:val="24"/>
          <w:szCs w:val="24"/>
        </w:rPr>
      </w:pPr>
    </w:p>
    <w:p w14:paraId="7728F19E" w14:textId="223B20FD" w:rsidR="00604BB8" w:rsidRDefault="00604BB8" w:rsidP="000D04CC">
      <w:pPr>
        <w:pStyle w:val="ListParagraph"/>
        <w:numPr>
          <w:ilvl w:val="0"/>
          <w:numId w:val="5"/>
        </w:numPr>
        <w:autoSpaceDE w:val="0"/>
        <w:autoSpaceDN w:val="0"/>
        <w:spacing w:line="360" w:lineRule="auto"/>
        <w:ind w:left="0" w:firstLine="1440"/>
        <w:rPr>
          <w:color w:val="000000"/>
          <w:sz w:val="24"/>
          <w:szCs w:val="24"/>
        </w:rPr>
      </w:pPr>
      <w:r w:rsidRPr="00604BB8">
        <w:rPr>
          <w:sz w:val="24"/>
          <w:szCs w:val="24"/>
        </w:rPr>
        <w:t xml:space="preserve">On or before August 23, 2019, Complainants shall provide to counsel for Respondent, and file a certificate of service with the Commission Secretary,  the identification of all </w:t>
      </w:r>
      <w:r w:rsidRPr="00604BB8">
        <w:rPr>
          <w:color w:val="000000"/>
          <w:sz w:val="24"/>
          <w:szCs w:val="24"/>
        </w:rPr>
        <w:t xml:space="preserve"> fact witnesses that Complainants intend to call as fact witnesses, in writing, to include the name and business address of that person </w:t>
      </w:r>
      <w:r w:rsidRPr="00604BB8">
        <w:rPr>
          <w:color w:val="000000"/>
          <w:sz w:val="24"/>
          <w:szCs w:val="24"/>
          <w:u w:val="single"/>
        </w:rPr>
        <w:t>and</w:t>
      </w:r>
      <w:r w:rsidRPr="00604BB8">
        <w:rPr>
          <w:color w:val="000000"/>
          <w:sz w:val="24"/>
          <w:szCs w:val="24"/>
        </w:rPr>
        <w:t xml:space="preserve"> a written summary of the expected testimony of that person</w:t>
      </w:r>
      <w:r w:rsidR="00340EDE">
        <w:rPr>
          <w:color w:val="000000"/>
          <w:sz w:val="24"/>
          <w:szCs w:val="24"/>
        </w:rPr>
        <w:t xml:space="preserve"> or persons</w:t>
      </w:r>
      <w:r w:rsidRPr="00604BB8">
        <w:rPr>
          <w:color w:val="000000"/>
          <w:sz w:val="24"/>
          <w:szCs w:val="24"/>
        </w:rPr>
        <w:t>.</w:t>
      </w:r>
      <w:r w:rsidR="00340EDE">
        <w:rPr>
          <w:color w:val="000000"/>
          <w:sz w:val="24"/>
          <w:szCs w:val="24"/>
        </w:rPr>
        <w:t xml:space="preserve">  In the event Complainants do not intend to present any fact witnesses at a hearing in this proceeding, the writing provided by Complainants to counsel for Respondent shall indicate that fact.</w:t>
      </w:r>
    </w:p>
    <w:p w14:paraId="516D6180" w14:textId="77777777" w:rsidR="000D04CC" w:rsidRPr="00604BB8" w:rsidRDefault="000D04CC" w:rsidP="000D04CC">
      <w:pPr>
        <w:pStyle w:val="ListParagraph"/>
        <w:autoSpaceDE w:val="0"/>
        <w:autoSpaceDN w:val="0"/>
        <w:spacing w:line="360" w:lineRule="auto"/>
        <w:ind w:left="1440"/>
        <w:rPr>
          <w:color w:val="000000"/>
          <w:sz w:val="24"/>
          <w:szCs w:val="24"/>
        </w:rPr>
      </w:pPr>
    </w:p>
    <w:p w14:paraId="033B4A44" w14:textId="13ACE075" w:rsidR="00340EDE" w:rsidRDefault="00340EDE" w:rsidP="000D04CC">
      <w:pPr>
        <w:pStyle w:val="ListParagraph"/>
        <w:numPr>
          <w:ilvl w:val="0"/>
          <w:numId w:val="5"/>
        </w:numPr>
        <w:autoSpaceDE w:val="0"/>
        <w:autoSpaceDN w:val="0"/>
        <w:spacing w:line="360" w:lineRule="auto"/>
        <w:ind w:left="0" w:firstLine="1440"/>
        <w:rPr>
          <w:color w:val="000000"/>
          <w:sz w:val="24"/>
          <w:szCs w:val="24"/>
        </w:rPr>
      </w:pPr>
      <w:r w:rsidRPr="00340EDE">
        <w:rPr>
          <w:sz w:val="24"/>
          <w:szCs w:val="24"/>
        </w:rPr>
        <w:t xml:space="preserve">On or before August 23, 2019, Complainants shall provide to counsel for Respondent, and file a certificate of service with the Commission Secretary,  the identification of all </w:t>
      </w:r>
      <w:r w:rsidRPr="00340EDE">
        <w:rPr>
          <w:color w:val="000000"/>
          <w:sz w:val="24"/>
          <w:szCs w:val="24"/>
        </w:rPr>
        <w:t xml:space="preserve"> </w:t>
      </w:r>
      <w:r>
        <w:rPr>
          <w:color w:val="000000"/>
          <w:sz w:val="24"/>
          <w:szCs w:val="24"/>
        </w:rPr>
        <w:t>expert</w:t>
      </w:r>
      <w:r w:rsidRPr="00340EDE">
        <w:rPr>
          <w:color w:val="000000"/>
          <w:sz w:val="24"/>
          <w:szCs w:val="24"/>
        </w:rPr>
        <w:t xml:space="preserve"> witnesses that Complainants intend to call as </w:t>
      </w:r>
      <w:r>
        <w:rPr>
          <w:color w:val="000000"/>
          <w:sz w:val="24"/>
          <w:szCs w:val="24"/>
        </w:rPr>
        <w:t xml:space="preserve">expert </w:t>
      </w:r>
      <w:r w:rsidRPr="00340EDE">
        <w:rPr>
          <w:color w:val="000000"/>
          <w:sz w:val="24"/>
          <w:szCs w:val="24"/>
        </w:rPr>
        <w:t xml:space="preserve"> witnesses, in writing, to include the name and business address of that person </w:t>
      </w:r>
      <w:r w:rsidRPr="00340EDE">
        <w:rPr>
          <w:color w:val="000000"/>
          <w:sz w:val="24"/>
          <w:szCs w:val="24"/>
          <w:u w:val="single"/>
        </w:rPr>
        <w:t>and</w:t>
      </w:r>
      <w:r w:rsidRPr="00340EDE">
        <w:rPr>
          <w:color w:val="000000"/>
          <w:sz w:val="24"/>
          <w:szCs w:val="24"/>
        </w:rPr>
        <w:t xml:space="preserve"> a written summary of the expected testimony of that person</w:t>
      </w:r>
      <w:r>
        <w:rPr>
          <w:color w:val="000000"/>
          <w:sz w:val="24"/>
          <w:szCs w:val="24"/>
        </w:rPr>
        <w:t xml:space="preserve"> or persons</w:t>
      </w:r>
      <w:r w:rsidRPr="00340EDE">
        <w:rPr>
          <w:color w:val="000000"/>
          <w:sz w:val="24"/>
          <w:szCs w:val="24"/>
        </w:rPr>
        <w:t>.</w:t>
      </w:r>
      <w:r>
        <w:rPr>
          <w:color w:val="000000"/>
          <w:sz w:val="24"/>
          <w:szCs w:val="24"/>
        </w:rPr>
        <w:t xml:space="preserve">  In the event Complainants do not intend to present any expert </w:t>
      </w:r>
      <w:r>
        <w:rPr>
          <w:color w:val="000000"/>
          <w:sz w:val="24"/>
          <w:szCs w:val="24"/>
        </w:rPr>
        <w:lastRenderedPageBreak/>
        <w:t>witnesses at a hearing in this proceeding, the writing provided by Complainants to counsel for Respondent shall indicate that fact.</w:t>
      </w:r>
    </w:p>
    <w:p w14:paraId="247C2FD5" w14:textId="77777777" w:rsidR="000D04CC" w:rsidRPr="000D04CC" w:rsidRDefault="000D04CC" w:rsidP="000D04CC">
      <w:pPr>
        <w:pStyle w:val="ListParagraph"/>
        <w:rPr>
          <w:color w:val="000000"/>
          <w:sz w:val="24"/>
          <w:szCs w:val="24"/>
        </w:rPr>
      </w:pPr>
    </w:p>
    <w:p w14:paraId="234B7952" w14:textId="4C239012" w:rsidR="00340EDE" w:rsidRPr="00604BB8" w:rsidRDefault="00340EDE" w:rsidP="000D04CC">
      <w:pPr>
        <w:pStyle w:val="ListParagraph"/>
        <w:numPr>
          <w:ilvl w:val="0"/>
          <w:numId w:val="5"/>
        </w:numPr>
        <w:autoSpaceDE w:val="0"/>
        <w:autoSpaceDN w:val="0"/>
        <w:spacing w:line="360" w:lineRule="auto"/>
        <w:ind w:left="0" w:firstLine="1440"/>
        <w:rPr>
          <w:color w:val="000000"/>
          <w:sz w:val="24"/>
          <w:szCs w:val="24"/>
        </w:rPr>
      </w:pPr>
      <w:r>
        <w:rPr>
          <w:sz w:val="24"/>
          <w:szCs w:val="24"/>
        </w:rPr>
        <w:t>Respondent may request additional time to engage in discovery upon receipt of the written witness information from Complainants.</w:t>
      </w:r>
    </w:p>
    <w:p w14:paraId="78CA42EA" w14:textId="77777777" w:rsidR="00604BB8" w:rsidRDefault="00604BB8" w:rsidP="00604BB8">
      <w:pPr>
        <w:autoSpaceDE w:val="0"/>
        <w:autoSpaceDN w:val="0"/>
        <w:spacing w:after="0" w:line="240" w:lineRule="auto"/>
        <w:ind w:firstLine="2160"/>
        <w:contextualSpacing/>
        <w:rPr>
          <w:rFonts w:ascii="Times New Roman" w:eastAsia="Times New Roman" w:hAnsi="Times New Roman" w:cs="Times New Roman"/>
          <w:color w:val="000000"/>
          <w:sz w:val="24"/>
          <w:szCs w:val="24"/>
        </w:rPr>
      </w:pPr>
    </w:p>
    <w:p w14:paraId="7F7D2AC4" w14:textId="43BAE08E" w:rsidR="00604BB8" w:rsidRPr="000D04CC" w:rsidRDefault="00604BB8" w:rsidP="000D04CC">
      <w:pPr>
        <w:pStyle w:val="ListParagraph"/>
        <w:numPr>
          <w:ilvl w:val="0"/>
          <w:numId w:val="5"/>
        </w:numPr>
        <w:tabs>
          <w:tab w:val="center" w:pos="0"/>
          <w:tab w:val="left" w:pos="720"/>
          <w:tab w:val="left" w:pos="1440"/>
        </w:tabs>
        <w:spacing w:line="360" w:lineRule="auto"/>
        <w:ind w:left="0" w:firstLine="1440"/>
        <w:rPr>
          <w:sz w:val="24"/>
          <w:szCs w:val="24"/>
        </w:rPr>
      </w:pPr>
      <w:r w:rsidRPr="000D04CC">
        <w:rPr>
          <w:sz w:val="24"/>
          <w:szCs w:val="24"/>
        </w:rPr>
        <w:t>Failure to comply with the terms of this order may result in sanctions being imposed upon Complainant</w:t>
      </w:r>
      <w:r w:rsidR="00340EDE" w:rsidRPr="000D04CC">
        <w:rPr>
          <w:sz w:val="24"/>
          <w:szCs w:val="24"/>
        </w:rPr>
        <w:t>s</w:t>
      </w:r>
      <w:r w:rsidRPr="000D04CC">
        <w:rPr>
          <w:sz w:val="24"/>
          <w:szCs w:val="24"/>
        </w:rPr>
        <w:t xml:space="preserve">, upon an appropriate motion filed by Respondent in this proceeding. </w:t>
      </w:r>
    </w:p>
    <w:p w14:paraId="174B6AAD" w14:textId="77777777" w:rsidR="00604BB8" w:rsidRDefault="00604BB8" w:rsidP="00604BB8">
      <w:pPr>
        <w:pStyle w:val="ListParagraph"/>
        <w:rPr>
          <w:sz w:val="24"/>
          <w:szCs w:val="24"/>
        </w:rPr>
      </w:pPr>
    </w:p>
    <w:p w14:paraId="43482FE3" w14:textId="77777777" w:rsidR="00604BB8" w:rsidRDefault="00604BB8" w:rsidP="00604BB8">
      <w:pPr>
        <w:tabs>
          <w:tab w:val="left" w:pos="720"/>
          <w:tab w:val="left" w:pos="1440"/>
          <w:tab w:val="center" w:pos="4320"/>
          <w:tab w:val="right" w:pos="8640"/>
        </w:tabs>
        <w:spacing w:after="0"/>
        <w:rPr>
          <w:rFonts w:ascii="Times New Roman" w:hAnsi="Times New Roman" w:cs="Times New Roman"/>
          <w:sz w:val="24"/>
          <w:szCs w:val="24"/>
        </w:rPr>
      </w:pPr>
    </w:p>
    <w:p w14:paraId="4361E46B" w14:textId="0442E5CA" w:rsidR="00604BB8" w:rsidRDefault="00604BB8" w:rsidP="00604B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Date:  </w:t>
      </w:r>
      <w:r w:rsidR="00340EDE" w:rsidRPr="000D04CC">
        <w:rPr>
          <w:rFonts w:ascii="Times New Roman" w:eastAsia="Times New Roman" w:hAnsi="Times New Roman" w:cs="Times New Roman"/>
          <w:sz w:val="24"/>
          <w:szCs w:val="24"/>
          <w:u w:val="single"/>
        </w:rPr>
        <w:t>August 5,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D84A541" w14:textId="77777777" w:rsidR="00604BB8" w:rsidRDefault="00604BB8" w:rsidP="00604BB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04C473ED" w14:textId="77777777" w:rsidR="00604BB8" w:rsidRDefault="00604BB8" w:rsidP="00604BB8">
      <w:pPr>
        <w:widowControl w:val="0"/>
        <w:tabs>
          <w:tab w:val="left" w:pos="0"/>
        </w:tabs>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7F9FFF3F" w14:textId="77777777" w:rsidR="00604BB8" w:rsidRDefault="00604BB8" w:rsidP="00604BB8"/>
    <w:p w14:paraId="6E347AEC" w14:textId="77777777" w:rsidR="00651B3A" w:rsidRDefault="00651B3A" w:rsidP="00651B3A">
      <w:pPr>
        <w:rPr>
          <w:rFonts w:ascii="Microsoft Sans Serif" w:eastAsia="Microsoft Sans Serif" w:hAnsi="Microsoft Sans Serif" w:cs="Microsoft Sans Serif"/>
          <w:b/>
          <w:sz w:val="24"/>
          <w:u w:val="single"/>
        </w:rPr>
      </w:pPr>
    </w:p>
    <w:p w14:paraId="709AACC3" w14:textId="77777777" w:rsidR="00651B3A" w:rsidRDefault="00651B3A" w:rsidP="00651B3A">
      <w:pPr>
        <w:rPr>
          <w:rFonts w:ascii="Microsoft Sans Serif" w:eastAsia="Microsoft Sans Serif" w:hAnsi="Microsoft Sans Serif" w:cs="Microsoft Sans Serif"/>
          <w:b/>
          <w:sz w:val="24"/>
          <w:u w:val="single"/>
        </w:rPr>
      </w:pPr>
    </w:p>
    <w:p w14:paraId="2B6DC293" w14:textId="77777777" w:rsidR="00651B3A" w:rsidRDefault="00651B3A" w:rsidP="00651B3A">
      <w:pPr>
        <w:rPr>
          <w:rFonts w:ascii="Microsoft Sans Serif" w:eastAsia="Microsoft Sans Serif" w:hAnsi="Microsoft Sans Serif" w:cs="Microsoft Sans Serif"/>
          <w:b/>
          <w:sz w:val="24"/>
          <w:u w:val="single"/>
        </w:rPr>
      </w:pPr>
    </w:p>
    <w:p w14:paraId="7FBDD72A" w14:textId="77777777" w:rsidR="00651B3A" w:rsidRDefault="00651B3A" w:rsidP="00651B3A">
      <w:pPr>
        <w:rPr>
          <w:rFonts w:ascii="Microsoft Sans Serif" w:eastAsia="Microsoft Sans Serif" w:hAnsi="Microsoft Sans Serif" w:cs="Microsoft Sans Serif"/>
          <w:b/>
          <w:sz w:val="24"/>
          <w:u w:val="single"/>
        </w:rPr>
      </w:pPr>
    </w:p>
    <w:p w14:paraId="283CEEF2" w14:textId="77777777" w:rsidR="00651B3A" w:rsidRDefault="00651B3A" w:rsidP="00651B3A">
      <w:pPr>
        <w:rPr>
          <w:rFonts w:ascii="Microsoft Sans Serif" w:eastAsia="Microsoft Sans Serif" w:hAnsi="Microsoft Sans Serif" w:cs="Microsoft Sans Serif"/>
          <w:b/>
          <w:sz w:val="24"/>
          <w:u w:val="single"/>
        </w:rPr>
      </w:pPr>
    </w:p>
    <w:p w14:paraId="6C01831A" w14:textId="77777777" w:rsidR="00651B3A" w:rsidRDefault="00651B3A" w:rsidP="00651B3A">
      <w:pPr>
        <w:rPr>
          <w:rFonts w:ascii="Microsoft Sans Serif" w:eastAsia="Microsoft Sans Serif" w:hAnsi="Microsoft Sans Serif" w:cs="Microsoft Sans Serif"/>
          <w:b/>
          <w:sz w:val="24"/>
          <w:u w:val="single"/>
        </w:rPr>
      </w:pPr>
    </w:p>
    <w:p w14:paraId="17D4F929" w14:textId="77777777" w:rsidR="00651B3A" w:rsidRDefault="00651B3A" w:rsidP="00651B3A">
      <w:pPr>
        <w:rPr>
          <w:rFonts w:ascii="Microsoft Sans Serif" w:eastAsia="Microsoft Sans Serif" w:hAnsi="Microsoft Sans Serif" w:cs="Microsoft Sans Serif"/>
          <w:b/>
          <w:sz w:val="24"/>
          <w:u w:val="single"/>
        </w:rPr>
      </w:pPr>
    </w:p>
    <w:p w14:paraId="74EDB43E" w14:textId="77777777" w:rsidR="00651B3A" w:rsidRDefault="00651B3A" w:rsidP="00651B3A">
      <w:pPr>
        <w:rPr>
          <w:rFonts w:ascii="Microsoft Sans Serif" w:eastAsia="Microsoft Sans Serif" w:hAnsi="Microsoft Sans Serif" w:cs="Microsoft Sans Serif"/>
          <w:b/>
          <w:sz w:val="24"/>
          <w:u w:val="single"/>
        </w:rPr>
      </w:pPr>
    </w:p>
    <w:p w14:paraId="58D551FA" w14:textId="77777777" w:rsidR="00651B3A" w:rsidRDefault="00651B3A" w:rsidP="00651B3A">
      <w:pPr>
        <w:rPr>
          <w:rFonts w:ascii="Microsoft Sans Serif" w:eastAsia="Microsoft Sans Serif" w:hAnsi="Microsoft Sans Serif" w:cs="Microsoft Sans Serif"/>
          <w:b/>
          <w:sz w:val="24"/>
          <w:u w:val="single"/>
        </w:rPr>
      </w:pPr>
    </w:p>
    <w:p w14:paraId="1F09F468" w14:textId="77777777" w:rsidR="00651B3A" w:rsidRDefault="00651B3A" w:rsidP="00651B3A">
      <w:pPr>
        <w:rPr>
          <w:rFonts w:ascii="Microsoft Sans Serif" w:eastAsia="Microsoft Sans Serif" w:hAnsi="Microsoft Sans Serif" w:cs="Microsoft Sans Serif"/>
          <w:b/>
          <w:sz w:val="24"/>
          <w:u w:val="single"/>
        </w:rPr>
      </w:pPr>
    </w:p>
    <w:p w14:paraId="6C9A9DF7" w14:textId="77777777" w:rsidR="00651B3A" w:rsidRDefault="00651B3A" w:rsidP="00651B3A">
      <w:pPr>
        <w:rPr>
          <w:rFonts w:ascii="Microsoft Sans Serif" w:eastAsia="Microsoft Sans Serif" w:hAnsi="Microsoft Sans Serif" w:cs="Microsoft Sans Serif"/>
          <w:b/>
          <w:sz w:val="24"/>
          <w:u w:val="single"/>
        </w:rPr>
      </w:pPr>
    </w:p>
    <w:p w14:paraId="721CD831" w14:textId="77777777" w:rsidR="00651B3A" w:rsidRDefault="00651B3A" w:rsidP="00651B3A">
      <w:pPr>
        <w:rPr>
          <w:rFonts w:ascii="Microsoft Sans Serif" w:eastAsia="Microsoft Sans Serif" w:hAnsi="Microsoft Sans Serif" w:cs="Microsoft Sans Serif"/>
          <w:b/>
          <w:sz w:val="24"/>
          <w:u w:val="single"/>
        </w:rPr>
      </w:pPr>
    </w:p>
    <w:p w14:paraId="0381B4E6" w14:textId="77777777" w:rsidR="00651B3A" w:rsidRDefault="00651B3A" w:rsidP="00651B3A">
      <w:pPr>
        <w:rPr>
          <w:rFonts w:ascii="Microsoft Sans Serif" w:eastAsia="Microsoft Sans Serif" w:hAnsi="Microsoft Sans Serif" w:cs="Microsoft Sans Serif"/>
          <w:b/>
          <w:sz w:val="24"/>
          <w:u w:val="single"/>
        </w:rPr>
      </w:pPr>
    </w:p>
    <w:p w14:paraId="4CDF39F6" w14:textId="77777777" w:rsidR="00651B3A" w:rsidRDefault="00651B3A" w:rsidP="00651B3A">
      <w:pPr>
        <w:rPr>
          <w:rFonts w:ascii="Microsoft Sans Serif" w:eastAsia="Microsoft Sans Serif" w:hAnsi="Microsoft Sans Serif" w:cs="Microsoft Sans Serif"/>
          <w:b/>
          <w:sz w:val="24"/>
          <w:u w:val="single"/>
        </w:rPr>
      </w:pPr>
    </w:p>
    <w:p w14:paraId="0EE30531" w14:textId="77777777" w:rsidR="00651B3A" w:rsidRDefault="00651B3A" w:rsidP="00651B3A">
      <w:pPr>
        <w:rPr>
          <w:rFonts w:ascii="Microsoft Sans Serif" w:eastAsia="Microsoft Sans Serif" w:hAnsi="Microsoft Sans Serif" w:cs="Microsoft Sans Serif"/>
          <w:b/>
          <w:sz w:val="24"/>
          <w:u w:val="single"/>
        </w:rPr>
      </w:pPr>
    </w:p>
    <w:p w14:paraId="413D4399" w14:textId="2ABF7B1E" w:rsidR="00651B3A" w:rsidRDefault="00651B3A" w:rsidP="00651B3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C-2018-3002554 - JOSEPH BEERENS AND SUZANNE MEYER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BEERENS</w:t>
      </w:r>
      <w:r>
        <w:rPr>
          <w:rFonts w:ascii="Microsoft Sans Serif" w:eastAsia="Microsoft Sans Serif" w:hAnsi="Microsoft Sans Serif" w:cs="Microsoft Sans Serif"/>
          <w:sz w:val="24"/>
        </w:rPr>
        <w:cr/>
        <w:t>1137 CORNELL STREET</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i/>
          <w:sz w:val="24"/>
          <w:u w:val="single"/>
        </w:rPr>
        <w:t>412.596.0125</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i/>
          <w:sz w:val="24"/>
          <w:u w:val="single"/>
        </w:rPr>
        <w:t>ACCEPTS E-SERVICE</w:t>
      </w:r>
      <w:r w:rsidRPr="00DD110C">
        <w:rPr>
          <w:rFonts w:ascii="Microsoft Sans Serif" w:eastAsia="Microsoft Sans Serif" w:hAnsi="Microsoft Sans Serif" w:cs="Microsoft Sans Serif"/>
          <w:b/>
          <w:i/>
          <w:sz w:val="24"/>
          <w:u w:val="single"/>
        </w:rPr>
        <w:cr/>
      </w:r>
    </w:p>
    <w:p w14:paraId="66571820" w14:textId="77777777" w:rsidR="00651B3A" w:rsidRDefault="00651B3A" w:rsidP="00651B3A">
      <w:r>
        <w:rPr>
          <w:rFonts w:ascii="Microsoft Sans Serif" w:eastAsia="Microsoft Sans Serif" w:hAnsi="Microsoft Sans Serif" w:cs="Microsoft Sans Serif"/>
          <w:sz w:val="24"/>
        </w:rP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DD110C">
        <w:rPr>
          <w:rFonts w:ascii="Microsoft Sans Serif" w:eastAsia="Microsoft Sans Serif" w:hAnsi="Microsoft Sans Serif" w:cs="Microsoft Sans Serif"/>
          <w:b/>
          <w:sz w:val="24"/>
        </w:rPr>
        <w:t>412.594.5503</w:t>
      </w:r>
      <w:r w:rsidRPr="00DD110C">
        <w:rPr>
          <w:rFonts w:ascii="Microsoft Sans Serif" w:eastAsia="Microsoft Sans Serif" w:hAnsi="Microsoft Sans Serif" w:cs="Microsoft Sans Serif"/>
          <w:b/>
          <w:sz w:val="24"/>
        </w:rPr>
        <w:cr/>
      </w:r>
      <w:r w:rsidRPr="00DD110C">
        <w:rPr>
          <w:rFonts w:ascii="Microsoft Sans Serif" w:eastAsia="Microsoft Sans Serif" w:hAnsi="Microsoft Sans Serif" w:cs="Microsoft Sans Serif"/>
          <w:b/>
          <w:i/>
          <w:sz w:val="24"/>
          <w:u w:val="single"/>
        </w:rPr>
        <w:t>ACCEPTS E-SERVICE</w:t>
      </w:r>
    </w:p>
    <w:p w14:paraId="364571C5" w14:textId="77777777" w:rsidR="00651B3A" w:rsidRDefault="00651B3A" w:rsidP="00651B3A"/>
    <w:p w14:paraId="2793418D" w14:textId="77777777" w:rsidR="00DC28A6" w:rsidRDefault="007976C8"/>
    <w:sectPr w:rsidR="00DC28A6" w:rsidSect="000D04CC">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8383F" w14:textId="77777777" w:rsidR="007976C8" w:rsidRDefault="007976C8" w:rsidP="000D04CC">
      <w:pPr>
        <w:spacing w:after="0" w:line="240" w:lineRule="auto"/>
      </w:pPr>
      <w:r>
        <w:separator/>
      </w:r>
    </w:p>
  </w:endnote>
  <w:endnote w:type="continuationSeparator" w:id="0">
    <w:p w14:paraId="37B0AB51" w14:textId="77777777" w:rsidR="007976C8" w:rsidRDefault="007976C8" w:rsidP="000D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1510135"/>
      <w:docPartObj>
        <w:docPartGallery w:val="Page Numbers (Bottom of Page)"/>
        <w:docPartUnique/>
      </w:docPartObj>
    </w:sdtPr>
    <w:sdtEndPr>
      <w:rPr>
        <w:noProof/>
      </w:rPr>
    </w:sdtEndPr>
    <w:sdtContent>
      <w:p w14:paraId="3D2C63D7" w14:textId="55407B00" w:rsidR="000D04CC" w:rsidRDefault="000D04CC">
        <w:pPr>
          <w:pStyle w:val="Footer"/>
          <w:jc w:val="center"/>
        </w:pPr>
        <w:r w:rsidRPr="000D04CC">
          <w:rPr>
            <w:rFonts w:ascii="Times New Roman" w:hAnsi="Times New Roman" w:cs="Times New Roman"/>
            <w:sz w:val="20"/>
            <w:szCs w:val="20"/>
          </w:rPr>
          <w:fldChar w:fldCharType="begin"/>
        </w:r>
        <w:r w:rsidRPr="000D04CC">
          <w:rPr>
            <w:rFonts w:ascii="Times New Roman" w:hAnsi="Times New Roman" w:cs="Times New Roman"/>
            <w:sz w:val="20"/>
            <w:szCs w:val="20"/>
          </w:rPr>
          <w:instrText xml:space="preserve"> PAGE   \* MERGEFORMAT </w:instrText>
        </w:r>
        <w:r w:rsidRPr="000D04CC">
          <w:rPr>
            <w:rFonts w:ascii="Times New Roman" w:hAnsi="Times New Roman" w:cs="Times New Roman"/>
            <w:sz w:val="20"/>
            <w:szCs w:val="20"/>
          </w:rPr>
          <w:fldChar w:fldCharType="separate"/>
        </w:r>
        <w:r w:rsidRPr="000D04CC">
          <w:rPr>
            <w:rFonts w:ascii="Times New Roman" w:hAnsi="Times New Roman" w:cs="Times New Roman"/>
            <w:noProof/>
            <w:sz w:val="20"/>
            <w:szCs w:val="20"/>
          </w:rPr>
          <w:t>2</w:t>
        </w:r>
        <w:r w:rsidRPr="000D04CC">
          <w:rPr>
            <w:rFonts w:ascii="Times New Roman" w:hAnsi="Times New Roman" w:cs="Times New Roman"/>
            <w:noProof/>
            <w:sz w:val="20"/>
            <w:szCs w:val="20"/>
          </w:rPr>
          <w:fldChar w:fldCharType="end"/>
        </w:r>
      </w:p>
    </w:sdtContent>
  </w:sdt>
  <w:p w14:paraId="7F66EB5D" w14:textId="77777777" w:rsidR="000D04CC" w:rsidRDefault="000D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9174F" w14:textId="77777777" w:rsidR="007976C8" w:rsidRDefault="007976C8" w:rsidP="000D04CC">
      <w:pPr>
        <w:spacing w:after="0" w:line="240" w:lineRule="auto"/>
      </w:pPr>
      <w:r>
        <w:separator/>
      </w:r>
    </w:p>
  </w:footnote>
  <w:footnote w:type="continuationSeparator" w:id="0">
    <w:p w14:paraId="47532FF3" w14:textId="77777777" w:rsidR="007976C8" w:rsidRDefault="007976C8" w:rsidP="000D04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350F5146"/>
    <w:multiLevelType w:val="hybridMultilevel"/>
    <w:tmpl w:val="40E63E7A"/>
    <w:lvl w:ilvl="0" w:tplc="80E414C6">
      <w:start w:val="1"/>
      <w:numFmt w:val="decimal"/>
      <w:lvlText w:val="%1."/>
      <w:lvlJc w:val="left"/>
      <w:pPr>
        <w:ind w:left="2220" w:hanging="720"/>
      </w:pPr>
      <w:rPr>
        <w:rFonts w:eastAsiaTheme="minorHAnsi" w:hint="default"/>
        <w:color w:val="auto"/>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43EC6A30"/>
    <w:multiLevelType w:val="hybridMultilevel"/>
    <w:tmpl w:val="ABE897DE"/>
    <w:lvl w:ilvl="0" w:tplc="54A6DCD6">
      <w:start w:val="2"/>
      <w:numFmt w:val="decimal"/>
      <w:lvlText w:val="%1."/>
      <w:lvlJc w:val="left"/>
      <w:pPr>
        <w:ind w:left="1710" w:hanging="360"/>
      </w:pPr>
      <w:rPr>
        <w:i/>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4BB8"/>
    <w:rsid w:val="000D04CC"/>
    <w:rsid w:val="00340EDE"/>
    <w:rsid w:val="00604BB8"/>
    <w:rsid w:val="00651B3A"/>
    <w:rsid w:val="007976C8"/>
    <w:rsid w:val="007B5C79"/>
    <w:rsid w:val="009B01C3"/>
    <w:rsid w:val="00BC4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7ADD"/>
  <w15:chartTrackingRefBased/>
  <w15:docId w15:val="{5C8E7658-E17B-41F8-AA0C-171B8823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604BB8"/>
    <w:pPr>
      <w:numPr>
        <w:numId w:val="1"/>
      </w:numPr>
      <w:spacing w:after="0" w:line="480" w:lineRule="auto"/>
      <w:ind w:left="0" w:firstLine="720"/>
      <w:contextualSpacing/>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04BB8"/>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D0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4CC"/>
  </w:style>
  <w:style w:type="paragraph" w:styleId="Footer">
    <w:name w:val="footer"/>
    <w:basedOn w:val="Normal"/>
    <w:link w:val="FooterChar"/>
    <w:uiPriority w:val="99"/>
    <w:unhideWhenUsed/>
    <w:rsid w:val="000D0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dcterms:created xsi:type="dcterms:W3CDTF">2019-08-05T19:58:00Z</dcterms:created>
  <dcterms:modified xsi:type="dcterms:W3CDTF">2019-08-05T19:58:00Z</dcterms:modified>
</cp:coreProperties>
</file>