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6D9E0" w14:textId="77777777" w:rsidR="00E65414" w:rsidRDefault="00E65414" w:rsidP="00E9397C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78C120D1" w14:textId="77777777" w:rsidR="00E65414" w:rsidRDefault="00E65414" w:rsidP="00E9397C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2414E5D8" w14:textId="77777777" w:rsidR="00E65414" w:rsidRDefault="00E65414" w:rsidP="00E9397C">
      <w:pPr>
        <w:ind w:right="18"/>
        <w:jc w:val="both"/>
        <w:rPr>
          <w:sz w:val="24"/>
          <w:szCs w:val="24"/>
        </w:rPr>
      </w:pPr>
    </w:p>
    <w:p w14:paraId="50C242F2" w14:textId="77777777" w:rsidR="00E65414" w:rsidRDefault="00E65414" w:rsidP="00E9397C">
      <w:pPr>
        <w:ind w:right="18"/>
        <w:jc w:val="both"/>
        <w:rPr>
          <w:sz w:val="24"/>
          <w:szCs w:val="24"/>
        </w:rPr>
      </w:pPr>
    </w:p>
    <w:p w14:paraId="478F0F96" w14:textId="77777777" w:rsidR="00E65414" w:rsidRDefault="00E65414" w:rsidP="00E9397C">
      <w:pPr>
        <w:ind w:right="18"/>
        <w:jc w:val="both"/>
        <w:rPr>
          <w:sz w:val="24"/>
          <w:szCs w:val="24"/>
        </w:rPr>
      </w:pPr>
    </w:p>
    <w:p w14:paraId="5655C6E1" w14:textId="77777777" w:rsidR="00E65414" w:rsidRDefault="00E65414" w:rsidP="00E9397C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3BB9A54" w14:textId="77777777" w:rsidR="00E65414" w:rsidRDefault="00E65414" w:rsidP="00E9397C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Patricia Sanford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F1C5445" w14:textId="77777777" w:rsidR="00E65414" w:rsidRDefault="00E65414" w:rsidP="00E9397C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C-2019-3009831</w:t>
      </w:r>
    </w:p>
    <w:p w14:paraId="3CD9A70B" w14:textId="77777777" w:rsidR="00E65414" w:rsidRDefault="00E65414" w:rsidP="00E9397C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4EA31E2" w14:textId="77777777" w:rsidR="00E65414" w:rsidRDefault="00E65414" w:rsidP="00E9397C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7885942" w14:textId="77777777" w:rsidR="00E65414" w:rsidRDefault="00E65414" w:rsidP="00E9397C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Philadelphia Gas Works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4D50E9F" w14:textId="77777777" w:rsidR="00E65414" w:rsidRDefault="00E65414" w:rsidP="00E9397C">
      <w:pPr>
        <w:ind w:right="18"/>
        <w:jc w:val="both"/>
        <w:rPr>
          <w:sz w:val="24"/>
          <w:szCs w:val="24"/>
        </w:rPr>
      </w:pPr>
    </w:p>
    <w:p w14:paraId="6C9EB4D6" w14:textId="73B9773A" w:rsidR="00E65414" w:rsidRDefault="00E65414" w:rsidP="00E9397C">
      <w:pPr>
        <w:ind w:right="18"/>
        <w:jc w:val="both"/>
        <w:rPr>
          <w:sz w:val="24"/>
          <w:szCs w:val="24"/>
        </w:rPr>
      </w:pPr>
    </w:p>
    <w:p w14:paraId="2D1FF198" w14:textId="77777777" w:rsidR="00E9397C" w:rsidRDefault="00E9397C" w:rsidP="00E9397C">
      <w:pPr>
        <w:ind w:right="18"/>
        <w:jc w:val="both"/>
        <w:rPr>
          <w:sz w:val="24"/>
          <w:szCs w:val="24"/>
        </w:rPr>
      </w:pPr>
    </w:p>
    <w:p w14:paraId="1F8C7619" w14:textId="77777777" w:rsidR="00E65414" w:rsidRDefault="00E65414" w:rsidP="00E65414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MOTION FOR CONTINUANCE</w:t>
      </w:r>
    </w:p>
    <w:p w14:paraId="6A9B5666" w14:textId="77777777" w:rsidR="00E65414" w:rsidRDefault="00E65414" w:rsidP="00E9397C">
      <w:pPr>
        <w:suppressAutoHyphens/>
        <w:autoSpaceDE w:val="0"/>
        <w:autoSpaceDN w:val="0"/>
        <w:spacing w:line="360" w:lineRule="auto"/>
        <w:ind w:right="18"/>
        <w:rPr>
          <w:spacing w:val="-3"/>
          <w:sz w:val="24"/>
          <w:szCs w:val="24"/>
        </w:rPr>
      </w:pPr>
    </w:p>
    <w:p w14:paraId="3365A3A0" w14:textId="77777777" w:rsidR="00E65414" w:rsidRDefault="00E65414" w:rsidP="00E65414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5D42F635" w14:textId="77777777" w:rsidR="00E65414" w:rsidRDefault="00E65414" w:rsidP="00E65414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6CEC3B39" w14:textId="77777777" w:rsidR="00E65414" w:rsidRDefault="00E65414" w:rsidP="00E6541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May 13, 2019, </w:t>
      </w:r>
      <w:r>
        <w:rPr>
          <w:spacing w:val="-3"/>
          <w:sz w:val="24"/>
          <w:szCs w:val="24"/>
        </w:rPr>
        <w:t>Patricia Sanford</w:t>
      </w:r>
      <w:r>
        <w:rPr>
          <w:sz w:val="24"/>
          <w:szCs w:val="24"/>
        </w:rPr>
        <w:t xml:space="preserve"> (Complainant) filed a formal Complaint, alleging that Philadelphia Gas Works (Respondent) was threatening to shut off or had shut off her utility service and requesting a payment arrangement.</w:t>
      </w:r>
    </w:p>
    <w:p w14:paraId="3DA8F018" w14:textId="77777777" w:rsidR="00E65414" w:rsidRDefault="00E65414" w:rsidP="00E6541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150FA243" w14:textId="77777777" w:rsidR="00E65414" w:rsidRDefault="00E65414" w:rsidP="00E6541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June 3, 2019, Respondent filed an Answer and New Matter to the formal Complaint admitting that it had issued a termination notice.  However, the Company alleged that the Complainant was not entitled to a payment arrangement.  Further, the Company requests that the Complainant be barred from filing any further complaints in this matter.  </w:t>
      </w:r>
    </w:p>
    <w:p w14:paraId="13D09A24" w14:textId="77777777" w:rsidR="00E65414" w:rsidRDefault="00E65414" w:rsidP="00E6541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4B61A97" w14:textId="77777777" w:rsidR="00E65414" w:rsidRDefault="00E65414" w:rsidP="00E6541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>An Initial Hearing was to have been held in this case on August 13, 2019.  On August 6, 2019, the Respondent submitted a request for continuance, requesting a continuance of the hearing due to the fact the Respondent’s counsel was not available on the hearing date.  The Complainant does not oppose th</w:t>
      </w:r>
      <w:bookmarkStart w:id="0" w:name="_GoBack"/>
      <w:bookmarkEnd w:id="0"/>
      <w:r>
        <w:rPr>
          <w:sz w:val="24"/>
          <w:szCs w:val="24"/>
        </w:rPr>
        <w:t xml:space="preserve">e continuance request.  </w:t>
      </w:r>
    </w:p>
    <w:p w14:paraId="1926DF96" w14:textId="77777777" w:rsidR="00E65414" w:rsidRDefault="00E65414" w:rsidP="00E6541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35C30F9" w14:textId="77777777" w:rsidR="00E65414" w:rsidRDefault="00E65414" w:rsidP="00E654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02CF6BC5" w14:textId="77777777" w:rsidR="00E65414" w:rsidRDefault="00E65414" w:rsidP="00E654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§ 1.15(b) states that, “Only for good cause shown will requests for continuance be considered.”   The fact that the Complainant has a medical procedure scheduled for the same date as the hearing is good cause for the matter to be continued.</w:t>
      </w:r>
    </w:p>
    <w:p w14:paraId="514C282B" w14:textId="77777777" w:rsidR="00E65414" w:rsidRDefault="00E65414" w:rsidP="00E654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14:paraId="71ADE2E5" w14:textId="77777777" w:rsidR="00E65414" w:rsidRDefault="00E65414" w:rsidP="00E65414">
      <w:pPr>
        <w:spacing w:line="360" w:lineRule="auto"/>
        <w:rPr>
          <w:sz w:val="24"/>
          <w:szCs w:val="24"/>
        </w:rPr>
      </w:pPr>
    </w:p>
    <w:p w14:paraId="36E64CE6" w14:textId="77777777" w:rsidR="00E65414" w:rsidRDefault="00E65414" w:rsidP="00E654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3C20E800" w14:textId="77777777" w:rsidR="00E65414" w:rsidRDefault="00E65414" w:rsidP="00E65414">
      <w:pPr>
        <w:spacing w:line="360" w:lineRule="auto"/>
        <w:rPr>
          <w:sz w:val="24"/>
          <w:szCs w:val="24"/>
        </w:rPr>
      </w:pPr>
    </w:p>
    <w:p w14:paraId="557116AC" w14:textId="77777777" w:rsidR="00E65414" w:rsidRDefault="00E65414" w:rsidP="00E6541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Respondent’s Request for Continuance is hereby granted.</w:t>
      </w:r>
    </w:p>
    <w:p w14:paraId="6E7FBA0B" w14:textId="77777777" w:rsidR="00E65414" w:rsidRDefault="00E65414" w:rsidP="00E65414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351137F9" w14:textId="77777777" w:rsidR="00E65414" w:rsidRDefault="00E65414" w:rsidP="00E6541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709D2E96" w14:textId="77777777" w:rsidR="00E65414" w:rsidRDefault="00E65414" w:rsidP="00E65414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5911163E" w14:textId="77777777" w:rsidR="00E65414" w:rsidRDefault="00E65414" w:rsidP="00E6541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hearing scheduled for August 13, 2019, be and hereby is continued and will be rescheduled.</w:t>
      </w:r>
    </w:p>
    <w:p w14:paraId="7F8F3C22" w14:textId="77777777" w:rsidR="00E65414" w:rsidRDefault="00E65414" w:rsidP="00E65414">
      <w:pPr>
        <w:spacing w:line="360" w:lineRule="auto"/>
        <w:rPr>
          <w:sz w:val="24"/>
          <w:szCs w:val="24"/>
        </w:rPr>
      </w:pPr>
    </w:p>
    <w:p w14:paraId="3502EEF8" w14:textId="77777777" w:rsidR="00E65414" w:rsidRDefault="00E65414" w:rsidP="00E65414">
      <w:pPr>
        <w:spacing w:line="360" w:lineRule="auto"/>
        <w:rPr>
          <w:sz w:val="24"/>
          <w:szCs w:val="24"/>
        </w:rPr>
      </w:pPr>
    </w:p>
    <w:p w14:paraId="4C967B6E" w14:textId="333143C1" w:rsidR="00E65414" w:rsidRDefault="00E65414" w:rsidP="00E65414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August </w:t>
      </w:r>
      <w:r w:rsidR="00E9397C"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,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397C">
        <w:rPr>
          <w:sz w:val="24"/>
          <w:szCs w:val="24"/>
          <w:u w:val="single"/>
        </w:rPr>
        <w:tab/>
      </w:r>
      <w:r w:rsidR="00E9397C">
        <w:rPr>
          <w:sz w:val="24"/>
          <w:szCs w:val="24"/>
          <w:u w:val="single"/>
        </w:rPr>
        <w:tab/>
        <w:t>/s/</w:t>
      </w:r>
      <w:r w:rsidR="00E9397C">
        <w:rPr>
          <w:sz w:val="24"/>
          <w:szCs w:val="24"/>
          <w:u w:val="single"/>
        </w:rPr>
        <w:tab/>
      </w:r>
      <w:r w:rsidR="00E9397C">
        <w:rPr>
          <w:sz w:val="24"/>
          <w:szCs w:val="24"/>
          <w:u w:val="single"/>
        </w:rPr>
        <w:tab/>
      </w:r>
      <w:r w:rsidR="00E9397C">
        <w:rPr>
          <w:sz w:val="24"/>
          <w:szCs w:val="24"/>
          <w:u w:val="single"/>
        </w:rPr>
        <w:tab/>
      </w:r>
    </w:p>
    <w:p w14:paraId="440A14E9" w14:textId="77777777" w:rsidR="00E65414" w:rsidRDefault="00E65414" w:rsidP="00E654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51D10257" w14:textId="77777777" w:rsidR="00E65414" w:rsidRDefault="00E65414" w:rsidP="00E654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5A539952" w14:textId="77777777" w:rsidR="00E65414" w:rsidRDefault="00E65414" w:rsidP="00E65414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542DD733" w14:textId="77777777" w:rsidR="00E65414" w:rsidRDefault="00E65414" w:rsidP="00E6541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55270F" w14:textId="77777777" w:rsidR="00E9397C" w:rsidRPr="00CF4585" w:rsidRDefault="00E9397C" w:rsidP="00E9397C">
      <w:pPr>
        <w:rPr>
          <w:rFonts w:eastAsia="Microsoft Sans Serif"/>
          <w:b/>
          <w:bCs/>
          <w:sz w:val="24"/>
        </w:rPr>
      </w:pPr>
      <w:r w:rsidRPr="00CF4585">
        <w:rPr>
          <w:rFonts w:eastAsia="Microsoft Sans Serif"/>
          <w:b/>
          <w:sz w:val="24"/>
          <w:u w:val="single"/>
        </w:rPr>
        <w:lastRenderedPageBreak/>
        <w:t>C-2019-3009831 - PATRICIA SANFORD v. PHILADELPHIA GAS WORKS</w:t>
      </w:r>
      <w:r w:rsidRPr="00CF4585">
        <w:rPr>
          <w:rFonts w:eastAsia="Microsoft Sans Serif"/>
          <w:b/>
          <w:sz w:val="24"/>
          <w:u w:val="single"/>
        </w:rPr>
        <w:cr/>
      </w:r>
      <w:r w:rsidRPr="00CF4585">
        <w:rPr>
          <w:rFonts w:eastAsia="Microsoft Sans Serif"/>
          <w:b/>
          <w:sz w:val="24"/>
          <w:u w:val="single"/>
        </w:rPr>
        <w:cr/>
      </w:r>
      <w:r w:rsidRPr="00CF4585">
        <w:rPr>
          <w:rFonts w:eastAsia="Microsoft Sans Serif"/>
          <w:sz w:val="24"/>
        </w:rPr>
        <w:t>PAT SANFORD</w:t>
      </w:r>
      <w:r w:rsidRPr="00CF4585">
        <w:rPr>
          <w:rFonts w:eastAsia="Microsoft Sans Serif"/>
          <w:sz w:val="24"/>
        </w:rPr>
        <w:cr/>
        <w:t>6425 DREXEL ROAD</w:t>
      </w:r>
      <w:r w:rsidRPr="00CF4585">
        <w:rPr>
          <w:rFonts w:eastAsia="Microsoft Sans Serif"/>
          <w:sz w:val="24"/>
        </w:rPr>
        <w:cr/>
        <w:t>PHILA PA  19151</w:t>
      </w:r>
      <w:r w:rsidRPr="00CF4585">
        <w:rPr>
          <w:rFonts w:eastAsia="Microsoft Sans Serif"/>
          <w:sz w:val="24"/>
        </w:rPr>
        <w:cr/>
      </w:r>
      <w:r w:rsidRPr="00CF4585">
        <w:rPr>
          <w:rFonts w:eastAsia="Microsoft Sans Serif"/>
          <w:b/>
          <w:bCs/>
          <w:sz w:val="24"/>
        </w:rPr>
        <w:t>215.948.8148</w:t>
      </w:r>
    </w:p>
    <w:p w14:paraId="61C84B1B" w14:textId="77777777" w:rsidR="00E9397C" w:rsidRPr="00CF4585" w:rsidRDefault="00E9397C" w:rsidP="00E9397C">
      <w:pPr>
        <w:rPr>
          <w:rFonts w:eastAsia="Microsoft Sans Serif"/>
          <w:b/>
          <w:bCs/>
          <w:sz w:val="24"/>
        </w:rPr>
      </w:pPr>
      <w:r w:rsidRPr="00CF4585">
        <w:rPr>
          <w:rFonts w:eastAsia="Microsoft Sans Serif"/>
          <w:b/>
          <w:bCs/>
          <w:sz w:val="24"/>
        </w:rPr>
        <w:t>Accepts eService</w:t>
      </w:r>
      <w:r w:rsidRPr="00CF4585">
        <w:rPr>
          <w:rFonts w:eastAsia="Microsoft Sans Serif"/>
          <w:b/>
          <w:bCs/>
          <w:sz w:val="24"/>
        </w:rPr>
        <w:cr/>
      </w:r>
    </w:p>
    <w:p w14:paraId="5BF630C9" w14:textId="77777777" w:rsidR="00E9397C" w:rsidRPr="00CF4585" w:rsidRDefault="00E9397C" w:rsidP="00E9397C">
      <w:pPr>
        <w:rPr>
          <w:rFonts w:eastAsia="Microsoft Sans Serif"/>
          <w:b/>
          <w:bCs/>
          <w:sz w:val="24"/>
        </w:rPr>
      </w:pPr>
      <w:r w:rsidRPr="00CF4585">
        <w:rPr>
          <w:rFonts w:eastAsia="Microsoft Sans Serif"/>
          <w:sz w:val="24"/>
        </w:rPr>
        <w:cr/>
        <w:t>GRACIELA CHRISTLIEB ESQUIRE</w:t>
      </w:r>
      <w:r w:rsidRPr="00CF4585">
        <w:rPr>
          <w:rFonts w:eastAsia="Microsoft Sans Serif"/>
          <w:sz w:val="24"/>
        </w:rPr>
        <w:cr/>
        <w:t>PHILADELPHIA GAS WORKS</w:t>
      </w:r>
      <w:r w:rsidRPr="00CF4585">
        <w:rPr>
          <w:rFonts w:eastAsia="Microsoft Sans Serif"/>
          <w:sz w:val="24"/>
        </w:rPr>
        <w:cr/>
        <w:t>800 WEST MONTGOMERY AVENUE</w:t>
      </w:r>
      <w:r w:rsidRPr="00CF4585">
        <w:rPr>
          <w:rFonts w:eastAsia="Microsoft Sans Serif"/>
          <w:sz w:val="24"/>
        </w:rPr>
        <w:cr/>
        <w:t>PHILADELPHIA PA  19122</w:t>
      </w:r>
      <w:r w:rsidRPr="00CF4585">
        <w:rPr>
          <w:rFonts w:eastAsia="Microsoft Sans Serif"/>
          <w:sz w:val="24"/>
        </w:rPr>
        <w:cr/>
      </w:r>
      <w:r w:rsidRPr="00CF4585">
        <w:rPr>
          <w:rFonts w:eastAsia="Microsoft Sans Serif"/>
          <w:b/>
          <w:bCs/>
          <w:sz w:val="24"/>
        </w:rPr>
        <w:t>215.684.6164</w:t>
      </w:r>
      <w:r w:rsidRPr="00CF4585">
        <w:rPr>
          <w:rFonts w:eastAsia="Microsoft Sans Serif"/>
          <w:b/>
          <w:bCs/>
          <w:sz w:val="24"/>
        </w:rPr>
        <w:cr/>
        <w:t>Accepts eService</w:t>
      </w:r>
    </w:p>
    <w:p w14:paraId="0EBA7107" w14:textId="77777777" w:rsidR="00E9397C" w:rsidRPr="00CF4585" w:rsidRDefault="00E9397C" w:rsidP="00E9397C"/>
    <w:sectPr w:rsidR="00E9397C" w:rsidRPr="00CF4585" w:rsidSect="00E9397C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A111E" w14:textId="77777777" w:rsidR="00FC33C0" w:rsidRDefault="00FC33C0" w:rsidP="00E9397C">
      <w:r>
        <w:separator/>
      </w:r>
    </w:p>
  </w:endnote>
  <w:endnote w:type="continuationSeparator" w:id="0">
    <w:p w14:paraId="2CE563A2" w14:textId="77777777" w:rsidR="00FC33C0" w:rsidRDefault="00FC33C0" w:rsidP="00E9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73541" w14:textId="77777777" w:rsidR="00E9397C" w:rsidRPr="00E9397C" w:rsidRDefault="00E9397C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</w:rPr>
    </w:pPr>
    <w:r w:rsidRPr="00E9397C">
      <w:rPr>
        <w:caps/>
        <w:sz w:val="20"/>
      </w:rPr>
      <w:fldChar w:fldCharType="begin"/>
    </w:r>
    <w:r w:rsidRPr="00E9397C">
      <w:rPr>
        <w:caps/>
        <w:sz w:val="20"/>
      </w:rPr>
      <w:instrText xml:space="preserve"> PAGE   \* MERGEFORMAT </w:instrText>
    </w:r>
    <w:r w:rsidRPr="00E9397C">
      <w:rPr>
        <w:caps/>
        <w:sz w:val="20"/>
      </w:rPr>
      <w:fldChar w:fldCharType="separate"/>
    </w:r>
    <w:r w:rsidRPr="00E9397C">
      <w:rPr>
        <w:caps/>
        <w:noProof/>
        <w:sz w:val="20"/>
      </w:rPr>
      <w:t>2</w:t>
    </w:r>
    <w:r w:rsidRPr="00E9397C">
      <w:rPr>
        <w:caps/>
        <w:noProof/>
        <w:sz w:val="20"/>
      </w:rPr>
      <w:fldChar w:fldCharType="end"/>
    </w:r>
  </w:p>
  <w:p w14:paraId="59E9D52F" w14:textId="77777777" w:rsidR="00E9397C" w:rsidRDefault="00E9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057A0" w14:textId="77777777" w:rsidR="00FC33C0" w:rsidRDefault="00FC33C0" w:rsidP="00E9397C">
      <w:r>
        <w:separator/>
      </w:r>
    </w:p>
  </w:footnote>
  <w:footnote w:type="continuationSeparator" w:id="0">
    <w:p w14:paraId="077F7C8D" w14:textId="77777777" w:rsidR="00FC33C0" w:rsidRDefault="00FC33C0" w:rsidP="00E9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14"/>
    <w:rsid w:val="003B6687"/>
    <w:rsid w:val="006E76B3"/>
    <w:rsid w:val="00E65414"/>
    <w:rsid w:val="00E9397C"/>
    <w:rsid w:val="00F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F01A5B"/>
  <w15:chartTrackingRefBased/>
  <w15:docId w15:val="{F50377BC-7C46-442C-99F5-7BD1A7D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1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5414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E65414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E65414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E65414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5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97C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E93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97C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EDE4D-739F-47B3-AB78-F3FB0A1E4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2C3D7-6D61-4282-A23B-B9E2C2AE0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745AB2-A2F4-4182-88C2-F4FD0B67D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2</cp:revision>
  <dcterms:created xsi:type="dcterms:W3CDTF">2019-08-12T19:47:00Z</dcterms:created>
  <dcterms:modified xsi:type="dcterms:W3CDTF">2019-08-12T19:47:00Z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