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BDB45" w14:textId="77777777" w:rsidR="000F4F5C" w:rsidRPr="00A50BA7" w:rsidRDefault="000F4F5C" w:rsidP="00B00ECA">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5AE7B736" w14:textId="77777777" w:rsidR="000F4F5C" w:rsidRPr="00A50BA7" w:rsidRDefault="000F4F5C" w:rsidP="00B00ECA">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066C87F5" w14:textId="77777777" w:rsidR="000F4F5C" w:rsidRPr="00A50BA7" w:rsidRDefault="000F4F5C" w:rsidP="00B00ECA">
      <w:pPr>
        <w:spacing w:after="0" w:line="240" w:lineRule="auto"/>
        <w:jc w:val="center"/>
        <w:rPr>
          <w:rFonts w:ascii="Times New Roman" w:eastAsia="Calibri" w:hAnsi="Times New Roman" w:cs="Times New Roman"/>
          <w:b/>
          <w:sz w:val="24"/>
          <w:szCs w:val="24"/>
          <w:u w:val="single"/>
        </w:rPr>
      </w:pPr>
    </w:p>
    <w:p w14:paraId="0CA886B7" w14:textId="77777777" w:rsidR="000F4F5C" w:rsidRPr="00A50BA7" w:rsidRDefault="000F4F5C" w:rsidP="00B00ECA">
      <w:pPr>
        <w:spacing w:after="0" w:line="240" w:lineRule="auto"/>
        <w:jc w:val="center"/>
        <w:rPr>
          <w:rFonts w:ascii="Times New Roman" w:eastAsia="Calibri" w:hAnsi="Times New Roman" w:cs="Times New Roman"/>
          <w:b/>
          <w:sz w:val="24"/>
          <w:szCs w:val="24"/>
          <w:u w:val="single"/>
        </w:rPr>
      </w:pPr>
    </w:p>
    <w:p w14:paraId="3844E39C" w14:textId="77777777" w:rsidR="000F4F5C" w:rsidRPr="00A50BA7" w:rsidRDefault="000F4F5C" w:rsidP="00B00ECA">
      <w:pPr>
        <w:spacing w:after="0" w:line="240" w:lineRule="auto"/>
        <w:jc w:val="center"/>
        <w:rPr>
          <w:rFonts w:ascii="Times New Roman" w:eastAsia="Calibri" w:hAnsi="Times New Roman" w:cs="Times New Roman"/>
          <w:b/>
          <w:sz w:val="24"/>
          <w:szCs w:val="24"/>
          <w:u w:val="single"/>
        </w:rPr>
      </w:pPr>
    </w:p>
    <w:p w14:paraId="45DCBC4D" w14:textId="77777777" w:rsidR="000F4F5C" w:rsidRPr="00A50BA7" w:rsidRDefault="000F4F5C" w:rsidP="00B00E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Geoff Day</w:t>
      </w:r>
      <w:r>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030ADA4" w14:textId="77777777" w:rsidR="000F4F5C" w:rsidRPr="00A50BA7" w:rsidRDefault="000F4F5C" w:rsidP="00B00ECA">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268233FD" w14:textId="77777777" w:rsidR="000F4F5C" w:rsidRPr="00A50BA7" w:rsidRDefault="000F4F5C" w:rsidP="00B00ECA">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A50BA7">
        <w:rPr>
          <w:rFonts w:ascii="Times New Roman" w:eastAsia="Calibri" w:hAnsi="Times New Roman" w:cs="Times New Roman"/>
          <w:sz w:val="24"/>
          <w:szCs w:val="24"/>
        </w:rPr>
        <w:t>-</w:t>
      </w:r>
      <w:r>
        <w:rPr>
          <w:rFonts w:ascii="Times New Roman" w:eastAsia="Calibri" w:hAnsi="Times New Roman" w:cs="Times New Roman"/>
          <w:sz w:val="24"/>
          <w:szCs w:val="24"/>
        </w:rPr>
        <w:t>3003960</w:t>
      </w:r>
    </w:p>
    <w:p w14:paraId="6C11285B" w14:textId="77777777" w:rsidR="000F4F5C" w:rsidRPr="00A50BA7" w:rsidRDefault="000F4F5C" w:rsidP="00B00ECA">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694614C8" w14:textId="77777777" w:rsidR="000F4F5C" w:rsidRPr="00A50BA7" w:rsidRDefault="000F4F5C" w:rsidP="00B00ECA">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09821E2" w14:textId="77777777" w:rsidR="000F4F5C" w:rsidRPr="00A50BA7" w:rsidRDefault="000F4F5C" w:rsidP="00B00ECA">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2758C427" w14:textId="77777777" w:rsidR="000F4F5C" w:rsidRDefault="000F4F5C" w:rsidP="00B00ECA">
      <w:pPr>
        <w:spacing w:after="0" w:line="240" w:lineRule="auto"/>
        <w:jc w:val="both"/>
        <w:rPr>
          <w:rFonts w:ascii="Times New Roman" w:eastAsia="Times New Roman" w:hAnsi="Times New Roman" w:cs="Times New Roman"/>
          <w:sz w:val="24"/>
          <w:szCs w:val="24"/>
        </w:rPr>
      </w:pPr>
    </w:p>
    <w:p w14:paraId="1369D8F9" w14:textId="77777777" w:rsidR="000F4F5C" w:rsidRDefault="000F4F5C" w:rsidP="00B00ECA">
      <w:pPr>
        <w:spacing w:after="0" w:line="240" w:lineRule="auto"/>
        <w:jc w:val="both"/>
        <w:rPr>
          <w:rFonts w:ascii="Times New Roman" w:eastAsia="Times New Roman" w:hAnsi="Times New Roman" w:cs="Times New Roman"/>
          <w:sz w:val="24"/>
          <w:szCs w:val="24"/>
        </w:rPr>
      </w:pPr>
    </w:p>
    <w:p w14:paraId="19CF417D" w14:textId="77777777" w:rsidR="00F40BE8" w:rsidRDefault="000F4F5C" w:rsidP="00B00ECA">
      <w:pPr>
        <w:spacing w:after="0" w:line="240" w:lineRule="auto"/>
        <w:jc w:val="center"/>
        <w:rPr>
          <w:rFonts w:ascii="Times New Roman" w:eastAsia="Times New Roman" w:hAnsi="Times New Roman" w:cs="Times New Roman"/>
          <w:b/>
          <w:sz w:val="24"/>
          <w:szCs w:val="24"/>
        </w:rPr>
      </w:pPr>
      <w:r w:rsidRPr="0032047A">
        <w:rPr>
          <w:rFonts w:ascii="Times New Roman" w:eastAsia="Times New Roman" w:hAnsi="Times New Roman" w:cs="Times New Roman"/>
          <w:b/>
          <w:sz w:val="24"/>
          <w:szCs w:val="24"/>
        </w:rPr>
        <w:t>INTERIM ORDER</w:t>
      </w:r>
    </w:p>
    <w:p w14:paraId="47D8AAAE" w14:textId="77777777" w:rsidR="00F40BE8" w:rsidRDefault="000F4F5C" w:rsidP="00B00E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CONVERTING HEARING TO IN-PERSON HEARING</w:t>
      </w:r>
      <w:r w:rsidR="00A02EA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REQUIRING COMPLAINANT AND COUNSEL TO APPEAR AT IN-PERSON HEARING AND PERMITTING THE WITNESSES PREVIOUSLY IDENTIFIED BY COMPLAINANTS AND</w:t>
      </w:r>
      <w:r w:rsidRPr="0032047A">
        <w:rPr>
          <w:rFonts w:ascii="Times New Roman" w:eastAsia="Times New Roman" w:hAnsi="Times New Roman" w:cs="Times New Roman"/>
          <w:b/>
          <w:sz w:val="24"/>
          <w:szCs w:val="24"/>
        </w:rPr>
        <w:t xml:space="preserve"> RESPONDENT TO </w:t>
      </w:r>
      <w:r>
        <w:rPr>
          <w:rFonts w:ascii="Times New Roman" w:eastAsia="Times New Roman" w:hAnsi="Times New Roman" w:cs="Times New Roman"/>
          <w:b/>
          <w:sz w:val="24"/>
          <w:szCs w:val="24"/>
        </w:rPr>
        <w:t xml:space="preserve">APPEAR TELEPHONICALLY AT THE </w:t>
      </w:r>
      <w:r w:rsidRPr="0032047A">
        <w:rPr>
          <w:rFonts w:ascii="Times New Roman" w:eastAsia="Times New Roman" w:hAnsi="Times New Roman" w:cs="Times New Roman"/>
          <w:b/>
          <w:sz w:val="24"/>
          <w:szCs w:val="24"/>
        </w:rPr>
        <w:t>HEARING</w:t>
      </w:r>
    </w:p>
    <w:p w14:paraId="60B7C65B" w14:textId="5E18BB69" w:rsidR="000F4F5C" w:rsidRPr="00F40BE8" w:rsidRDefault="000F4F5C" w:rsidP="00B00ECA">
      <w:pPr>
        <w:spacing w:after="0" w:line="240" w:lineRule="auto"/>
        <w:jc w:val="center"/>
        <w:rPr>
          <w:rFonts w:ascii="Times New Roman" w:eastAsia="Times New Roman" w:hAnsi="Times New Roman" w:cs="Times New Roman"/>
          <w:b/>
          <w:sz w:val="24"/>
          <w:szCs w:val="24"/>
        </w:rPr>
      </w:pPr>
      <w:r w:rsidRPr="00F40BE8">
        <w:rPr>
          <w:rFonts w:ascii="Times New Roman" w:eastAsia="Times New Roman" w:hAnsi="Times New Roman" w:cs="Times New Roman"/>
          <w:b/>
          <w:sz w:val="24"/>
          <w:szCs w:val="24"/>
          <w:u w:val="single"/>
        </w:rPr>
        <w:t xml:space="preserve">SCHEDULED FOR </w:t>
      </w:r>
      <w:r>
        <w:rPr>
          <w:rFonts w:ascii="Times New Roman" w:eastAsia="Times New Roman" w:hAnsi="Times New Roman" w:cs="Times New Roman"/>
          <w:b/>
          <w:sz w:val="24"/>
          <w:szCs w:val="24"/>
          <w:u w:val="single"/>
        </w:rPr>
        <w:t>AUGUST 21-22, 2019</w:t>
      </w:r>
      <w:r w:rsidRPr="0032047A">
        <w:rPr>
          <w:rFonts w:ascii="Times New Roman" w:eastAsia="Times New Roman" w:hAnsi="Times New Roman" w:cs="Times New Roman"/>
          <w:b/>
          <w:sz w:val="24"/>
          <w:szCs w:val="24"/>
          <w:u w:val="single"/>
        </w:rPr>
        <w:t xml:space="preserve">  </w:t>
      </w:r>
    </w:p>
    <w:p w14:paraId="748BC15A" w14:textId="77777777" w:rsidR="000F4F5C" w:rsidRPr="00B00ECA" w:rsidRDefault="000F4F5C" w:rsidP="00B00ECA">
      <w:pPr>
        <w:spacing w:after="0" w:line="360" w:lineRule="auto"/>
        <w:rPr>
          <w:rFonts w:ascii="Times New Roman" w:eastAsia="Times New Roman" w:hAnsi="Times New Roman" w:cs="Times New Roman"/>
          <w:b/>
          <w:sz w:val="24"/>
          <w:szCs w:val="24"/>
          <w:u w:val="single"/>
        </w:rPr>
      </w:pPr>
    </w:p>
    <w:p w14:paraId="30859999" w14:textId="2C6838F6" w:rsidR="000F4F5C" w:rsidRPr="00B00ECA" w:rsidRDefault="000F4F5C" w:rsidP="00B00ECA">
      <w:pPr>
        <w:spacing w:after="0" w:line="360" w:lineRule="auto"/>
        <w:ind w:firstLine="1440"/>
        <w:rPr>
          <w:rFonts w:ascii="Times New Roman" w:eastAsia="Calibri" w:hAnsi="Times New Roman" w:cs="Times New Roman"/>
          <w:sz w:val="24"/>
          <w:szCs w:val="24"/>
        </w:rPr>
      </w:pPr>
      <w:r w:rsidRPr="00B00ECA">
        <w:rPr>
          <w:rFonts w:ascii="Times New Roman" w:eastAsia="Calibri" w:hAnsi="Times New Roman" w:cs="Times New Roman"/>
          <w:sz w:val="24"/>
          <w:szCs w:val="24"/>
        </w:rPr>
        <w:t xml:space="preserve">On May 14, 2019, a prehearing conference was held in this matter with Complainant and counsel for Respondent in attendance.  </w:t>
      </w:r>
    </w:p>
    <w:p w14:paraId="10625ED2" w14:textId="77777777" w:rsidR="000F4F5C" w:rsidRPr="00B00ECA" w:rsidRDefault="000F4F5C" w:rsidP="00B00ECA">
      <w:pPr>
        <w:spacing w:after="0" w:line="360" w:lineRule="auto"/>
        <w:ind w:firstLine="1440"/>
        <w:rPr>
          <w:rFonts w:ascii="Times New Roman" w:eastAsia="Calibri" w:hAnsi="Times New Roman" w:cs="Times New Roman"/>
          <w:sz w:val="24"/>
          <w:szCs w:val="24"/>
        </w:rPr>
      </w:pPr>
    </w:p>
    <w:p w14:paraId="2AAC162C" w14:textId="3894B3E4" w:rsidR="000F4F5C" w:rsidRPr="00B00ECA" w:rsidRDefault="000F4F5C" w:rsidP="00644FD6">
      <w:pPr>
        <w:spacing w:after="0" w:line="360" w:lineRule="auto"/>
        <w:ind w:firstLine="1440"/>
        <w:rPr>
          <w:rFonts w:ascii="Times New Roman" w:hAnsi="Times New Roman" w:cs="Times New Roman"/>
          <w:sz w:val="24"/>
          <w:szCs w:val="24"/>
        </w:rPr>
      </w:pPr>
      <w:r w:rsidRPr="00B00ECA">
        <w:rPr>
          <w:rFonts w:ascii="Times New Roman" w:eastAsia="Calibri" w:hAnsi="Times New Roman" w:cs="Times New Roman"/>
          <w:sz w:val="24"/>
          <w:szCs w:val="24"/>
        </w:rPr>
        <w:t xml:space="preserve">For planning purposes, an interim order was entered on May 23, 2019 advising the Parties that it was anticipated that the hearing would be scheduled in August of 2019 and would be held on two consecutive days.  Accordingly, the interim order directed the </w:t>
      </w:r>
      <w:r w:rsidRPr="00B00ECA">
        <w:rPr>
          <w:rFonts w:ascii="Times New Roman" w:hAnsi="Times New Roman" w:cs="Times New Roman"/>
          <w:sz w:val="24"/>
          <w:szCs w:val="24"/>
        </w:rPr>
        <w:t>Parties to contact all of their respective witnesses and identify all dates in which the witnesses would be available to provide testimony in this proceeding from August 12-15 and 19-22, 2019.  The parties were further directed to  confer and determine if they wish</w:t>
      </w:r>
      <w:r w:rsidR="00636C39" w:rsidRPr="00B00ECA">
        <w:rPr>
          <w:rFonts w:ascii="Times New Roman" w:hAnsi="Times New Roman" w:cs="Times New Roman"/>
          <w:sz w:val="24"/>
          <w:szCs w:val="24"/>
        </w:rPr>
        <w:t>ed</w:t>
      </w:r>
      <w:r w:rsidRPr="00B00ECA">
        <w:rPr>
          <w:rFonts w:ascii="Times New Roman" w:hAnsi="Times New Roman" w:cs="Times New Roman"/>
          <w:sz w:val="24"/>
          <w:szCs w:val="24"/>
        </w:rPr>
        <w:t xml:space="preserve"> to have the hearing scheduled as an in-person in Pittsburgh or telephonic hearing.  Absent an agreement by the Parties or a written request for an in-person hearing by a Party by June 6, 2019, the </w:t>
      </w:r>
      <w:r w:rsidR="00636C39" w:rsidRPr="00B00ECA">
        <w:rPr>
          <w:rFonts w:ascii="Times New Roman" w:hAnsi="Times New Roman" w:cs="Times New Roman"/>
          <w:sz w:val="24"/>
          <w:szCs w:val="24"/>
        </w:rPr>
        <w:t xml:space="preserve">parties were advised that the </w:t>
      </w:r>
      <w:r w:rsidRPr="00B00ECA">
        <w:rPr>
          <w:rFonts w:ascii="Times New Roman" w:hAnsi="Times New Roman" w:cs="Times New Roman"/>
          <w:sz w:val="24"/>
          <w:szCs w:val="24"/>
        </w:rPr>
        <w:t>hearing will be scheduled as a telephonic hearing as opposed to an in-person hearing.</w:t>
      </w:r>
    </w:p>
    <w:p w14:paraId="26DB7033" w14:textId="77777777" w:rsidR="000F4F5C" w:rsidRPr="00B00ECA" w:rsidRDefault="000F4F5C" w:rsidP="00B00ECA">
      <w:pPr>
        <w:tabs>
          <w:tab w:val="left" w:pos="720"/>
          <w:tab w:val="left" w:pos="1440"/>
        </w:tabs>
        <w:spacing w:after="0" w:line="360" w:lineRule="auto"/>
        <w:rPr>
          <w:rFonts w:ascii="Times New Roman" w:hAnsi="Times New Roman" w:cs="Times New Roman"/>
          <w:sz w:val="24"/>
          <w:szCs w:val="24"/>
        </w:rPr>
      </w:pPr>
    </w:p>
    <w:p w14:paraId="4B6C22AD" w14:textId="355E09BD" w:rsidR="000F4F5C" w:rsidRPr="00B00ECA" w:rsidRDefault="000805D9" w:rsidP="00B00ECA">
      <w:pPr>
        <w:tabs>
          <w:tab w:val="center" w:pos="0"/>
          <w:tab w:val="left" w:pos="720"/>
          <w:tab w:val="left" w:pos="1440"/>
        </w:tabs>
        <w:spacing w:after="0" w:line="360" w:lineRule="auto"/>
        <w:rPr>
          <w:rFonts w:ascii="Times New Roman" w:hAnsi="Times New Roman" w:cs="Times New Roman"/>
          <w:b/>
          <w:i/>
          <w:sz w:val="24"/>
          <w:szCs w:val="24"/>
          <w:u w:val="single"/>
        </w:rPr>
      </w:pPr>
      <w:r w:rsidRPr="00B00ECA">
        <w:rPr>
          <w:rFonts w:ascii="Times New Roman" w:hAnsi="Times New Roman" w:cs="Times New Roman"/>
          <w:bCs/>
          <w:i/>
          <w:sz w:val="24"/>
          <w:szCs w:val="24"/>
        </w:rPr>
        <w:tab/>
      </w:r>
      <w:r w:rsidR="008229BB">
        <w:rPr>
          <w:rFonts w:ascii="Times New Roman" w:hAnsi="Times New Roman" w:cs="Times New Roman"/>
          <w:bCs/>
          <w:iCs/>
          <w:sz w:val="24"/>
          <w:szCs w:val="24"/>
        </w:rPr>
        <w:tab/>
      </w:r>
      <w:r w:rsidRPr="00B00ECA">
        <w:rPr>
          <w:rFonts w:ascii="Times New Roman" w:hAnsi="Times New Roman" w:cs="Times New Roman"/>
          <w:bCs/>
          <w:iCs/>
          <w:sz w:val="24"/>
          <w:szCs w:val="24"/>
        </w:rPr>
        <w:t>The parties were further directed, on or before June 6, 2019 to</w:t>
      </w:r>
      <w:r w:rsidRPr="00B00ECA">
        <w:rPr>
          <w:rFonts w:ascii="Times New Roman" w:hAnsi="Times New Roman" w:cs="Times New Roman"/>
          <w:bCs/>
          <w:i/>
          <w:sz w:val="24"/>
          <w:szCs w:val="24"/>
        </w:rPr>
        <w:t xml:space="preserve"> </w:t>
      </w:r>
      <w:r w:rsidR="000F4F5C" w:rsidRPr="00B00ECA">
        <w:rPr>
          <w:rFonts w:ascii="Times New Roman" w:hAnsi="Times New Roman" w:cs="Times New Roman"/>
          <w:sz w:val="24"/>
          <w:szCs w:val="24"/>
        </w:rPr>
        <w:t xml:space="preserve"> file a status report and </w:t>
      </w:r>
      <w:r w:rsidRPr="00B00ECA">
        <w:rPr>
          <w:rFonts w:ascii="Times New Roman" w:hAnsi="Times New Roman" w:cs="Times New Roman"/>
          <w:sz w:val="24"/>
          <w:szCs w:val="24"/>
        </w:rPr>
        <w:t xml:space="preserve">to </w:t>
      </w:r>
      <w:r w:rsidR="000F4F5C" w:rsidRPr="00B00ECA">
        <w:rPr>
          <w:rFonts w:ascii="Times New Roman" w:hAnsi="Times New Roman" w:cs="Times New Roman"/>
          <w:sz w:val="24"/>
          <w:szCs w:val="24"/>
        </w:rPr>
        <w:t>serve the opposing Party and the undersigned Presiding Officer</w:t>
      </w:r>
      <w:r w:rsidRPr="00B00ECA">
        <w:rPr>
          <w:rFonts w:ascii="Times New Roman" w:hAnsi="Times New Roman" w:cs="Times New Roman"/>
          <w:sz w:val="24"/>
          <w:szCs w:val="24"/>
        </w:rPr>
        <w:t xml:space="preserve">  with a copy</w:t>
      </w:r>
      <w:r w:rsidR="000F4F5C" w:rsidRPr="00B00ECA">
        <w:rPr>
          <w:rFonts w:ascii="Times New Roman" w:hAnsi="Times New Roman" w:cs="Times New Roman"/>
          <w:sz w:val="24"/>
          <w:szCs w:val="24"/>
        </w:rPr>
        <w:t>.  The</w:t>
      </w:r>
      <w:r w:rsidRPr="00B00ECA">
        <w:rPr>
          <w:rFonts w:ascii="Times New Roman" w:hAnsi="Times New Roman" w:cs="Times New Roman"/>
          <w:sz w:val="24"/>
          <w:szCs w:val="24"/>
        </w:rPr>
        <w:t xml:space="preserve"> parties were directed that the </w:t>
      </w:r>
      <w:r w:rsidR="000F4F5C" w:rsidRPr="00B00ECA">
        <w:rPr>
          <w:rFonts w:ascii="Times New Roman" w:hAnsi="Times New Roman" w:cs="Times New Roman"/>
          <w:sz w:val="24"/>
          <w:szCs w:val="24"/>
        </w:rPr>
        <w:t xml:space="preserve"> status report shall indicate if any Party is requesting to have the hearing </w:t>
      </w:r>
      <w:r w:rsidR="000F4F5C" w:rsidRPr="00B00ECA">
        <w:rPr>
          <w:rFonts w:ascii="Times New Roman" w:hAnsi="Times New Roman" w:cs="Times New Roman"/>
          <w:sz w:val="24"/>
          <w:szCs w:val="24"/>
        </w:rPr>
        <w:lastRenderedPageBreak/>
        <w:t xml:space="preserve">scheduled as an in-person hearing.  Absent an agreement by the Parties or a written request for an in-person hearing by a Party on or before June 6, 2019, the </w:t>
      </w:r>
      <w:r w:rsidRPr="00B00ECA">
        <w:rPr>
          <w:rFonts w:ascii="Times New Roman" w:hAnsi="Times New Roman" w:cs="Times New Roman"/>
          <w:sz w:val="24"/>
          <w:szCs w:val="24"/>
        </w:rPr>
        <w:t xml:space="preserve">parties were advised that the </w:t>
      </w:r>
      <w:r w:rsidR="000F4F5C" w:rsidRPr="00B00ECA">
        <w:rPr>
          <w:rFonts w:ascii="Times New Roman" w:hAnsi="Times New Roman" w:cs="Times New Roman"/>
          <w:sz w:val="24"/>
          <w:szCs w:val="24"/>
        </w:rPr>
        <w:t>hearing w</w:t>
      </w:r>
      <w:r w:rsidRPr="00B00ECA">
        <w:rPr>
          <w:rFonts w:ascii="Times New Roman" w:hAnsi="Times New Roman" w:cs="Times New Roman"/>
          <w:sz w:val="24"/>
          <w:szCs w:val="24"/>
        </w:rPr>
        <w:t xml:space="preserve">ould be </w:t>
      </w:r>
      <w:r w:rsidR="000F4F5C" w:rsidRPr="00B00ECA">
        <w:rPr>
          <w:rFonts w:ascii="Times New Roman" w:hAnsi="Times New Roman" w:cs="Times New Roman"/>
          <w:sz w:val="24"/>
          <w:szCs w:val="24"/>
        </w:rPr>
        <w:t xml:space="preserve">scheduled as a telephonic hearing as opposed to an in-person hearing.  The </w:t>
      </w:r>
      <w:r w:rsidRPr="00B00ECA">
        <w:rPr>
          <w:rFonts w:ascii="Times New Roman" w:hAnsi="Times New Roman" w:cs="Times New Roman"/>
          <w:sz w:val="24"/>
          <w:szCs w:val="24"/>
        </w:rPr>
        <w:t xml:space="preserve">parties were further directed that the </w:t>
      </w:r>
      <w:r w:rsidR="000F4F5C" w:rsidRPr="00B00ECA">
        <w:rPr>
          <w:rFonts w:ascii="Times New Roman" w:hAnsi="Times New Roman" w:cs="Times New Roman"/>
          <w:sz w:val="24"/>
          <w:szCs w:val="24"/>
        </w:rPr>
        <w:t>status report shall also include all dates from August 12-15 and 19-22, 2019 in which the Parties and their witnesses w</w:t>
      </w:r>
      <w:r w:rsidRPr="00B00ECA">
        <w:rPr>
          <w:rFonts w:ascii="Times New Roman" w:hAnsi="Times New Roman" w:cs="Times New Roman"/>
          <w:sz w:val="24"/>
          <w:szCs w:val="24"/>
        </w:rPr>
        <w:t xml:space="preserve">ould be </w:t>
      </w:r>
      <w:r w:rsidR="000F4F5C" w:rsidRPr="00B00ECA">
        <w:rPr>
          <w:rFonts w:ascii="Times New Roman" w:hAnsi="Times New Roman" w:cs="Times New Roman"/>
          <w:sz w:val="24"/>
          <w:szCs w:val="24"/>
        </w:rPr>
        <w:t xml:space="preserve">available.  </w:t>
      </w:r>
      <w:r w:rsidRPr="00B00ECA">
        <w:rPr>
          <w:rFonts w:ascii="Times New Roman" w:hAnsi="Times New Roman" w:cs="Times New Roman"/>
          <w:sz w:val="24"/>
          <w:szCs w:val="24"/>
        </w:rPr>
        <w:t>The order provided that, a</w:t>
      </w:r>
      <w:r w:rsidR="000F4F5C" w:rsidRPr="00B00ECA">
        <w:rPr>
          <w:rFonts w:ascii="Times New Roman" w:hAnsi="Times New Roman" w:cs="Times New Roman"/>
          <w:sz w:val="24"/>
          <w:szCs w:val="24"/>
        </w:rPr>
        <w:t>bsent receipt of this information, in detail, a hearing date w</w:t>
      </w:r>
      <w:r w:rsidRPr="00B00ECA">
        <w:rPr>
          <w:rFonts w:ascii="Times New Roman" w:hAnsi="Times New Roman" w:cs="Times New Roman"/>
          <w:sz w:val="24"/>
          <w:szCs w:val="24"/>
        </w:rPr>
        <w:t xml:space="preserve">ould </w:t>
      </w:r>
      <w:r w:rsidR="000F4F5C" w:rsidRPr="00B00ECA">
        <w:rPr>
          <w:rFonts w:ascii="Times New Roman" w:hAnsi="Times New Roman" w:cs="Times New Roman"/>
          <w:sz w:val="24"/>
          <w:szCs w:val="24"/>
        </w:rPr>
        <w:t>be established by the undersigned Presiding Officer, and the Parties and their witnesses w</w:t>
      </w:r>
      <w:r w:rsidRPr="00B00ECA">
        <w:rPr>
          <w:rFonts w:ascii="Times New Roman" w:hAnsi="Times New Roman" w:cs="Times New Roman"/>
          <w:sz w:val="24"/>
          <w:szCs w:val="24"/>
        </w:rPr>
        <w:t xml:space="preserve">ould be required to </w:t>
      </w:r>
      <w:r w:rsidR="000F4F5C" w:rsidRPr="00B00ECA">
        <w:rPr>
          <w:rFonts w:ascii="Times New Roman" w:hAnsi="Times New Roman" w:cs="Times New Roman"/>
          <w:sz w:val="24"/>
          <w:szCs w:val="24"/>
        </w:rPr>
        <w:t>make themselves available at the scheduled dates and times.</w:t>
      </w:r>
    </w:p>
    <w:p w14:paraId="0E7B3200" w14:textId="77777777" w:rsidR="000F4F5C" w:rsidRPr="00B00ECA" w:rsidRDefault="000F4F5C" w:rsidP="00B00ECA">
      <w:pPr>
        <w:pStyle w:val="ListParagraph"/>
      </w:pPr>
    </w:p>
    <w:p w14:paraId="2739D3BD" w14:textId="7F55440D" w:rsidR="000805D9" w:rsidRPr="00B00ECA" w:rsidRDefault="008336C9" w:rsidP="00B00ECA">
      <w:pPr>
        <w:pStyle w:val="ListParagraph"/>
      </w:pPr>
      <w:r w:rsidRPr="00B00ECA">
        <w:t>On June 11, 2019, Complainant filed a pleading and cover letter with the Commission</w:t>
      </w:r>
      <w:r w:rsidR="008229BB">
        <w:t>’s</w:t>
      </w:r>
      <w:r w:rsidRPr="00B00ECA">
        <w:t xml:space="preserve"> Secretary dated June 6, 2019.  The cover letter provided</w:t>
      </w:r>
      <w:r w:rsidR="008229BB">
        <w:t>,</w:t>
      </w:r>
      <w:r w:rsidRPr="00B00ECA">
        <w:t xml:space="preserve"> “Enclosed please find Geoff Day’s response to NEW MATTER”.  The cover letter indicated that a copy was provided to “Tucker </w:t>
      </w:r>
      <w:proofErr w:type="spellStart"/>
      <w:r w:rsidRPr="00B00ECA">
        <w:t>Arensberg</w:t>
      </w:r>
      <w:proofErr w:type="spellEnd"/>
      <w:r w:rsidRPr="00B00ECA">
        <w:t xml:space="preserve"> Attorneys.  The undersigned presiding officer was not identified as having been provided with a copy of the cover letter or pleading and no certificate of service was attached.  The pleading was entitled “STATUS REPORT AND REQUEST FOR IN-PERSON HEARING”</w:t>
      </w:r>
    </w:p>
    <w:p w14:paraId="707CB3CD" w14:textId="77777777" w:rsidR="00315540" w:rsidRPr="00B00ECA" w:rsidRDefault="00315540" w:rsidP="00B00ECA">
      <w:pPr>
        <w:spacing w:after="0" w:line="360" w:lineRule="auto"/>
        <w:rPr>
          <w:rFonts w:ascii="Times New Roman" w:hAnsi="Times New Roman" w:cs="Times New Roman"/>
          <w:sz w:val="24"/>
          <w:szCs w:val="24"/>
        </w:rPr>
      </w:pPr>
    </w:p>
    <w:p w14:paraId="7B0ABDE0" w14:textId="73A85F5D" w:rsidR="00315540" w:rsidRDefault="00315540" w:rsidP="00B00ECA">
      <w:pPr>
        <w:spacing w:after="0" w:line="360" w:lineRule="auto"/>
        <w:rPr>
          <w:rFonts w:ascii="Times New Roman" w:hAnsi="Times New Roman" w:cs="Times New Roman"/>
          <w:sz w:val="24"/>
          <w:szCs w:val="24"/>
        </w:rPr>
      </w:pPr>
      <w:r w:rsidRPr="00B00ECA">
        <w:rPr>
          <w:rFonts w:ascii="Times New Roman" w:hAnsi="Times New Roman" w:cs="Times New Roman"/>
          <w:sz w:val="24"/>
          <w:szCs w:val="24"/>
        </w:rPr>
        <w:tab/>
      </w:r>
      <w:r w:rsidR="008229BB">
        <w:rPr>
          <w:rFonts w:ascii="Times New Roman" w:hAnsi="Times New Roman" w:cs="Times New Roman"/>
          <w:sz w:val="24"/>
          <w:szCs w:val="24"/>
        </w:rPr>
        <w:tab/>
      </w:r>
      <w:r w:rsidRPr="00B00ECA">
        <w:rPr>
          <w:rFonts w:ascii="Times New Roman" w:hAnsi="Times New Roman" w:cs="Times New Roman"/>
          <w:sz w:val="24"/>
          <w:szCs w:val="24"/>
        </w:rPr>
        <w:t>On June 13, 2019, a Call-In Telephone Hearing Notice was issued scheduling the telephonic hearing in this proceeding for Wednesday August 21, 2019 and Thursday August 22, 2019.</w:t>
      </w:r>
    </w:p>
    <w:p w14:paraId="5E922E28" w14:textId="77777777" w:rsidR="00B00ECA" w:rsidRPr="00B00ECA" w:rsidRDefault="00B00ECA" w:rsidP="00B00ECA">
      <w:pPr>
        <w:spacing w:after="0" w:line="360" w:lineRule="auto"/>
        <w:rPr>
          <w:rFonts w:ascii="Times New Roman" w:hAnsi="Times New Roman" w:cs="Times New Roman"/>
          <w:sz w:val="24"/>
          <w:szCs w:val="24"/>
        </w:rPr>
      </w:pPr>
    </w:p>
    <w:p w14:paraId="662324B2" w14:textId="1D5F6C79" w:rsidR="00315540" w:rsidRPr="00B00ECA" w:rsidRDefault="00315540" w:rsidP="00B00ECA">
      <w:pPr>
        <w:spacing w:after="0" w:line="360" w:lineRule="auto"/>
        <w:rPr>
          <w:rFonts w:ascii="Times New Roman" w:hAnsi="Times New Roman" w:cs="Times New Roman"/>
          <w:sz w:val="24"/>
          <w:szCs w:val="24"/>
        </w:rPr>
      </w:pPr>
      <w:r w:rsidRPr="00B00ECA">
        <w:rPr>
          <w:rFonts w:ascii="Times New Roman" w:hAnsi="Times New Roman" w:cs="Times New Roman"/>
          <w:sz w:val="24"/>
          <w:szCs w:val="24"/>
        </w:rPr>
        <w:tab/>
      </w:r>
      <w:r w:rsidR="008229BB">
        <w:rPr>
          <w:rFonts w:ascii="Times New Roman" w:hAnsi="Times New Roman" w:cs="Times New Roman"/>
          <w:sz w:val="24"/>
          <w:szCs w:val="24"/>
        </w:rPr>
        <w:tab/>
      </w:r>
      <w:r w:rsidRPr="00B00ECA">
        <w:rPr>
          <w:rFonts w:ascii="Times New Roman" w:hAnsi="Times New Roman" w:cs="Times New Roman"/>
          <w:sz w:val="24"/>
          <w:szCs w:val="24"/>
        </w:rPr>
        <w:t>In preparing for the hearing in this matter, upon reviewing the docket, the undersigned was made aware of the  existence of the  cover letter and status report untimely filed  with the Commission</w:t>
      </w:r>
      <w:r w:rsidR="008229BB">
        <w:rPr>
          <w:rFonts w:ascii="Times New Roman" w:hAnsi="Times New Roman" w:cs="Times New Roman"/>
          <w:sz w:val="24"/>
          <w:szCs w:val="24"/>
        </w:rPr>
        <w:t>’s</w:t>
      </w:r>
      <w:r w:rsidRPr="00B00ECA">
        <w:rPr>
          <w:rFonts w:ascii="Times New Roman" w:hAnsi="Times New Roman" w:cs="Times New Roman"/>
          <w:sz w:val="24"/>
          <w:szCs w:val="24"/>
        </w:rPr>
        <w:t xml:space="preserve"> Secretary  on June 11, 2019 and copied to counsel for Respondent.  Even though the request was not provided to the undersigned presiding officer and was untimely filed </w:t>
      </w:r>
      <w:r w:rsidR="00A02EAA" w:rsidRPr="00B00ECA">
        <w:rPr>
          <w:rFonts w:ascii="Times New Roman" w:hAnsi="Times New Roman" w:cs="Times New Roman"/>
          <w:sz w:val="24"/>
          <w:szCs w:val="24"/>
        </w:rPr>
        <w:t xml:space="preserve">and filed </w:t>
      </w:r>
      <w:r w:rsidRPr="00B00ECA">
        <w:rPr>
          <w:rFonts w:ascii="Times New Roman" w:hAnsi="Times New Roman" w:cs="Times New Roman"/>
          <w:sz w:val="24"/>
          <w:szCs w:val="24"/>
        </w:rPr>
        <w:t xml:space="preserve">without a certificate of service attached, the request of Complainant will be granted, consistent with the ordering paragraphs below.    </w:t>
      </w:r>
    </w:p>
    <w:p w14:paraId="6D43B746" w14:textId="70D110D5" w:rsidR="00A02EAA" w:rsidRDefault="00A02EAA" w:rsidP="00B00ECA">
      <w:pPr>
        <w:spacing w:after="0" w:line="360" w:lineRule="auto"/>
        <w:rPr>
          <w:rFonts w:ascii="Times New Roman" w:hAnsi="Times New Roman" w:cs="Times New Roman"/>
          <w:sz w:val="24"/>
          <w:szCs w:val="24"/>
        </w:rPr>
      </w:pPr>
    </w:p>
    <w:p w14:paraId="1F7FA208" w14:textId="7E77E10C" w:rsidR="008229BB" w:rsidRDefault="008229BB" w:rsidP="00B00ECA">
      <w:pPr>
        <w:spacing w:after="0" w:line="360" w:lineRule="auto"/>
        <w:rPr>
          <w:rFonts w:ascii="Times New Roman" w:hAnsi="Times New Roman" w:cs="Times New Roman"/>
          <w:sz w:val="24"/>
          <w:szCs w:val="24"/>
        </w:rPr>
      </w:pPr>
    </w:p>
    <w:p w14:paraId="580188E3" w14:textId="77777777" w:rsidR="008229BB" w:rsidRDefault="008229BB" w:rsidP="00B00ECA">
      <w:pPr>
        <w:spacing w:after="0" w:line="360" w:lineRule="auto"/>
        <w:rPr>
          <w:rFonts w:ascii="Times New Roman" w:hAnsi="Times New Roman" w:cs="Times New Roman"/>
          <w:sz w:val="24"/>
          <w:szCs w:val="24"/>
        </w:rPr>
      </w:pPr>
    </w:p>
    <w:p w14:paraId="41698CA8" w14:textId="0945F335" w:rsidR="00B00ECA" w:rsidRDefault="00B00ECA" w:rsidP="00B00ECA">
      <w:pPr>
        <w:spacing w:after="0" w:line="360" w:lineRule="auto"/>
        <w:rPr>
          <w:rFonts w:ascii="Times New Roman" w:hAnsi="Times New Roman" w:cs="Times New Roman"/>
          <w:sz w:val="24"/>
          <w:szCs w:val="24"/>
        </w:rPr>
      </w:pPr>
    </w:p>
    <w:p w14:paraId="3DD7EF53" w14:textId="0E84A543" w:rsidR="00A02EAA" w:rsidRPr="00B00ECA" w:rsidRDefault="00B00ECA" w:rsidP="00B00EC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A02EAA" w:rsidRPr="00B00ECA">
        <w:rPr>
          <w:rFonts w:ascii="Times New Roman" w:eastAsia="Times New Roman" w:hAnsi="Times New Roman" w:cs="Times New Roman"/>
          <w:sz w:val="24"/>
          <w:szCs w:val="24"/>
        </w:rPr>
        <w:t>THEREFORE,</w:t>
      </w:r>
    </w:p>
    <w:p w14:paraId="200515BA" w14:textId="77777777" w:rsidR="00A02EAA" w:rsidRPr="00B00ECA" w:rsidRDefault="00A02EAA" w:rsidP="00B00ECA">
      <w:pPr>
        <w:tabs>
          <w:tab w:val="left" w:pos="2160"/>
        </w:tabs>
        <w:spacing w:after="0" w:line="360" w:lineRule="auto"/>
        <w:ind w:firstLine="1440"/>
        <w:rPr>
          <w:rFonts w:ascii="Times New Roman" w:eastAsia="Times New Roman" w:hAnsi="Times New Roman" w:cs="Times New Roman"/>
          <w:sz w:val="24"/>
          <w:szCs w:val="24"/>
        </w:rPr>
      </w:pPr>
    </w:p>
    <w:p w14:paraId="7E1F3A7D" w14:textId="77777777" w:rsidR="00A02EAA" w:rsidRPr="00B00ECA" w:rsidRDefault="00A02EAA" w:rsidP="00B00ECA">
      <w:pPr>
        <w:tabs>
          <w:tab w:val="left" w:pos="2160"/>
        </w:tabs>
        <w:spacing w:after="0" w:line="360" w:lineRule="auto"/>
        <w:ind w:firstLine="1440"/>
        <w:rPr>
          <w:rFonts w:ascii="Times New Roman" w:eastAsia="Times New Roman" w:hAnsi="Times New Roman" w:cs="Times New Roman"/>
          <w:sz w:val="24"/>
          <w:szCs w:val="24"/>
        </w:rPr>
      </w:pPr>
      <w:r w:rsidRPr="00B00ECA">
        <w:rPr>
          <w:rFonts w:ascii="Times New Roman" w:eastAsia="Times New Roman" w:hAnsi="Times New Roman" w:cs="Times New Roman"/>
          <w:sz w:val="24"/>
          <w:szCs w:val="24"/>
        </w:rPr>
        <w:t>IT IS ORDERED:</w:t>
      </w:r>
    </w:p>
    <w:p w14:paraId="0F13B6EA" w14:textId="77777777" w:rsidR="00A02EAA" w:rsidRPr="00B00ECA" w:rsidRDefault="00A02EAA" w:rsidP="00B00ECA">
      <w:pPr>
        <w:tabs>
          <w:tab w:val="left" w:pos="2160"/>
        </w:tabs>
        <w:spacing w:after="0" w:line="360" w:lineRule="auto"/>
        <w:ind w:firstLine="1440"/>
        <w:rPr>
          <w:rFonts w:ascii="Times New Roman" w:eastAsia="Times New Roman" w:hAnsi="Times New Roman" w:cs="Times New Roman"/>
          <w:sz w:val="24"/>
          <w:szCs w:val="24"/>
        </w:rPr>
      </w:pPr>
    </w:p>
    <w:p w14:paraId="025CD8E6" w14:textId="5198281F" w:rsidR="00A02EAA" w:rsidRPr="00B00ECA" w:rsidRDefault="00A02EAA" w:rsidP="00B00ECA">
      <w:pPr>
        <w:numPr>
          <w:ilvl w:val="0"/>
          <w:numId w:val="4"/>
        </w:numPr>
        <w:spacing w:after="0" w:line="360" w:lineRule="auto"/>
        <w:ind w:left="0" w:firstLine="1440"/>
        <w:rPr>
          <w:rFonts w:ascii="Times New Roman" w:eastAsia="Times New Roman" w:hAnsi="Times New Roman" w:cs="Times New Roman"/>
          <w:sz w:val="24"/>
          <w:szCs w:val="24"/>
        </w:rPr>
      </w:pPr>
      <w:r w:rsidRPr="00B00ECA">
        <w:rPr>
          <w:rFonts w:ascii="Times New Roman" w:eastAsia="Times New Roman" w:hAnsi="Times New Roman" w:cs="Times New Roman"/>
          <w:sz w:val="24"/>
          <w:szCs w:val="24"/>
        </w:rPr>
        <w:t>That the initial call-in telephonic hearing scheduled for August 21, 2019 and August 22, 2019 is hereby converted to an in-person hearing</w:t>
      </w:r>
      <w:r w:rsidR="008229BB">
        <w:rPr>
          <w:rFonts w:ascii="Times New Roman" w:eastAsia="Times New Roman" w:hAnsi="Times New Roman" w:cs="Times New Roman"/>
          <w:sz w:val="24"/>
          <w:szCs w:val="24"/>
        </w:rPr>
        <w:t>,</w:t>
      </w:r>
      <w:r w:rsidRPr="00B00ECA">
        <w:rPr>
          <w:rFonts w:ascii="Times New Roman" w:eastAsia="Times New Roman" w:hAnsi="Times New Roman" w:cs="Times New Roman"/>
          <w:sz w:val="24"/>
          <w:szCs w:val="24"/>
        </w:rPr>
        <w:t xml:space="preserve"> at the request of Complainant to be on </w:t>
      </w:r>
      <w:r w:rsidR="00991103" w:rsidRPr="00B00ECA">
        <w:rPr>
          <w:rFonts w:ascii="Times New Roman" w:eastAsia="Times New Roman" w:hAnsi="Times New Roman" w:cs="Times New Roman"/>
          <w:sz w:val="24"/>
          <w:szCs w:val="24"/>
        </w:rPr>
        <w:t xml:space="preserve">August 21, 2019 and August 22, 2019 </w:t>
      </w:r>
      <w:r w:rsidR="00644FD6">
        <w:rPr>
          <w:rFonts w:ascii="Times New Roman" w:eastAsia="Times New Roman" w:hAnsi="Times New Roman" w:cs="Times New Roman"/>
          <w:sz w:val="24"/>
          <w:szCs w:val="24"/>
        </w:rPr>
        <w:t>in Hearing Room 2018,</w:t>
      </w:r>
      <w:r w:rsidR="00991103" w:rsidRPr="00B00ECA">
        <w:rPr>
          <w:rFonts w:ascii="Times New Roman" w:eastAsia="Times New Roman" w:hAnsi="Times New Roman" w:cs="Times New Roman"/>
          <w:sz w:val="24"/>
          <w:szCs w:val="24"/>
        </w:rPr>
        <w:t xml:space="preserve"> at </w:t>
      </w:r>
      <w:r w:rsidR="00644FD6" w:rsidRPr="00644FD6">
        <w:rPr>
          <w:rFonts w:ascii="Times New Roman" w:eastAsia="Times New Roman" w:hAnsi="Times New Roman" w:cs="Times New Roman"/>
          <w:sz w:val="24"/>
          <w:szCs w:val="24"/>
        </w:rPr>
        <w:t>301 Fifth Ave</w:t>
      </w:r>
      <w:r w:rsidR="00644FD6">
        <w:rPr>
          <w:rFonts w:ascii="Times New Roman" w:eastAsia="Times New Roman" w:hAnsi="Times New Roman" w:cs="Times New Roman"/>
          <w:sz w:val="24"/>
          <w:szCs w:val="24"/>
        </w:rPr>
        <w:t>nue</w:t>
      </w:r>
      <w:r w:rsidR="00644FD6" w:rsidRPr="00644FD6">
        <w:rPr>
          <w:rFonts w:ascii="Times New Roman" w:eastAsia="Times New Roman" w:hAnsi="Times New Roman" w:cs="Times New Roman"/>
          <w:sz w:val="24"/>
          <w:szCs w:val="24"/>
        </w:rPr>
        <w:t xml:space="preserve">, </w:t>
      </w:r>
      <w:r w:rsidR="00644FD6">
        <w:rPr>
          <w:rFonts w:ascii="Times New Roman" w:eastAsia="Times New Roman" w:hAnsi="Times New Roman" w:cs="Times New Roman"/>
          <w:sz w:val="24"/>
          <w:szCs w:val="24"/>
        </w:rPr>
        <w:t>2</w:t>
      </w:r>
      <w:r w:rsidR="00644FD6" w:rsidRPr="00644FD6">
        <w:rPr>
          <w:rFonts w:ascii="Times New Roman" w:eastAsia="Times New Roman" w:hAnsi="Times New Roman" w:cs="Times New Roman"/>
          <w:sz w:val="24"/>
          <w:szCs w:val="24"/>
          <w:vertAlign w:val="superscript"/>
        </w:rPr>
        <w:t>nd</w:t>
      </w:r>
      <w:r w:rsidR="00644FD6">
        <w:rPr>
          <w:rFonts w:ascii="Times New Roman" w:eastAsia="Times New Roman" w:hAnsi="Times New Roman" w:cs="Times New Roman"/>
          <w:sz w:val="24"/>
          <w:szCs w:val="24"/>
        </w:rPr>
        <w:t xml:space="preserve"> Floor</w:t>
      </w:r>
      <w:r w:rsidR="00644FD6" w:rsidRPr="00644FD6">
        <w:rPr>
          <w:rFonts w:ascii="Times New Roman" w:eastAsia="Times New Roman" w:hAnsi="Times New Roman" w:cs="Times New Roman"/>
          <w:sz w:val="24"/>
          <w:szCs w:val="24"/>
        </w:rPr>
        <w:t>, Piatt Place</w:t>
      </w:r>
      <w:r w:rsidR="00991103" w:rsidRPr="00B00ECA">
        <w:rPr>
          <w:rFonts w:ascii="Times New Roman" w:eastAsia="Times New Roman" w:hAnsi="Times New Roman" w:cs="Times New Roman"/>
          <w:sz w:val="24"/>
          <w:szCs w:val="24"/>
        </w:rPr>
        <w:t xml:space="preserve">, </w:t>
      </w:r>
      <w:r w:rsidR="00644FD6">
        <w:rPr>
          <w:rFonts w:ascii="Times New Roman" w:eastAsia="Times New Roman" w:hAnsi="Times New Roman" w:cs="Times New Roman"/>
          <w:sz w:val="24"/>
          <w:szCs w:val="24"/>
        </w:rPr>
        <w:t xml:space="preserve">Pittsburgh, PA 15222 </w:t>
      </w:r>
      <w:r w:rsidR="00991103" w:rsidRPr="00B00ECA">
        <w:rPr>
          <w:rFonts w:ascii="Times New Roman" w:eastAsia="Times New Roman" w:hAnsi="Times New Roman" w:cs="Times New Roman"/>
          <w:sz w:val="24"/>
          <w:szCs w:val="24"/>
        </w:rPr>
        <w:t>beginning each day promptly at 10:00 a.m.</w:t>
      </w:r>
      <w:r w:rsidR="00B00ECA">
        <w:rPr>
          <w:rFonts w:ascii="Times New Roman" w:eastAsia="Times New Roman" w:hAnsi="Times New Roman" w:cs="Times New Roman"/>
          <w:sz w:val="24"/>
          <w:szCs w:val="24"/>
        </w:rPr>
        <w:br/>
      </w:r>
    </w:p>
    <w:p w14:paraId="3EF99146" w14:textId="66C5427D" w:rsidR="00991103" w:rsidRPr="00B00ECA" w:rsidRDefault="00991103" w:rsidP="00B00ECA">
      <w:pPr>
        <w:pStyle w:val="ListParagraph"/>
        <w:numPr>
          <w:ilvl w:val="0"/>
          <w:numId w:val="4"/>
        </w:numPr>
        <w:ind w:left="0" w:firstLine="1440"/>
      </w:pPr>
      <w:r w:rsidRPr="00B00ECA">
        <w:t xml:space="preserve">That Complainant and counsel for Respondent shall attend and fully participate at the in-person hearing </w:t>
      </w:r>
      <w:r w:rsidR="00644FD6">
        <w:t>in Pittsburgh, PA.</w:t>
      </w:r>
      <w:r w:rsidRPr="00B00ECA">
        <w:t xml:space="preserve">  </w:t>
      </w:r>
      <w:r w:rsidR="00B00ECA">
        <w:br/>
      </w:r>
    </w:p>
    <w:p w14:paraId="0746FA3C" w14:textId="5C7C3738" w:rsidR="00991103" w:rsidRPr="00B00ECA" w:rsidRDefault="00991103" w:rsidP="00B00ECA">
      <w:pPr>
        <w:pStyle w:val="ListParagraph"/>
        <w:numPr>
          <w:ilvl w:val="0"/>
          <w:numId w:val="5"/>
        </w:numPr>
        <w:ind w:left="0" w:firstLine="1440"/>
        <w:rPr>
          <w:spacing w:val="-3"/>
        </w:rPr>
      </w:pPr>
      <w:r w:rsidRPr="00B00ECA">
        <w:t>That Complainant</w:t>
      </w:r>
      <w:r w:rsidR="008229BB">
        <w:t>’</w:t>
      </w:r>
      <w:r w:rsidRPr="00B00ECA">
        <w:t>s and Respondent’s expert</w:t>
      </w:r>
      <w:r w:rsidR="00BE6F8A" w:rsidRPr="00B00ECA">
        <w:t xml:space="preserve"> and fact </w:t>
      </w:r>
      <w:r w:rsidRPr="00B00ECA">
        <w:t>witnesses, as previously identified</w:t>
      </w:r>
      <w:r w:rsidR="00BE6F8A" w:rsidRPr="00B00ECA">
        <w:t xml:space="preserve"> pursuant to the litigation schedule established in this proceeding, </w:t>
      </w:r>
      <w:r w:rsidRPr="00B00ECA">
        <w:t xml:space="preserve">shall be permitted to appear at the hearing in this matter on August </w:t>
      </w:r>
      <w:r w:rsidR="00BE6F8A" w:rsidRPr="00B00ECA">
        <w:t>21 and 22</w:t>
      </w:r>
      <w:r w:rsidRPr="00B00ECA">
        <w:t>, 2019, by telephone, consistent with the provisions set forth in this order.</w:t>
      </w:r>
    </w:p>
    <w:p w14:paraId="48FA8512" w14:textId="77777777" w:rsidR="00991103" w:rsidRPr="00B00ECA" w:rsidRDefault="00991103" w:rsidP="00B00ECA">
      <w:pPr>
        <w:pStyle w:val="ListParagraph"/>
      </w:pPr>
    </w:p>
    <w:p w14:paraId="4DCFE2FF" w14:textId="77777777" w:rsidR="00991103" w:rsidRPr="00B00ECA" w:rsidRDefault="00991103" w:rsidP="00B00ECA">
      <w:pPr>
        <w:pStyle w:val="ListParagraph"/>
        <w:numPr>
          <w:ilvl w:val="0"/>
          <w:numId w:val="5"/>
        </w:numPr>
        <w:ind w:left="0" w:firstLine="1440"/>
        <w:rPr>
          <w:spacing w:val="-3"/>
        </w:rPr>
      </w:pPr>
      <w:r w:rsidRPr="00B00ECA">
        <w:t>Nothing in this Order shall be construed to be ruling on the admissibility or competency of any witnesses to testify at the hearing in this proceeding, and the Party proposing any evidence or testimony will be required to establish the admissibility, relevance and competency of the proposed evidence at the hearing in this proceeding.</w:t>
      </w:r>
    </w:p>
    <w:p w14:paraId="3B443A36" w14:textId="77777777" w:rsidR="00991103" w:rsidRPr="00B00ECA" w:rsidRDefault="00991103" w:rsidP="00B00ECA">
      <w:pPr>
        <w:spacing w:after="0" w:line="360" w:lineRule="auto"/>
        <w:ind w:firstLine="1440"/>
        <w:rPr>
          <w:rFonts w:ascii="Times New Roman" w:hAnsi="Times New Roman" w:cs="Times New Roman"/>
          <w:spacing w:val="-3"/>
          <w:sz w:val="24"/>
          <w:szCs w:val="24"/>
        </w:rPr>
      </w:pPr>
    </w:p>
    <w:p w14:paraId="437A00D5" w14:textId="77777777" w:rsidR="00991103" w:rsidRPr="00B00ECA" w:rsidRDefault="00991103" w:rsidP="00B00ECA">
      <w:pPr>
        <w:pStyle w:val="ListParagraph"/>
        <w:numPr>
          <w:ilvl w:val="0"/>
          <w:numId w:val="5"/>
        </w:numPr>
        <w:ind w:left="0" w:firstLine="1440"/>
      </w:pPr>
      <w:r w:rsidRPr="00B00ECA">
        <w:t xml:space="preserve">This Order shall not be construed to permit Complainant, </w:t>
      </w:r>
      <w:r w:rsidR="00BE6F8A" w:rsidRPr="00B00ECA">
        <w:t xml:space="preserve">Geoff Day </w:t>
      </w:r>
      <w:r w:rsidRPr="00B00ECA">
        <w:t xml:space="preserve">to provide testimony by telephone at the in-person evidentiary hearing in this proceeding.  </w:t>
      </w:r>
    </w:p>
    <w:p w14:paraId="3A7ED5B4" w14:textId="77777777" w:rsidR="00991103" w:rsidRPr="00B00ECA" w:rsidRDefault="00991103" w:rsidP="00B00ECA">
      <w:pPr>
        <w:pStyle w:val="ListParagraph"/>
      </w:pPr>
    </w:p>
    <w:p w14:paraId="2ED92A91" w14:textId="77777777" w:rsidR="00991103" w:rsidRPr="00B00ECA" w:rsidRDefault="00991103" w:rsidP="00B00ECA">
      <w:pPr>
        <w:pStyle w:val="ListParagraph"/>
        <w:numPr>
          <w:ilvl w:val="0"/>
          <w:numId w:val="5"/>
        </w:numPr>
        <w:ind w:left="0" w:firstLine="1440"/>
        <w:rPr>
          <w:spacing w:val="-3"/>
        </w:rPr>
      </w:pPr>
      <w:r w:rsidRPr="00B00ECA">
        <w:t xml:space="preserve">That any witnesses permitted to provide testimony by telephone shall testify without the assistance of any other person and consistent with the instructions of the undersigned Presiding Officer, which shall be provided prior to permitting the testimony in this proceeding.    </w:t>
      </w:r>
    </w:p>
    <w:p w14:paraId="5C42BDC9" w14:textId="77777777" w:rsidR="00BE6F8A" w:rsidRPr="00B00ECA" w:rsidRDefault="00BE6F8A" w:rsidP="00B00ECA">
      <w:pPr>
        <w:pStyle w:val="ListParagraph"/>
      </w:pPr>
    </w:p>
    <w:p w14:paraId="0777C24E" w14:textId="77777777" w:rsidR="00BE6F8A" w:rsidRPr="00B00ECA" w:rsidRDefault="00BE6F8A" w:rsidP="00B00ECA">
      <w:pPr>
        <w:pStyle w:val="ListParagraph"/>
        <w:numPr>
          <w:ilvl w:val="0"/>
          <w:numId w:val="5"/>
        </w:numPr>
        <w:ind w:left="0" w:firstLine="1440"/>
      </w:pPr>
      <w:r w:rsidRPr="00B00ECA">
        <w:lastRenderedPageBreak/>
        <w:t>The Party sponsoring any witnesses proposing to testify by telephone at the hearing in this proceeding shall provide the undersigned presiding officer with a telephone number for each such witness at the time of the hearing at 10:00 a.m. on August 21, 2019.</w:t>
      </w:r>
    </w:p>
    <w:p w14:paraId="1865EE99" w14:textId="77777777" w:rsidR="00BE6F8A" w:rsidRPr="00B00ECA" w:rsidRDefault="00BE6F8A" w:rsidP="00B00ECA">
      <w:pPr>
        <w:pStyle w:val="ListParagraph"/>
      </w:pPr>
    </w:p>
    <w:p w14:paraId="197F2945" w14:textId="77777777" w:rsidR="00BE6F8A" w:rsidRPr="00B00ECA" w:rsidRDefault="00BE6F8A" w:rsidP="00B00ECA">
      <w:pPr>
        <w:pStyle w:val="ListParagraph"/>
        <w:numPr>
          <w:ilvl w:val="0"/>
          <w:numId w:val="5"/>
        </w:numPr>
        <w:ind w:left="0" w:firstLine="1440"/>
      </w:pPr>
      <w:r w:rsidRPr="00B00ECA">
        <w:t>This order shall not be construed to preclude any qualified witness from providing testimony in-person at the in-person hearing in this matter.</w:t>
      </w:r>
    </w:p>
    <w:p w14:paraId="3E5EECB2" w14:textId="77777777" w:rsidR="00991103" w:rsidRPr="00B00ECA" w:rsidRDefault="00991103" w:rsidP="00B00ECA">
      <w:pPr>
        <w:tabs>
          <w:tab w:val="left" w:pos="-1440"/>
          <w:tab w:val="left" w:pos="-720"/>
        </w:tabs>
        <w:overflowPunct w:val="0"/>
        <w:autoSpaceDE w:val="0"/>
        <w:autoSpaceDN w:val="0"/>
        <w:adjustRightInd w:val="0"/>
        <w:spacing w:after="0" w:line="360" w:lineRule="auto"/>
        <w:ind w:firstLine="1440"/>
        <w:rPr>
          <w:rFonts w:ascii="Times New Roman" w:hAnsi="Times New Roman" w:cs="Times New Roman"/>
          <w:sz w:val="24"/>
          <w:szCs w:val="24"/>
        </w:rPr>
      </w:pPr>
      <w:r w:rsidRPr="00B00ECA">
        <w:rPr>
          <w:rFonts w:ascii="Times New Roman" w:eastAsia="Times New Roman" w:hAnsi="Times New Roman" w:cs="Times New Roman"/>
          <w:sz w:val="24"/>
          <w:szCs w:val="24"/>
        </w:rPr>
        <w:tab/>
      </w:r>
      <w:r w:rsidRPr="00B00ECA">
        <w:rPr>
          <w:rFonts w:ascii="Times New Roman" w:hAnsi="Times New Roman" w:cs="Times New Roman"/>
          <w:sz w:val="24"/>
          <w:szCs w:val="24"/>
        </w:rPr>
        <w:tab/>
      </w:r>
    </w:p>
    <w:p w14:paraId="5AAB3E15" w14:textId="77777777" w:rsidR="00991103" w:rsidRPr="00B00ECA" w:rsidRDefault="002E6B28" w:rsidP="00B00ECA">
      <w:pPr>
        <w:pStyle w:val="ListParagraph"/>
        <w:numPr>
          <w:ilvl w:val="0"/>
          <w:numId w:val="5"/>
        </w:numPr>
        <w:ind w:left="0" w:firstLine="1440"/>
        <w:rPr>
          <w:bCs/>
        </w:rPr>
      </w:pPr>
      <w:r w:rsidRPr="00B00ECA">
        <w:t xml:space="preserve">The failure of Complainant to appear in person at the time of the scheduled in-person hearing will result in the complaint and any amendments being </w:t>
      </w:r>
      <w:r w:rsidR="00991103" w:rsidRPr="00B00ECA">
        <w:rPr>
          <w:bCs/>
        </w:rPr>
        <w:t xml:space="preserve">dismissed with prejudice.  </w:t>
      </w:r>
      <w:r w:rsidRPr="00B00ECA">
        <w:rPr>
          <w:bCs/>
        </w:rPr>
        <w:t xml:space="preserve">The failure of counsel for Respondent to </w:t>
      </w:r>
      <w:r w:rsidRPr="00B00ECA">
        <w:t>appear in person at the time of the scheduled in-person hearing will result in the defenses raised by Respondent being denied</w:t>
      </w:r>
      <w:r w:rsidRPr="00B00ECA">
        <w:rPr>
          <w:bCs/>
        </w:rPr>
        <w:t xml:space="preserve">.  </w:t>
      </w:r>
    </w:p>
    <w:p w14:paraId="7679882A" w14:textId="77777777" w:rsidR="002E6B28" w:rsidRPr="00B00ECA" w:rsidRDefault="002E6B28" w:rsidP="00B00ECA">
      <w:pPr>
        <w:pStyle w:val="ListParagraph"/>
      </w:pPr>
    </w:p>
    <w:p w14:paraId="2F69999C" w14:textId="245F37B0" w:rsidR="00CE1E4A" w:rsidRPr="00B00ECA" w:rsidRDefault="002E6B28" w:rsidP="00B00ECA">
      <w:pPr>
        <w:pStyle w:val="ListParagraph"/>
        <w:numPr>
          <w:ilvl w:val="0"/>
          <w:numId w:val="5"/>
        </w:numPr>
        <w:ind w:left="0" w:firstLine="1440"/>
      </w:pPr>
      <w:r w:rsidRPr="00B00ECA">
        <w:rPr>
          <w:rFonts w:eastAsia="Calibri"/>
        </w:rPr>
        <w:t xml:space="preserve">That in addition to the terms set forth in prior orders entered in this proceeding, if any Party intends to </w:t>
      </w:r>
      <w:r w:rsidRPr="00B00ECA">
        <w:t xml:space="preserve">attempt to introduce any material of any kind, including any documents or exhibits into evidence or have a witness refer to any material of any kind, document or proposed exhibit, you must bring at least five (5) copies of each such document to the in-person hearing.  These are the original and one copy for the Commission’s records, one copy for the Presiding Officer and one copy for every Party (Complainant and Respondent).  </w:t>
      </w:r>
    </w:p>
    <w:p w14:paraId="0136D44F" w14:textId="77777777" w:rsidR="00CE1E4A" w:rsidRPr="00B00ECA" w:rsidRDefault="00CE1E4A" w:rsidP="00B00ECA">
      <w:pPr>
        <w:pStyle w:val="ListParagraph"/>
      </w:pPr>
    </w:p>
    <w:p w14:paraId="2F7B9DFC" w14:textId="73E82B55" w:rsidR="00CE1E4A" w:rsidRPr="00B00ECA" w:rsidRDefault="00CE1E4A" w:rsidP="00B00ECA">
      <w:pPr>
        <w:pStyle w:val="ListParagraph"/>
        <w:numPr>
          <w:ilvl w:val="0"/>
          <w:numId w:val="5"/>
        </w:numPr>
        <w:ind w:left="0" w:firstLine="1440"/>
      </w:pPr>
      <w:r w:rsidRPr="00B00ECA">
        <w:rPr>
          <w:rFonts w:eastAsia="Calibri"/>
        </w:rPr>
        <w:t xml:space="preserve">That in addition to the terms set forth in prior orders entered in this proceeding, if any Party intends to </w:t>
      </w:r>
      <w:r w:rsidRPr="00B00ECA">
        <w:t xml:space="preserve">attempt to introduce any material of any kind, including any documents or exhibits into evidence or have a witness refer to any material of any kind, document or proposed exhibit, you must deliver one copy of each such pre-marked exhibit or other document or other material to the opposing party and the undersigned presiding officer not later than 12:00 noon on August 19, 2019.  </w:t>
      </w:r>
    </w:p>
    <w:p w14:paraId="3468AABC" w14:textId="2CD35843" w:rsidR="002E6B28" w:rsidRPr="00B00ECA" w:rsidRDefault="002E6B28" w:rsidP="00B00ECA">
      <w:pPr>
        <w:pStyle w:val="ListParagraph"/>
      </w:pPr>
    </w:p>
    <w:p w14:paraId="2E6AB9A4" w14:textId="77777777" w:rsidR="002E6B28" w:rsidRPr="00B00ECA" w:rsidRDefault="002E6B28" w:rsidP="00B00ECA">
      <w:pPr>
        <w:pStyle w:val="ListParagraph"/>
        <w:numPr>
          <w:ilvl w:val="0"/>
          <w:numId w:val="5"/>
        </w:numPr>
        <w:ind w:left="0" w:firstLine="1440"/>
      </w:pPr>
      <w:r w:rsidRPr="00B00ECA">
        <w:t xml:space="preserve">That all proposed exhibits shall be properly pre-marked for identification prior to the evidentiary hearing.     </w:t>
      </w:r>
      <w:r w:rsidRPr="00B00ECA">
        <w:br/>
      </w:r>
    </w:p>
    <w:p w14:paraId="4F608169" w14:textId="77777777" w:rsidR="002E6B28" w:rsidRPr="00B00ECA" w:rsidRDefault="002E6B28" w:rsidP="00B00ECA">
      <w:pPr>
        <w:pStyle w:val="ListParagraph"/>
        <w:numPr>
          <w:ilvl w:val="0"/>
          <w:numId w:val="5"/>
        </w:numPr>
        <w:ind w:left="0" w:firstLine="1440"/>
      </w:pPr>
      <w:r w:rsidRPr="00B00ECA">
        <w:t xml:space="preserve">That it shall be the responsibility of the Party offering their proposed evidence to make appropriate arrangements to properly present their evidence at the hearing in </w:t>
      </w:r>
      <w:r w:rsidRPr="00B00ECA">
        <w:lastRenderedPageBreak/>
        <w:t>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0548DD04" w14:textId="77777777" w:rsidR="00991103" w:rsidRPr="00B00ECA" w:rsidRDefault="00991103" w:rsidP="00B00ECA">
      <w:pPr>
        <w:spacing w:after="0" w:line="360" w:lineRule="auto"/>
        <w:ind w:firstLine="1440"/>
        <w:rPr>
          <w:sz w:val="24"/>
          <w:szCs w:val="24"/>
        </w:rPr>
      </w:pPr>
    </w:p>
    <w:p w14:paraId="57538E6F" w14:textId="77777777" w:rsidR="00991103" w:rsidRPr="00B00ECA" w:rsidRDefault="00991103" w:rsidP="00B00ECA">
      <w:pPr>
        <w:pStyle w:val="ListParagraph"/>
        <w:numPr>
          <w:ilvl w:val="0"/>
          <w:numId w:val="5"/>
        </w:numPr>
        <w:ind w:left="0" w:firstLine="1440"/>
      </w:pPr>
      <w:r w:rsidRPr="00B00ECA">
        <w:t>The Parties shall comply with the orders previously entered in this proceeding</w:t>
      </w:r>
      <w:r w:rsidR="002E6B28" w:rsidRPr="00B00ECA">
        <w:t>, not specifically modified by the terms of this order.</w:t>
      </w:r>
    </w:p>
    <w:p w14:paraId="3B8C2A11" w14:textId="77777777" w:rsidR="00991103" w:rsidRPr="00B00ECA" w:rsidRDefault="00991103" w:rsidP="00B00ECA">
      <w:pPr>
        <w:tabs>
          <w:tab w:val="left" w:pos="720"/>
          <w:tab w:val="left" w:pos="1440"/>
        </w:tabs>
        <w:spacing w:after="0" w:line="360" w:lineRule="auto"/>
        <w:ind w:left="1440"/>
        <w:rPr>
          <w:rFonts w:ascii="Times New Roman" w:eastAsia="Times New Roman" w:hAnsi="Times New Roman" w:cs="Times New Roman"/>
          <w:sz w:val="24"/>
          <w:szCs w:val="20"/>
        </w:rPr>
      </w:pPr>
    </w:p>
    <w:p w14:paraId="0B369DAE" w14:textId="77777777" w:rsidR="00A02EAA" w:rsidRPr="00B00ECA" w:rsidRDefault="00A02EAA" w:rsidP="00B00ECA">
      <w:pPr>
        <w:tabs>
          <w:tab w:val="left" w:pos="720"/>
          <w:tab w:val="left" w:pos="1440"/>
        </w:tabs>
        <w:spacing w:after="0" w:line="360" w:lineRule="auto"/>
        <w:ind w:left="1440"/>
        <w:rPr>
          <w:rFonts w:ascii="Times New Roman" w:eastAsia="Times New Roman" w:hAnsi="Times New Roman" w:cs="Times New Roman"/>
          <w:sz w:val="24"/>
          <w:szCs w:val="20"/>
        </w:rPr>
      </w:pPr>
    </w:p>
    <w:p w14:paraId="20F7B11D" w14:textId="1899FAE9" w:rsidR="008229BB" w:rsidRPr="008229BB" w:rsidRDefault="008229BB" w:rsidP="008229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8229B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12, 2019</w:t>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u w:val="single"/>
        </w:rPr>
        <w:tab/>
      </w:r>
      <w:r w:rsidRPr="008229BB">
        <w:rPr>
          <w:rFonts w:ascii="Times New Roman" w:eastAsia="Times New Roman" w:hAnsi="Times New Roman" w:cs="Times New Roman"/>
          <w:sz w:val="24"/>
          <w:szCs w:val="24"/>
          <w:u w:val="single"/>
        </w:rPr>
        <w:tab/>
        <w:t>/s/</w:t>
      </w:r>
      <w:r w:rsidRPr="008229BB">
        <w:rPr>
          <w:rFonts w:ascii="Times New Roman" w:eastAsia="Times New Roman" w:hAnsi="Times New Roman" w:cs="Times New Roman"/>
          <w:sz w:val="24"/>
          <w:szCs w:val="24"/>
          <w:u w:val="single"/>
        </w:rPr>
        <w:tab/>
      </w:r>
      <w:r w:rsidRPr="008229BB">
        <w:rPr>
          <w:rFonts w:ascii="Times New Roman" w:eastAsia="Times New Roman" w:hAnsi="Times New Roman" w:cs="Times New Roman"/>
          <w:sz w:val="24"/>
          <w:szCs w:val="24"/>
          <w:u w:val="single"/>
        </w:rPr>
        <w:tab/>
      </w:r>
      <w:r w:rsidRPr="008229BB">
        <w:rPr>
          <w:rFonts w:ascii="Times New Roman" w:eastAsia="Times New Roman" w:hAnsi="Times New Roman" w:cs="Times New Roman"/>
          <w:sz w:val="24"/>
          <w:szCs w:val="24"/>
          <w:u w:val="single"/>
        </w:rPr>
        <w:tab/>
      </w:r>
    </w:p>
    <w:p w14:paraId="59526EBD" w14:textId="77777777" w:rsidR="008229BB" w:rsidRPr="008229BB" w:rsidRDefault="008229BB" w:rsidP="008229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t>Jeffrey A. Watson</w:t>
      </w:r>
    </w:p>
    <w:p w14:paraId="4A6F3442" w14:textId="77777777" w:rsidR="008229BB" w:rsidRPr="008229BB" w:rsidRDefault="008229BB" w:rsidP="008229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r>
      <w:r w:rsidRPr="008229BB">
        <w:rPr>
          <w:rFonts w:ascii="Times New Roman" w:eastAsia="Times New Roman" w:hAnsi="Times New Roman" w:cs="Times New Roman"/>
          <w:sz w:val="24"/>
          <w:szCs w:val="24"/>
        </w:rPr>
        <w:tab/>
        <w:t>Administrative Law Judge</w:t>
      </w:r>
    </w:p>
    <w:bookmarkEnd w:id="0"/>
    <w:p w14:paraId="11F61F5D"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394F56CE" w14:textId="77777777" w:rsidR="008229BB" w:rsidRDefault="008229BB" w:rsidP="000F4F5C">
      <w:pPr>
        <w:spacing w:after="0" w:line="240" w:lineRule="auto"/>
        <w:jc w:val="center"/>
        <w:rPr>
          <w:rFonts w:ascii="Times New Roman" w:eastAsia="Times New Roman" w:hAnsi="Times New Roman" w:cs="Times New Roman"/>
          <w:b/>
          <w:sz w:val="24"/>
          <w:szCs w:val="24"/>
          <w:u w:val="single"/>
        </w:rPr>
        <w:sectPr w:rsidR="008229BB" w:rsidSect="008F6C35">
          <w:footerReference w:type="even" r:id="rId7"/>
          <w:footerReference w:type="default" r:id="rId8"/>
          <w:endnotePr>
            <w:numFmt w:val="decimal"/>
          </w:endnotePr>
          <w:pgSz w:w="12240" w:h="15840" w:code="1"/>
          <w:pgMar w:top="1440" w:right="1440" w:bottom="1440" w:left="1440" w:header="1440" w:footer="720" w:gutter="0"/>
          <w:cols w:space="720"/>
          <w:noEndnote/>
          <w:titlePg/>
          <w:docGrid w:linePitch="272"/>
        </w:sectPr>
      </w:pPr>
    </w:p>
    <w:p w14:paraId="33C1FD92" w14:textId="77777777" w:rsidR="008229BB" w:rsidRPr="008229BB" w:rsidRDefault="008229BB" w:rsidP="008229BB">
      <w:pPr>
        <w:spacing w:after="0" w:line="240" w:lineRule="auto"/>
        <w:rPr>
          <w:rFonts w:ascii="Microsoft Sans Serif" w:eastAsia="Microsoft Sans Serif" w:hAnsi="Microsoft Sans Serif" w:cs="Microsoft Sans Serif"/>
          <w:sz w:val="24"/>
        </w:rPr>
      </w:pPr>
      <w:r w:rsidRPr="008229BB">
        <w:rPr>
          <w:rFonts w:ascii="Microsoft Sans Serif" w:eastAsia="Microsoft Sans Serif" w:hAnsi="Microsoft Sans Serif" w:cs="Microsoft Sans Serif"/>
          <w:b/>
          <w:sz w:val="24"/>
          <w:u w:val="single"/>
        </w:rPr>
        <w:lastRenderedPageBreak/>
        <w:t>C-2018-3003960 - GEOFF DAY v. DUQUESNE LIGHT COMPANY</w:t>
      </w:r>
      <w:r w:rsidRPr="008229BB">
        <w:rPr>
          <w:rFonts w:ascii="Microsoft Sans Serif" w:eastAsia="Microsoft Sans Serif" w:hAnsi="Microsoft Sans Serif" w:cs="Microsoft Sans Serif"/>
          <w:b/>
          <w:sz w:val="24"/>
          <w:u w:val="single"/>
        </w:rPr>
        <w:cr/>
      </w:r>
      <w:r w:rsidRPr="008229BB">
        <w:rPr>
          <w:rFonts w:ascii="Microsoft Sans Serif" w:eastAsia="Microsoft Sans Serif" w:hAnsi="Microsoft Sans Serif" w:cs="Microsoft Sans Serif"/>
          <w:b/>
          <w:sz w:val="24"/>
          <w:u w:val="single"/>
        </w:rPr>
        <w:cr/>
      </w:r>
      <w:bookmarkStart w:id="1" w:name="_Hlk16518793"/>
      <w:bookmarkStart w:id="2" w:name="_GoBack"/>
      <w:r w:rsidRPr="008229BB">
        <w:rPr>
          <w:rFonts w:ascii="Microsoft Sans Serif" w:eastAsia="Microsoft Sans Serif" w:hAnsi="Microsoft Sans Serif" w:cs="Microsoft Sans Serif"/>
          <w:sz w:val="24"/>
        </w:rPr>
        <w:t>GEOFF DAY</w:t>
      </w:r>
      <w:r w:rsidRPr="008229BB">
        <w:rPr>
          <w:rFonts w:ascii="Microsoft Sans Serif" w:eastAsia="Microsoft Sans Serif" w:hAnsi="Microsoft Sans Serif" w:cs="Microsoft Sans Serif"/>
          <w:sz w:val="24"/>
        </w:rPr>
        <w:cr/>
        <w:t>1699 SUBURBAN AVENUE</w:t>
      </w:r>
      <w:r w:rsidRPr="008229BB">
        <w:rPr>
          <w:rFonts w:ascii="Microsoft Sans Serif" w:eastAsia="Microsoft Sans Serif" w:hAnsi="Microsoft Sans Serif" w:cs="Microsoft Sans Serif"/>
          <w:sz w:val="24"/>
        </w:rPr>
        <w:cr/>
        <w:t>PITTSBURGH PA  15216</w:t>
      </w:r>
      <w:r w:rsidRPr="008229BB">
        <w:rPr>
          <w:rFonts w:ascii="Microsoft Sans Serif" w:eastAsia="Microsoft Sans Serif" w:hAnsi="Microsoft Sans Serif" w:cs="Microsoft Sans Serif"/>
          <w:sz w:val="24"/>
        </w:rPr>
        <w:cr/>
      </w:r>
      <w:bookmarkEnd w:id="1"/>
      <w:bookmarkEnd w:id="2"/>
      <w:r w:rsidRPr="008229BB">
        <w:rPr>
          <w:rFonts w:ascii="Microsoft Sans Serif" w:eastAsia="Microsoft Sans Serif" w:hAnsi="Microsoft Sans Serif" w:cs="Microsoft Sans Serif"/>
          <w:b/>
          <w:sz w:val="24"/>
        </w:rPr>
        <w:t>412.867.6081</w:t>
      </w:r>
      <w:r w:rsidRPr="008229BB">
        <w:rPr>
          <w:rFonts w:ascii="Microsoft Sans Serif" w:eastAsia="Microsoft Sans Serif" w:hAnsi="Microsoft Sans Serif" w:cs="Microsoft Sans Serif"/>
          <w:sz w:val="24"/>
        </w:rPr>
        <w:cr/>
      </w:r>
      <w:r w:rsidRPr="008229BB">
        <w:rPr>
          <w:rFonts w:ascii="Microsoft Sans Serif" w:eastAsia="Microsoft Sans Serif" w:hAnsi="Microsoft Sans Serif" w:cs="Microsoft Sans Serif"/>
          <w:sz w:val="24"/>
        </w:rPr>
        <w:cr/>
        <w:t>PAUL SHANE MILLER ESQUIRE</w:t>
      </w:r>
    </w:p>
    <w:p w14:paraId="3429909F" w14:textId="77777777" w:rsidR="008229BB" w:rsidRPr="008229BB" w:rsidRDefault="008229BB" w:rsidP="008229BB">
      <w:pPr>
        <w:spacing w:after="0" w:line="240" w:lineRule="auto"/>
        <w:rPr>
          <w:rFonts w:ascii="Microsoft Sans Serif" w:eastAsia="Microsoft Sans Serif" w:hAnsi="Microsoft Sans Serif" w:cs="Microsoft Sans Serif"/>
          <w:sz w:val="24"/>
        </w:rPr>
      </w:pPr>
      <w:r w:rsidRPr="008229BB">
        <w:rPr>
          <w:rFonts w:ascii="Microsoft Sans Serif" w:eastAsia="Microsoft Sans Serif" w:hAnsi="Microsoft Sans Serif" w:cs="Microsoft Sans Serif"/>
          <w:sz w:val="24"/>
        </w:rPr>
        <w:t>JEREMY V FARRELL ESQUIRE</w:t>
      </w:r>
    </w:p>
    <w:p w14:paraId="399E01A6" w14:textId="77777777" w:rsidR="008229BB" w:rsidRPr="008229BB" w:rsidRDefault="008229BB" w:rsidP="008229BB">
      <w:pPr>
        <w:spacing w:after="0" w:line="240" w:lineRule="auto"/>
        <w:rPr>
          <w:rFonts w:ascii="Microsoft Sans Serif" w:eastAsia="Microsoft Sans Serif" w:hAnsi="Microsoft Sans Serif" w:cs="Microsoft Sans Serif"/>
          <w:b/>
          <w:sz w:val="24"/>
        </w:rPr>
      </w:pPr>
      <w:r w:rsidRPr="008229BB">
        <w:rPr>
          <w:rFonts w:ascii="Microsoft Sans Serif" w:eastAsia="Microsoft Sans Serif" w:hAnsi="Microsoft Sans Serif" w:cs="Microsoft Sans Serif"/>
          <w:sz w:val="24"/>
        </w:rPr>
        <w:t xml:space="preserve">TUCKER </w:t>
      </w:r>
      <w:proofErr w:type="spellStart"/>
      <w:r w:rsidRPr="008229BB">
        <w:rPr>
          <w:rFonts w:ascii="Microsoft Sans Serif" w:eastAsia="Microsoft Sans Serif" w:hAnsi="Microsoft Sans Serif" w:cs="Microsoft Sans Serif"/>
          <w:sz w:val="24"/>
        </w:rPr>
        <w:t>ARENSBERG</w:t>
      </w:r>
      <w:proofErr w:type="spellEnd"/>
      <w:r w:rsidRPr="008229BB">
        <w:rPr>
          <w:rFonts w:ascii="Microsoft Sans Serif" w:eastAsia="Microsoft Sans Serif" w:hAnsi="Microsoft Sans Serif" w:cs="Microsoft Sans Serif"/>
          <w:sz w:val="24"/>
        </w:rPr>
        <w:t xml:space="preserve"> PC</w:t>
      </w:r>
      <w:r w:rsidRPr="008229BB">
        <w:rPr>
          <w:rFonts w:ascii="Microsoft Sans Serif" w:eastAsia="Microsoft Sans Serif" w:hAnsi="Microsoft Sans Serif" w:cs="Microsoft Sans Serif"/>
          <w:sz w:val="24"/>
        </w:rPr>
        <w:cr/>
        <w:t>1500 ONE PPG PLACE</w:t>
      </w:r>
      <w:r w:rsidRPr="008229BB">
        <w:rPr>
          <w:rFonts w:ascii="Microsoft Sans Serif" w:eastAsia="Microsoft Sans Serif" w:hAnsi="Microsoft Sans Serif" w:cs="Microsoft Sans Serif"/>
          <w:sz w:val="24"/>
        </w:rPr>
        <w:cr/>
        <w:t>PITTSBURGH PA  15222</w:t>
      </w:r>
      <w:r w:rsidRPr="008229BB">
        <w:rPr>
          <w:rFonts w:ascii="Microsoft Sans Serif" w:eastAsia="Microsoft Sans Serif" w:hAnsi="Microsoft Sans Serif" w:cs="Microsoft Sans Serif"/>
          <w:sz w:val="24"/>
        </w:rPr>
        <w:cr/>
      </w:r>
      <w:r w:rsidRPr="008229BB">
        <w:rPr>
          <w:rFonts w:ascii="Microsoft Sans Serif" w:eastAsia="Microsoft Sans Serif" w:hAnsi="Microsoft Sans Serif" w:cs="Microsoft Sans Serif"/>
          <w:b/>
          <w:sz w:val="24"/>
        </w:rPr>
        <w:t>412.594.5503</w:t>
      </w:r>
    </w:p>
    <w:p w14:paraId="7DB207A1" w14:textId="77777777" w:rsidR="008229BB" w:rsidRPr="008229BB" w:rsidRDefault="008229BB" w:rsidP="008229BB">
      <w:pPr>
        <w:spacing w:after="0" w:line="240" w:lineRule="auto"/>
        <w:rPr>
          <w:rFonts w:ascii="Microsoft Sans Serif" w:eastAsia="Microsoft Sans Serif" w:hAnsi="Microsoft Sans Serif" w:cs="Microsoft Sans Serif"/>
          <w:b/>
          <w:sz w:val="24"/>
        </w:rPr>
      </w:pPr>
      <w:r w:rsidRPr="008229BB">
        <w:rPr>
          <w:rFonts w:ascii="Microsoft Sans Serif" w:eastAsia="Microsoft Sans Serif" w:hAnsi="Microsoft Sans Serif" w:cs="Microsoft Sans Serif"/>
          <w:b/>
          <w:sz w:val="24"/>
        </w:rPr>
        <w:t>412.594.3838</w:t>
      </w:r>
      <w:r w:rsidRPr="008229BB">
        <w:rPr>
          <w:rFonts w:ascii="Microsoft Sans Serif" w:eastAsia="Microsoft Sans Serif" w:hAnsi="Microsoft Sans Serif" w:cs="Microsoft Sans Serif"/>
          <w:b/>
          <w:sz w:val="24"/>
        </w:rPr>
        <w:br/>
      </w:r>
      <w:r w:rsidRPr="008229BB">
        <w:rPr>
          <w:rFonts w:ascii="Microsoft Sans Serif" w:eastAsia="Microsoft Sans Serif" w:hAnsi="Microsoft Sans Serif" w:cs="Microsoft Sans Serif"/>
          <w:b/>
          <w:i/>
          <w:sz w:val="24"/>
          <w:u w:val="single"/>
        </w:rPr>
        <w:t>ACCEPTS E-SERVICE</w:t>
      </w:r>
      <w:r w:rsidRPr="008229BB">
        <w:rPr>
          <w:rFonts w:ascii="Microsoft Sans Serif" w:eastAsia="Microsoft Sans Serif" w:hAnsi="Microsoft Sans Serif" w:cs="Microsoft Sans Serif"/>
          <w:sz w:val="24"/>
        </w:rPr>
        <w:cr/>
      </w:r>
    </w:p>
    <w:p w14:paraId="2A1DEF1B" w14:textId="6187FF05" w:rsidR="000F4F5C" w:rsidRDefault="000F4F5C" w:rsidP="008229BB">
      <w:pPr>
        <w:spacing w:after="0" w:line="240" w:lineRule="auto"/>
        <w:rPr>
          <w:rFonts w:ascii="Times New Roman" w:eastAsia="Times New Roman" w:hAnsi="Times New Roman" w:cs="Times New Roman"/>
          <w:b/>
          <w:sz w:val="24"/>
          <w:szCs w:val="24"/>
          <w:u w:val="single"/>
        </w:rPr>
      </w:pPr>
    </w:p>
    <w:p w14:paraId="596A9AC0"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69BF9D93"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770D0AD5"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4A6585F0"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33D02C11"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543766E2"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6C72DCB7"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0D8A58E9"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0F81A303" w14:textId="77777777" w:rsidR="000F4F5C" w:rsidRDefault="000F4F5C" w:rsidP="000F4F5C">
      <w:pPr>
        <w:spacing w:after="0" w:line="240" w:lineRule="auto"/>
        <w:jc w:val="center"/>
        <w:rPr>
          <w:rFonts w:ascii="Times New Roman" w:eastAsia="Times New Roman" w:hAnsi="Times New Roman" w:cs="Times New Roman"/>
          <w:b/>
          <w:sz w:val="24"/>
          <w:szCs w:val="24"/>
          <w:u w:val="single"/>
        </w:rPr>
      </w:pPr>
    </w:p>
    <w:p w14:paraId="7B575EB0" w14:textId="77777777" w:rsidR="000F4F5C" w:rsidRPr="0032047A" w:rsidRDefault="000F4F5C" w:rsidP="000F4F5C">
      <w:pPr>
        <w:spacing w:after="0" w:line="240" w:lineRule="auto"/>
        <w:jc w:val="center"/>
        <w:rPr>
          <w:rFonts w:ascii="Times New Roman" w:eastAsia="Times New Roman" w:hAnsi="Times New Roman" w:cs="Times New Roman"/>
          <w:b/>
          <w:sz w:val="24"/>
          <w:szCs w:val="24"/>
          <w:u w:val="single"/>
        </w:rPr>
      </w:pPr>
    </w:p>
    <w:p w14:paraId="61D87368" w14:textId="77777777" w:rsidR="000F4F5C" w:rsidRPr="0032047A" w:rsidRDefault="000F4F5C" w:rsidP="000F4F5C">
      <w:pPr>
        <w:spacing w:after="0" w:line="240" w:lineRule="auto"/>
        <w:jc w:val="center"/>
        <w:rPr>
          <w:rFonts w:ascii="Times New Roman" w:eastAsia="Times New Roman" w:hAnsi="Times New Roman" w:cs="Times New Roman"/>
          <w:sz w:val="24"/>
          <w:szCs w:val="24"/>
        </w:rPr>
      </w:pPr>
    </w:p>
    <w:p w14:paraId="47D04528" w14:textId="77777777" w:rsidR="00DC28A6" w:rsidRDefault="00BA6445"/>
    <w:sectPr w:rsidR="00DC28A6"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B343" w14:textId="77777777" w:rsidR="00BA6445" w:rsidRDefault="00BA6445">
      <w:pPr>
        <w:spacing w:after="0" w:line="240" w:lineRule="auto"/>
      </w:pPr>
      <w:r>
        <w:separator/>
      </w:r>
    </w:p>
  </w:endnote>
  <w:endnote w:type="continuationSeparator" w:id="0">
    <w:p w14:paraId="5861F248" w14:textId="77777777" w:rsidR="00BA6445" w:rsidRDefault="00BA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1962" w14:textId="77777777" w:rsidR="00B123A6" w:rsidRPr="0038319B" w:rsidRDefault="00CE1E4A"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0C5B8D10" w14:textId="77777777" w:rsidR="00B123A6" w:rsidRPr="0038319B" w:rsidRDefault="00BA6445">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69F7" w14:textId="77777777" w:rsidR="00B123A6" w:rsidRPr="008229BB" w:rsidRDefault="00CE1E4A">
    <w:pPr>
      <w:pStyle w:val="Footer"/>
      <w:jc w:val="center"/>
      <w:rPr>
        <w:rFonts w:ascii="Times New Roman" w:hAnsi="Times New Roman" w:cs="Times New Roman"/>
        <w:sz w:val="20"/>
        <w:szCs w:val="20"/>
      </w:rPr>
    </w:pPr>
    <w:r w:rsidRPr="008229BB">
      <w:rPr>
        <w:rFonts w:ascii="Times New Roman" w:hAnsi="Times New Roman" w:cs="Times New Roman"/>
        <w:sz w:val="20"/>
        <w:szCs w:val="20"/>
      </w:rPr>
      <w:fldChar w:fldCharType="begin"/>
    </w:r>
    <w:r w:rsidRPr="008229BB">
      <w:rPr>
        <w:rFonts w:ascii="Times New Roman" w:hAnsi="Times New Roman" w:cs="Times New Roman"/>
        <w:sz w:val="20"/>
        <w:szCs w:val="20"/>
      </w:rPr>
      <w:instrText xml:space="preserve"> PAGE   \* MERGEFORMAT </w:instrText>
    </w:r>
    <w:r w:rsidRPr="008229BB">
      <w:rPr>
        <w:rFonts w:ascii="Times New Roman" w:hAnsi="Times New Roman" w:cs="Times New Roman"/>
        <w:sz w:val="20"/>
        <w:szCs w:val="20"/>
      </w:rPr>
      <w:fldChar w:fldCharType="separate"/>
    </w:r>
    <w:r w:rsidRPr="008229BB">
      <w:rPr>
        <w:rFonts w:ascii="Times New Roman" w:hAnsi="Times New Roman" w:cs="Times New Roman"/>
        <w:noProof/>
        <w:sz w:val="20"/>
        <w:szCs w:val="20"/>
      </w:rPr>
      <w:t>4</w:t>
    </w:r>
    <w:r w:rsidRPr="008229BB">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A03C" w14:textId="77777777" w:rsidR="00BA6445" w:rsidRDefault="00BA6445">
      <w:pPr>
        <w:spacing w:after="0" w:line="240" w:lineRule="auto"/>
      </w:pPr>
      <w:r>
        <w:separator/>
      </w:r>
    </w:p>
  </w:footnote>
  <w:footnote w:type="continuationSeparator" w:id="0">
    <w:p w14:paraId="7EC8EDAD" w14:textId="77777777" w:rsidR="00BA6445" w:rsidRDefault="00BA6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1611467"/>
    <w:multiLevelType w:val="hybridMultilevel"/>
    <w:tmpl w:val="9BF21D76"/>
    <w:lvl w:ilvl="0" w:tplc="6B341074">
      <w:start w:val="3"/>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6740B"/>
    <w:multiLevelType w:val="hybridMultilevel"/>
    <w:tmpl w:val="169A5EE8"/>
    <w:lvl w:ilvl="0" w:tplc="699CFB4E">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A57E07"/>
    <w:multiLevelType w:val="hybridMultilevel"/>
    <w:tmpl w:val="C4C0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C4EF6"/>
    <w:multiLevelType w:val="hybridMultilevel"/>
    <w:tmpl w:val="FF8EABF0"/>
    <w:lvl w:ilvl="0" w:tplc="B41895E6">
      <w:start w:val="1"/>
      <w:numFmt w:val="decimal"/>
      <w:lvlText w:val="%1."/>
      <w:lvlJc w:val="left"/>
      <w:pPr>
        <w:ind w:left="3690" w:hanging="2160"/>
      </w:pPr>
      <w:rPr>
        <w:rFonts w:ascii="Times New Roman" w:eastAsia="Times New Roman" w:hAnsi="Times New Roman" w:cs="Times New Roman"/>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0"/>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5C"/>
    <w:rsid w:val="000805D9"/>
    <w:rsid w:val="000F4F5C"/>
    <w:rsid w:val="002E6B28"/>
    <w:rsid w:val="00315540"/>
    <w:rsid w:val="00636C39"/>
    <w:rsid w:val="00644FD6"/>
    <w:rsid w:val="007B5C79"/>
    <w:rsid w:val="008229BB"/>
    <w:rsid w:val="008336C9"/>
    <w:rsid w:val="00991103"/>
    <w:rsid w:val="009B01C3"/>
    <w:rsid w:val="00A02EAA"/>
    <w:rsid w:val="00B00ECA"/>
    <w:rsid w:val="00BA6445"/>
    <w:rsid w:val="00BC4FBE"/>
    <w:rsid w:val="00BE6F8A"/>
    <w:rsid w:val="00CE1E4A"/>
    <w:rsid w:val="00F4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C4F7"/>
  <w15:chartTrackingRefBased/>
  <w15:docId w15:val="{98F36AA9-B2E2-4E7A-8209-9B259A9A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4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F5C"/>
  </w:style>
  <w:style w:type="character" w:styleId="PageNumber">
    <w:name w:val="page number"/>
    <w:basedOn w:val="DefaultParagraphFont"/>
    <w:rsid w:val="000F4F5C"/>
  </w:style>
  <w:style w:type="paragraph" w:styleId="Header">
    <w:name w:val="header"/>
    <w:basedOn w:val="Normal"/>
    <w:link w:val="HeaderChar"/>
    <w:uiPriority w:val="99"/>
    <w:unhideWhenUsed/>
    <w:rsid w:val="000F4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F5C"/>
  </w:style>
  <w:style w:type="paragraph" w:styleId="ListParagraph">
    <w:name w:val="List Paragraph"/>
    <w:basedOn w:val="Normal"/>
    <w:autoRedefine/>
    <w:uiPriority w:val="34"/>
    <w:qFormat/>
    <w:rsid w:val="00B00ECA"/>
    <w:pPr>
      <w:spacing w:after="0" w:line="360" w:lineRule="auto"/>
      <w:ind w:firstLine="1440"/>
    </w:pPr>
    <w:rPr>
      <w:rFonts w:ascii="Times New Roman" w:hAnsi="Times New Roman"/>
      <w:sz w:val="24"/>
    </w:rPr>
  </w:style>
  <w:style w:type="paragraph" w:styleId="ListNumber">
    <w:name w:val="List Number"/>
    <w:basedOn w:val="Normal"/>
    <w:uiPriority w:val="99"/>
    <w:semiHidden/>
    <w:unhideWhenUsed/>
    <w:rsid w:val="000F4F5C"/>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4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F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1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2019-08-12T19:59:00Z</cp:lastPrinted>
  <dcterms:created xsi:type="dcterms:W3CDTF">2019-08-12T19:46:00Z</dcterms:created>
  <dcterms:modified xsi:type="dcterms:W3CDTF">2019-08-12T20:13:00Z</dcterms:modified>
</cp:coreProperties>
</file>