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8945" w14:textId="77777777" w:rsidR="00082AC5" w:rsidRPr="00082AC5" w:rsidRDefault="00082AC5" w:rsidP="00082AC5">
      <w:pPr>
        <w:tabs>
          <w:tab w:val="left" w:pos="0"/>
        </w:tabs>
        <w:spacing w:line="240" w:lineRule="auto"/>
        <w:jc w:val="center"/>
        <w:rPr>
          <w:rFonts w:eastAsia="Times New Roman"/>
          <w:b/>
        </w:rPr>
      </w:pPr>
      <w:r w:rsidRPr="00082AC5">
        <w:rPr>
          <w:rFonts w:eastAsia="Times New Roman"/>
          <w:b/>
        </w:rPr>
        <w:t>BEFORE THE</w:t>
      </w:r>
    </w:p>
    <w:p w14:paraId="3010FA67" w14:textId="77777777" w:rsidR="00082AC5" w:rsidRPr="00082AC5" w:rsidRDefault="00082AC5" w:rsidP="00082AC5">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082AC5">
            <w:rPr>
              <w:rFonts w:eastAsia="Times New Roman"/>
              <w:b/>
            </w:rPr>
            <w:t>PENNSYLVANIA</w:t>
          </w:r>
        </w:smartTag>
      </w:smartTag>
      <w:r w:rsidRPr="00082AC5">
        <w:rPr>
          <w:rFonts w:eastAsia="Times New Roman"/>
          <w:b/>
        </w:rPr>
        <w:t xml:space="preserve"> PUBLIC UTILITY COMMISSION</w:t>
      </w:r>
    </w:p>
    <w:p w14:paraId="16630F32" w14:textId="77777777" w:rsidR="00082AC5" w:rsidRPr="00082AC5" w:rsidRDefault="00082AC5" w:rsidP="00082AC5">
      <w:pPr>
        <w:tabs>
          <w:tab w:val="left" w:pos="0"/>
        </w:tabs>
        <w:spacing w:line="240" w:lineRule="auto"/>
        <w:jc w:val="both"/>
        <w:rPr>
          <w:rFonts w:eastAsia="Times New Roman"/>
          <w:b/>
        </w:rPr>
      </w:pPr>
    </w:p>
    <w:p w14:paraId="714AB978" w14:textId="77777777" w:rsidR="00082AC5" w:rsidRPr="00082AC5" w:rsidRDefault="00082AC5" w:rsidP="00082AC5">
      <w:pPr>
        <w:tabs>
          <w:tab w:val="left" w:pos="0"/>
        </w:tabs>
        <w:spacing w:line="240" w:lineRule="auto"/>
        <w:jc w:val="both"/>
        <w:rPr>
          <w:rFonts w:eastAsia="Times New Roman"/>
          <w:b/>
        </w:rPr>
      </w:pPr>
    </w:p>
    <w:p w14:paraId="5ABA154C" w14:textId="77777777" w:rsidR="00082AC5" w:rsidRPr="00082AC5" w:rsidRDefault="00082AC5" w:rsidP="00082AC5">
      <w:pPr>
        <w:tabs>
          <w:tab w:val="left" w:pos="0"/>
        </w:tabs>
        <w:spacing w:line="240" w:lineRule="auto"/>
        <w:jc w:val="both"/>
        <w:rPr>
          <w:rFonts w:eastAsia="Times New Roman"/>
          <w:b/>
        </w:rPr>
      </w:pPr>
    </w:p>
    <w:p w14:paraId="2FCFE33F" w14:textId="77777777" w:rsidR="00082AC5" w:rsidRPr="00082AC5" w:rsidRDefault="00082AC5" w:rsidP="00082AC5">
      <w:pPr>
        <w:tabs>
          <w:tab w:val="left" w:pos="0"/>
        </w:tabs>
        <w:spacing w:line="240" w:lineRule="auto"/>
        <w:jc w:val="both"/>
        <w:rPr>
          <w:rFonts w:eastAsia="Times New Roman"/>
          <w:b/>
        </w:rPr>
      </w:pPr>
      <w:r w:rsidRPr="00082AC5">
        <w:rPr>
          <w:rFonts w:eastAsia="Times New Roman"/>
        </w:rPr>
        <w:t>Gary Mandekic</w:t>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t>:</w:t>
      </w:r>
    </w:p>
    <w:p w14:paraId="554DAB2C" w14:textId="77777777" w:rsidR="00082AC5" w:rsidRPr="00082AC5" w:rsidRDefault="00082AC5" w:rsidP="00082AC5">
      <w:pPr>
        <w:tabs>
          <w:tab w:val="left" w:pos="0"/>
        </w:tabs>
        <w:spacing w:line="240" w:lineRule="auto"/>
        <w:jc w:val="both"/>
        <w:rPr>
          <w:rFonts w:eastAsia="Times New Roman"/>
        </w:rPr>
      </w:pPr>
      <w:r w:rsidRPr="00082AC5">
        <w:rPr>
          <w:rFonts w:eastAsia="Times New Roman"/>
          <w:b/>
        </w:rPr>
        <w:tab/>
      </w:r>
      <w:r w:rsidRPr="00082AC5">
        <w:rPr>
          <w:rFonts w:eastAsia="Times New Roman"/>
          <w:b/>
        </w:rPr>
        <w:tab/>
      </w:r>
      <w:r w:rsidRPr="00082AC5">
        <w:rPr>
          <w:rFonts w:eastAsia="Times New Roman"/>
          <w:b/>
        </w:rPr>
        <w:tab/>
      </w:r>
      <w:r w:rsidRPr="00082AC5">
        <w:rPr>
          <w:rFonts w:eastAsia="Times New Roman"/>
          <w:b/>
        </w:rPr>
        <w:tab/>
      </w:r>
      <w:r w:rsidRPr="00082AC5">
        <w:rPr>
          <w:rFonts w:eastAsia="Times New Roman"/>
          <w:b/>
        </w:rPr>
        <w:tab/>
      </w:r>
      <w:r w:rsidRPr="00082AC5">
        <w:rPr>
          <w:rFonts w:eastAsia="Times New Roman"/>
          <w:b/>
        </w:rPr>
        <w:tab/>
      </w:r>
      <w:r w:rsidRPr="00082AC5">
        <w:rPr>
          <w:rFonts w:eastAsia="Times New Roman"/>
          <w:b/>
        </w:rPr>
        <w:tab/>
      </w:r>
      <w:r w:rsidRPr="00082AC5">
        <w:rPr>
          <w:rFonts w:eastAsia="Times New Roman"/>
        </w:rPr>
        <w:t>:</w:t>
      </w:r>
    </w:p>
    <w:p w14:paraId="1FAC952C" w14:textId="77777777" w:rsidR="00082AC5" w:rsidRPr="00082AC5" w:rsidRDefault="00082AC5" w:rsidP="00082AC5">
      <w:pPr>
        <w:tabs>
          <w:tab w:val="left" w:pos="0"/>
        </w:tabs>
        <w:spacing w:line="240" w:lineRule="auto"/>
        <w:jc w:val="both"/>
        <w:rPr>
          <w:rFonts w:eastAsia="Times New Roman"/>
        </w:rPr>
      </w:pPr>
      <w:r w:rsidRPr="00082AC5">
        <w:rPr>
          <w:rFonts w:eastAsia="Times New Roman"/>
        </w:rPr>
        <w:tab/>
        <w:t>v.</w:t>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t>:</w:t>
      </w:r>
      <w:r w:rsidRPr="00082AC5">
        <w:rPr>
          <w:rFonts w:eastAsia="Times New Roman"/>
          <w:b/>
        </w:rPr>
        <w:tab/>
      </w:r>
      <w:r w:rsidRPr="00082AC5">
        <w:rPr>
          <w:rFonts w:eastAsia="Times New Roman"/>
          <w:b/>
        </w:rPr>
        <w:tab/>
      </w:r>
      <w:r w:rsidRPr="00082AC5">
        <w:rPr>
          <w:rFonts w:eastAsia="Times New Roman"/>
        </w:rPr>
        <w:t>C-2019-3009781</w:t>
      </w:r>
    </w:p>
    <w:p w14:paraId="3AE378D3" w14:textId="77777777" w:rsidR="00082AC5" w:rsidRPr="00082AC5" w:rsidRDefault="00082AC5" w:rsidP="00082AC5">
      <w:pPr>
        <w:tabs>
          <w:tab w:val="left" w:pos="0"/>
        </w:tabs>
        <w:spacing w:line="240" w:lineRule="auto"/>
        <w:jc w:val="both"/>
        <w:rPr>
          <w:rFonts w:eastAsia="Times New Roman"/>
        </w:rPr>
      </w:pP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t>:</w:t>
      </w:r>
    </w:p>
    <w:p w14:paraId="439F0733" w14:textId="77777777" w:rsidR="00082AC5" w:rsidRPr="00082AC5" w:rsidRDefault="00082AC5" w:rsidP="00082AC5">
      <w:pPr>
        <w:tabs>
          <w:tab w:val="left" w:pos="0"/>
        </w:tabs>
        <w:spacing w:line="240" w:lineRule="auto"/>
        <w:jc w:val="both"/>
        <w:rPr>
          <w:rFonts w:eastAsia="Times New Roman"/>
        </w:rPr>
      </w:pPr>
      <w:r w:rsidRPr="00082AC5">
        <w:rPr>
          <w:rFonts w:eastAsia="Times New Roman"/>
        </w:rPr>
        <w:t>West Penn Power Company</w:t>
      </w:r>
      <w:r w:rsidRPr="00082AC5">
        <w:rPr>
          <w:rFonts w:eastAsia="Times New Roman"/>
        </w:rPr>
        <w:tab/>
      </w:r>
      <w:r w:rsidRPr="00082AC5">
        <w:rPr>
          <w:rFonts w:eastAsia="Times New Roman"/>
        </w:rPr>
        <w:tab/>
      </w:r>
      <w:r w:rsidRPr="00082AC5">
        <w:rPr>
          <w:rFonts w:eastAsia="Times New Roman"/>
        </w:rPr>
        <w:tab/>
      </w:r>
      <w:r w:rsidRPr="00082AC5">
        <w:rPr>
          <w:rFonts w:eastAsia="Times New Roman"/>
        </w:rPr>
        <w:tab/>
        <w:t>:</w:t>
      </w:r>
    </w:p>
    <w:p w14:paraId="46E4137B" w14:textId="77777777" w:rsidR="00082AC5" w:rsidRPr="00082AC5" w:rsidRDefault="00082AC5" w:rsidP="00082AC5">
      <w:pPr>
        <w:tabs>
          <w:tab w:val="left" w:pos="0"/>
        </w:tabs>
        <w:spacing w:line="240" w:lineRule="auto"/>
        <w:jc w:val="both"/>
        <w:rPr>
          <w:rFonts w:eastAsia="Times New Roman"/>
        </w:rPr>
      </w:pPr>
      <w:r w:rsidRPr="00082AC5">
        <w:rPr>
          <w:rFonts w:eastAsia="Times New Roman"/>
        </w:rPr>
        <w:tab/>
      </w:r>
      <w:r w:rsidRPr="00082AC5">
        <w:rPr>
          <w:rFonts w:eastAsia="Times New Roman"/>
        </w:rPr>
        <w:tab/>
      </w:r>
    </w:p>
    <w:p w14:paraId="36CC3B5D" w14:textId="77777777" w:rsidR="00082AC5" w:rsidRPr="00082AC5" w:rsidRDefault="00082AC5" w:rsidP="00082AC5">
      <w:pPr>
        <w:tabs>
          <w:tab w:val="left" w:pos="0"/>
        </w:tabs>
        <w:spacing w:line="240" w:lineRule="auto"/>
        <w:jc w:val="both"/>
        <w:rPr>
          <w:rFonts w:eastAsia="Times New Roman"/>
          <w:b/>
        </w:rPr>
      </w:pPr>
    </w:p>
    <w:p w14:paraId="540E24EB" w14:textId="77777777" w:rsidR="00082AC5" w:rsidRPr="00082AC5" w:rsidRDefault="00082AC5" w:rsidP="00082AC5">
      <w:pPr>
        <w:tabs>
          <w:tab w:val="left" w:pos="0"/>
        </w:tabs>
        <w:spacing w:line="240" w:lineRule="auto"/>
        <w:jc w:val="both"/>
        <w:rPr>
          <w:rFonts w:eastAsia="Times New Roman"/>
          <w:b/>
        </w:rPr>
      </w:pPr>
    </w:p>
    <w:p w14:paraId="4D81A6C6" w14:textId="0BAE32A4" w:rsidR="005F05C4" w:rsidRPr="00082AC5" w:rsidRDefault="005F05C4" w:rsidP="00082AC5">
      <w:pPr>
        <w:spacing w:line="240" w:lineRule="auto"/>
        <w:jc w:val="center"/>
        <w:rPr>
          <w:b/>
          <w:bCs/>
        </w:rPr>
      </w:pPr>
      <w:r w:rsidRPr="00082AC5">
        <w:rPr>
          <w:b/>
          <w:bCs/>
        </w:rPr>
        <w:t>INTERIM ORDER</w:t>
      </w:r>
    </w:p>
    <w:p w14:paraId="34D97374" w14:textId="1FF0F7AB" w:rsidR="005F05C4" w:rsidRPr="00082AC5" w:rsidRDefault="005F05C4" w:rsidP="00082AC5">
      <w:pPr>
        <w:spacing w:line="240" w:lineRule="auto"/>
        <w:jc w:val="center"/>
        <w:rPr>
          <w:b/>
          <w:bCs/>
          <w:u w:val="single"/>
        </w:rPr>
      </w:pPr>
      <w:r w:rsidRPr="00082AC5">
        <w:rPr>
          <w:b/>
          <w:bCs/>
          <w:u w:val="single"/>
        </w:rPr>
        <w:t>DENYING REQUEST FOR A CONTINUANCE</w:t>
      </w:r>
    </w:p>
    <w:p w14:paraId="7A5A2D9D" w14:textId="7094DFB6" w:rsidR="005F05C4" w:rsidRDefault="005F05C4"/>
    <w:p w14:paraId="1A5736BD" w14:textId="6AE8CCC9" w:rsidR="005F05C4" w:rsidRDefault="005F05C4">
      <w:r>
        <w:tab/>
      </w:r>
      <w:r>
        <w:tab/>
        <w:t xml:space="preserve">On April 29, 2019, Gary Mandekic (Complainant) filed a formal complaint against West Penn Power </w:t>
      </w:r>
      <w:r w:rsidR="00082AC5">
        <w:t xml:space="preserve">Company </w:t>
      </w:r>
      <w:r>
        <w:t>alleging that West Penn failed to maintain its lines proper</w:t>
      </w:r>
      <w:r w:rsidR="00082AC5">
        <w:t>l</w:t>
      </w:r>
      <w:r>
        <w:t>y resulting in a power surge which damaged his property.  On May 29, 2019, West Penn’s attorney, Aron J. Beatty, Esquire, filed an answer which denied the material allegations of the complaint.</w:t>
      </w:r>
    </w:p>
    <w:p w14:paraId="69BFCE1D" w14:textId="7E5330D5" w:rsidR="005F05C4" w:rsidRDefault="005F05C4"/>
    <w:p w14:paraId="588556B6" w14:textId="4E2E70F1" w:rsidR="005F05C4" w:rsidRDefault="005F05C4">
      <w:r>
        <w:tab/>
      </w:r>
      <w:r>
        <w:tab/>
        <w:t>This matter was assigned to me and by hearing notice dated July 1, 2019, was scheduled for a telephonic hearing on August 27, 2019.</w:t>
      </w:r>
    </w:p>
    <w:p w14:paraId="66AF9B66" w14:textId="79E98DB0" w:rsidR="005F05C4" w:rsidRDefault="005F05C4"/>
    <w:p w14:paraId="0FED9FE3" w14:textId="5C01DF85" w:rsidR="005F05C4" w:rsidRDefault="005F05C4">
      <w:r>
        <w:tab/>
      </w:r>
      <w:r>
        <w:tab/>
        <w:t>On Friday, August 16, 2019, Margaret Morris, Esquire entered her appearance on behalf of West Penn Power</w:t>
      </w:r>
      <w:r w:rsidR="00082AC5">
        <w:t xml:space="preserve"> Company</w:t>
      </w:r>
      <w:r>
        <w:t xml:space="preserve">.  On Monday, August 19, 2019, Ms. Morris filed a motion for a continuance.  In her motion she states that she is unavailable for </w:t>
      </w:r>
      <w:r w:rsidR="00082AC5">
        <w:t>a hearing</w:t>
      </w:r>
      <w:r>
        <w:t xml:space="preserve"> on August 27, 2019, due to a previously scheduled family vacation.  She further states that the Office of Administrative Law Judge</w:t>
      </w:r>
      <w:r w:rsidR="004F6766">
        <w:t xml:space="preserve"> (OALJ)</w:t>
      </w:r>
      <w:r>
        <w:t xml:space="preserve"> Scheduling Unit was notified of her scheduled vacation.  By email</w:t>
      </w:r>
      <w:r w:rsidR="004F6766">
        <w:t>, Ms. Morris notified me that she spoke to the Complainant and that he opposes the request for a continuance.</w:t>
      </w:r>
    </w:p>
    <w:p w14:paraId="2DAF7735" w14:textId="3F7CEA72" w:rsidR="004F6766" w:rsidRDefault="004F6766"/>
    <w:p w14:paraId="363AE81D" w14:textId="2723C841" w:rsidR="004F6766" w:rsidRDefault="004F6766">
      <w:r>
        <w:tab/>
      </w:r>
      <w:r>
        <w:tab/>
        <w:t>Commission regulations permit the continuance of a hearing for “good cause shown.”  52 Pa.Code § 1.15.  West Penn’s motion fails to demonstrate good cause for the continuance of the hearing.</w:t>
      </w:r>
      <w:r w:rsidR="00082AC5">
        <w:t xml:space="preserve"> </w:t>
      </w:r>
      <w:r>
        <w:t xml:space="preserve"> Ms. Morris’ appearance was not entered in this matter until well </w:t>
      </w:r>
      <w:r>
        <w:lastRenderedPageBreak/>
        <w:t xml:space="preserve">after this matter was scheduled for a hearing.  Although the OALJ Scheduling Unit may have been aware of her previously scheduled vacation, as her appearance was not entered in July, the schedulers could not have been aware of the conflict with her vacation.  </w:t>
      </w:r>
      <w:r w:rsidR="0097173B">
        <w:t>Moreover, t</w:t>
      </w:r>
      <w:r>
        <w:t>his complaint is fairly routine and there is no explanation in the motion why West Penn Power cannot be ably represented by Mr. Beatty.</w:t>
      </w:r>
      <w:r>
        <w:rPr>
          <w:rStyle w:val="FootnoteReference"/>
        </w:rPr>
        <w:footnoteReference w:id="1"/>
      </w:r>
    </w:p>
    <w:p w14:paraId="66BFFC11" w14:textId="01E61E1A" w:rsidR="000A0351" w:rsidRDefault="000A0351"/>
    <w:p w14:paraId="741D73C1" w14:textId="72DB23A6" w:rsidR="000A0351" w:rsidRDefault="000A0351" w:rsidP="009F5AF4">
      <w:pPr>
        <w:ind w:left="720" w:firstLine="720"/>
      </w:pPr>
      <w:r>
        <w:t>THERFORE,</w:t>
      </w:r>
    </w:p>
    <w:p w14:paraId="5BF39123" w14:textId="2A13D30B" w:rsidR="000A0351" w:rsidRDefault="000A0351"/>
    <w:p w14:paraId="559412FA" w14:textId="5BA870F7" w:rsidR="000A0351" w:rsidRDefault="000A0351" w:rsidP="009F5AF4">
      <w:pPr>
        <w:ind w:left="720" w:firstLine="720"/>
      </w:pPr>
      <w:r>
        <w:t>IT IS ORDERED:</w:t>
      </w:r>
    </w:p>
    <w:p w14:paraId="680294C3" w14:textId="4611F64C" w:rsidR="000A0351" w:rsidRDefault="000A0351"/>
    <w:p w14:paraId="3A22AC4F" w14:textId="1ED9B620" w:rsidR="000A0351" w:rsidRDefault="000A0351">
      <w:r>
        <w:tab/>
      </w:r>
      <w:r>
        <w:tab/>
        <w:t>1.</w:t>
      </w:r>
      <w:r>
        <w:tab/>
        <w:t>That the request for a continuance of the hearing in the above-captioned matter is DENIED.</w:t>
      </w:r>
    </w:p>
    <w:p w14:paraId="212CB1B5" w14:textId="4AAA3C8D" w:rsidR="000A0351" w:rsidRDefault="000A0351"/>
    <w:p w14:paraId="7FE1D837" w14:textId="65BE850F" w:rsidR="000A0351" w:rsidRDefault="000A0351">
      <w:r>
        <w:tab/>
      </w:r>
      <w:r>
        <w:tab/>
        <w:t>2.</w:t>
      </w:r>
      <w:r>
        <w:tab/>
        <w:t xml:space="preserve">That the parties are reminded that Commission policy favors settlement.  </w:t>
      </w:r>
      <w:r w:rsidR="00DB73CC">
        <w:t>52 Pa.Code § 5.231.</w:t>
      </w:r>
    </w:p>
    <w:p w14:paraId="59038CD4" w14:textId="783E8EEF" w:rsidR="00DB73CC" w:rsidRDefault="00DB73CC"/>
    <w:p w14:paraId="12FE5293" w14:textId="475D7111" w:rsidR="00DB73CC" w:rsidRDefault="00DB73CC">
      <w:r>
        <w:tab/>
      </w:r>
      <w:r>
        <w:tab/>
        <w:t>3.</w:t>
      </w:r>
      <w:r>
        <w:tab/>
        <w:t>That the provisions of the prehearing order dated July 9, 2019, remain in effect.</w:t>
      </w:r>
    </w:p>
    <w:p w14:paraId="66C76A52" w14:textId="0B46C121" w:rsidR="00082AC5" w:rsidRDefault="00082AC5"/>
    <w:p w14:paraId="346BD3B3" w14:textId="27A54329" w:rsidR="00082AC5" w:rsidRDefault="00082AC5"/>
    <w:p w14:paraId="5EDA0E8F" w14:textId="21AE84D6" w:rsidR="00082AC5" w:rsidRPr="00082AC5" w:rsidRDefault="00082AC5" w:rsidP="00082AC5">
      <w:pPr>
        <w:spacing w:line="240" w:lineRule="auto"/>
        <w:rPr>
          <w:rFonts w:eastAsia="Times New Roman"/>
          <w:szCs w:val="24"/>
        </w:rPr>
      </w:pPr>
      <w:bookmarkStart w:id="0" w:name="_Hlk505862083"/>
      <w:r w:rsidRPr="00082AC5">
        <w:rPr>
          <w:rFonts w:eastAsia="Times New Roman"/>
          <w:szCs w:val="24"/>
        </w:rPr>
        <w:t xml:space="preserve">Date:  </w:t>
      </w:r>
      <w:r>
        <w:rPr>
          <w:rFonts w:eastAsia="Times New Roman"/>
          <w:szCs w:val="24"/>
          <w:u w:val="single"/>
        </w:rPr>
        <w:t>August</w:t>
      </w:r>
      <w:r w:rsidRPr="00082AC5">
        <w:rPr>
          <w:rFonts w:eastAsia="Times New Roman"/>
          <w:szCs w:val="24"/>
          <w:u w:val="single"/>
        </w:rPr>
        <w:t xml:space="preserve"> 2</w:t>
      </w:r>
      <w:r>
        <w:rPr>
          <w:rFonts w:eastAsia="Times New Roman"/>
          <w:szCs w:val="24"/>
          <w:u w:val="single"/>
        </w:rPr>
        <w:t>0</w:t>
      </w:r>
      <w:r w:rsidRPr="00082AC5">
        <w:rPr>
          <w:rFonts w:eastAsia="Times New Roman"/>
          <w:szCs w:val="24"/>
          <w:u w:val="single"/>
        </w:rPr>
        <w:t>, 2019</w:t>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u w:val="single"/>
        </w:rPr>
        <w:tab/>
      </w:r>
      <w:r w:rsidRPr="00082AC5">
        <w:rPr>
          <w:rFonts w:eastAsia="Times New Roman"/>
          <w:szCs w:val="24"/>
          <w:u w:val="single"/>
        </w:rPr>
        <w:tab/>
        <w:t>/s/</w:t>
      </w:r>
      <w:r w:rsidRPr="00082AC5">
        <w:rPr>
          <w:rFonts w:eastAsia="Times New Roman"/>
          <w:szCs w:val="24"/>
          <w:u w:val="single"/>
        </w:rPr>
        <w:tab/>
      </w:r>
      <w:r w:rsidRPr="00082AC5">
        <w:rPr>
          <w:rFonts w:eastAsia="Times New Roman"/>
          <w:szCs w:val="24"/>
          <w:u w:val="single"/>
        </w:rPr>
        <w:tab/>
      </w:r>
      <w:r w:rsidRPr="00082AC5">
        <w:rPr>
          <w:rFonts w:eastAsia="Times New Roman"/>
          <w:szCs w:val="24"/>
          <w:u w:val="single"/>
        </w:rPr>
        <w:tab/>
      </w:r>
      <w:r w:rsidRPr="00082AC5">
        <w:rPr>
          <w:rFonts w:eastAsia="Times New Roman"/>
          <w:szCs w:val="24"/>
          <w:u w:val="single"/>
        </w:rPr>
        <w:tab/>
      </w:r>
    </w:p>
    <w:p w14:paraId="6E6D71B7" w14:textId="77777777" w:rsidR="00082AC5" w:rsidRPr="00082AC5" w:rsidRDefault="00082AC5" w:rsidP="00082AC5">
      <w:pPr>
        <w:spacing w:line="240" w:lineRule="auto"/>
        <w:rPr>
          <w:rFonts w:eastAsia="Times New Roman"/>
          <w:szCs w:val="24"/>
        </w:rPr>
      </w:pP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t>Mary D. Long</w:t>
      </w:r>
    </w:p>
    <w:p w14:paraId="77B07DA7" w14:textId="77777777" w:rsidR="00082AC5" w:rsidRPr="00082AC5" w:rsidRDefault="00082AC5" w:rsidP="00082AC5">
      <w:pPr>
        <w:spacing w:line="240" w:lineRule="auto"/>
        <w:rPr>
          <w:rFonts w:eastAsia="Times New Roman"/>
          <w:szCs w:val="24"/>
        </w:rPr>
      </w:pP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r>
      <w:r w:rsidRPr="00082AC5">
        <w:rPr>
          <w:rFonts w:eastAsia="Times New Roman"/>
          <w:szCs w:val="24"/>
        </w:rPr>
        <w:tab/>
        <w:t>Administrative Law Judge</w:t>
      </w:r>
    </w:p>
    <w:bookmarkEnd w:id="0"/>
    <w:p w14:paraId="6AEE4689" w14:textId="77777777" w:rsidR="009F5AF4" w:rsidRDefault="009F5AF4">
      <w:pPr>
        <w:sectPr w:rsidR="009F5AF4" w:rsidSect="007407AC">
          <w:pgSz w:w="12240" w:h="15840"/>
          <w:pgMar w:top="1440" w:right="1440" w:bottom="1440" w:left="1440" w:header="720" w:footer="720" w:gutter="0"/>
          <w:cols w:space="720"/>
          <w:docGrid w:linePitch="360"/>
        </w:sectPr>
      </w:pPr>
    </w:p>
    <w:p w14:paraId="5214F6A5" w14:textId="77777777" w:rsidR="009F5AF4" w:rsidRPr="009F5AF4" w:rsidRDefault="009F5AF4" w:rsidP="009F5AF4">
      <w:pPr>
        <w:spacing w:line="240" w:lineRule="auto"/>
        <w:rPr>
          <w:rFonts w:ascii="Microsoft Sans Serif" w:eastAsia="Microsoft Sans Serif" w:hAnsi="Microsoft Sans Serif" w:cs="Microsoft Sans Serif"/>
          <w:b/>
          <w:bCs/>
          <w:i/>
          <w:iCs/>
          <w:szCs w:val="22"/>
          <w:u w:val="single"/>
        </w:rPr>
      </w:pPr>
      <w:r w:rsidRPr="009F5AF4">
        <w:rPr>
          <w:rFonts w:ascii="Microsoft Sans Serif" w:eastAsia="Microsoft Sans Serif" w:hAnsi="Microsoft Sans Serif" w:cs="Microsoft Sans Serif"/>
          <w:b/>
          <w:szCs w:val="22"/>
          <w:u w:val="single"/>
        </w:rPr>
        <w:lastRenderedPageBreak/>
        <w:t>C-2019-3009781 - GARY MANDEKIC v. WEST PENN POWER COMPANY</w:t>
      </w:r>
      <w:r w:rsidRPr="009F5AF4">
        <w:rPr>
          <w:rFonts w:ascii="Microsoft Sans Serif" w:eastAsia="Microsoft Sans Serif" w:hAnsi="Microsoft Sans Serif" w:cs="Microsoft Sans Serif"/>
          <w:b/>
          <w:szCs w:val="22"/>
          <w:u w:val="single"/>
        </w:rPr>
        <w:cr/>
      </w:r>
      <w:r w:rsidRPr="009F5AF4">
        <w:rPr>
          <w:rFonts w:ascii="Microsoft Sans Serif" w:eastAsia="Microsoft Sans Serif" w:hAnsi="Microsoft Sans Serif" w:cs="Microsoft Sans Serif"/>
          <w:b/>
          <w:szCs w:val="22"/>
          <w:u w:val="single"/>
        </w:rPr>
        <w:cr/>
      </w:r>
      <w:r w:rsidRPr="009F5AF4">
        <w:rPr>
          <w:rFonts w:ascii="Microsoft Sans Serif" w:eastAsia="Microsoft Sans Serif" w:hAnsi="Microsoft Sans Serif" w:cs="Microsoft Sans Serif"/>
          <w:szCs w:val="22"/>
        </w:rPr>
        <w:t>GARY MANDEKIC</w:t>
      </w:r>
      <w:r w:rsidRPr="009F5AF4">
        <w:rPr>
          <w:rFonts w:ascii="Microsoft Sans Serif" w:eastAsia="Microsoft Sans Serif" w:hAnsi="Microsoft Sans Serif" w:cs="Microsoft Sans Serif"/>
          <w:szCs w:val="22"/>
        </w:rPr>
        <w:cr/>
        <w:t>817 WEST 1ST AVE</w:t>
      </w:r>
      <w:r w:rsidRPr="009F5AF4">
        <w:rPr>
          <w:rFonts w:ascii="Microsoft Sans Serif" w:eastAsia="Microsoft Sans Serif" w:hAnsi="Microsoft Sans Serif" w:cs="Microsoft Sans Serif"/>
          <w:szCs w:val="22"/>
        </w:rPr>
        <w:cr/>
        <w:t>DERRY PA  15627</w:t>
      </w:r>
      <w:r w:rsidRPr="009F5AF4">
        <w:rPr>
          <w:rFonts w:ascii="Microsoft Sans Serif" w:eastAsia="Microsoft Sans Serif" w:hAnsi="Microsoft Sans Serif" w:cs="Microsoft Sans Serif"/>
          <w:szCs w:val="22"/>
        </w:rPr>
        <w:cr/>
      </w:r>
      <w:r w:rsidRPr="009F5AF4">
        <w:rPr>
          <w:rFonts w:ascii="Microsoft Sans Serif" w:eastAsia="Microsoft Sans Serif" w:hAnsi="Microsoft Sans Serif" w:cs="Microsoft Sans Serif"/>
          <w:b/>
          <w:bCs/>
          <w:szCs w:val="22"/>
        </w:rPr>
        <w:t>412.554.1096</w:t>
      </w:r>
      <w:r w:rsidRPr="009F5AF4">
        <w:rPr>
          <w:rFonts w:ascii="Microsoft Sans Serif" w:eastAsia="Microsoft Sans Serif" w:hAnsi="Microsoft Sans Serif" w:cs="Microsoft Sans Serif"/>
          <w:szCs w:val="22"/>
        </w:rPr>
        <w:cr/>
      </w:r>
      <w:r w:rsidRPr="009F5AF4">
        <w:rPr>
          <w:rFonts w:ascii="Microsoft Sans Serif" w:eastAsia="Microsoft Sans Serif" w:hAnsi="Microsoft Sans Serif" w:cs="Microsoft Sans Serif"/>
          <w:szCs w:val="22"/>
        </w:rPr>
        <w:cr/>
        <w:t>ARON J BEATTY ATTORNEY</w:t>
      </w:r>
      <w:r w:rsidRPr="009F5AF4">
        <w:rPr>
          <w:rFonts w:ascii="Microsoft Sans Serif" w:eastAsia="Microsoft Sans Serif" w:hAnsi="Microsoft Sans Serif" w:cs="Microsoft Sans Serif"/>
          <w:szCs w:val="22"/>
        </w:rPr>
        <w:cr/>
        <w:t>FIRSTENERGY SERVICE CO</w:t>
      </w:r>
      <w:r w:rsidRPr="009F5AF4">
        <w:rPr>
          <w:rFonts w:ascii="Microsoft Sans Serif" w:eastAsia="Microsoft Sans Serif" w:hAnsi="Microsoft Sans Serif" w:cs="Microsoft Sans Serif"/>
          <w:szCs w:val="22"/>
        </w:rPr>
        <w:cr/>
      </w:r>
      <w:r w:rsidRPr="009F5AF4">
        <w:rPr>
          <w:rFonts w:ascii="Microsoft Sans Serif" w:eastAsia="Microsoft Sans Serif" w:hAnsi="Microsoft Sans Serif" w:cs="Microsoft Sans Serif"/>
          <w:caps/>
          <w:szCs w:val="22"/>
        </w:rPr>
        <w:t>2800 Pottsville Pike</w:t>
      </w:r>
      <w:r w:rsidRPr="009F5AF4">
        <w:rPr>
          <w:rFonts w:ascii="Microsoft Sans Serif" w:eastAsia="Microsoft Sans Serif" w:hAnsi="Microsoft Sans Serif" w:cs="Microsoft Sans Serif"/>
          <w:caps/>
          <w:szCs w:val="22"/>
        </w:rPr>
        <w:cr/>
      </w:r>
      <w:r w:rsidRPr="009F5AF4">
        <w:rPr>
          <w:rFonts w:ascii="Microsoft Sans Serif" w:eastAsia="Microsoft Sans Serif" w:hAnsi="Microsoft Sans Serif" w:cs="Microsoft Sans Serif"/>
          <w:szCs w:val="22"/>
        </w:rPr>
        <w:t>PO BOX 16001</w:t>
      </w:r>
      <w:r w:rsidRPr="009F5AF4">
        <w:rPr>
          <w:rFonts w:ascii="Microsoft Sans Serif" w:eastAsia="Microsoft Sans Serif" w:hAnsi="Microsoft Sans Serif" w:cs="Microsoft Sans Serif"/>
          <w:szCs w:val="22"/>
        </w:rPr>
        <w:cr/>
        <w:t>READING PA  19612-6001</w:t>
      </w:r>
      <w:r w:rsidRPr="009F5AF4">
        <w:rPr>
          <w:rFonts w:ascii="Microsoft Sans Serif" w:eastAsia="Microsoft Sans Serif" w:hAnsi="Microsoft Sans Serif" w:cs="Microsoft Sans Serif"/>
          <w:szCs w:val="22"/>
        </w:rPr>
        <w:cr/>
      </w:r>
      <w:r w:rsidRPr="009F5AF4">
        <w:rPr>
          <w:rFonts w:ascii="Microsoft Sans Serif" w:eastAsia="Microsoft Sans Serif" w:hAnsi="Microsoft Sans Serif" w:cs="Microsoft Sans Serif"/>
          <w:b/>
          <w:bCs/>
          <w:szCs w:val="22"/>
        </w:rPr>
        <w:t>610.921.6202</w:t>
      </w:r>
      <w:r w:rsidRPr="009F5AF4">
        <w:rPr>
          <w:rFonts w:ascii="Microsoft Sans Serif" w:eastAsia="Microsoft Sans Serif" w:hAnsi="Microsoft Sans Serif" w:cs="Microsoft Sans Serif"/>
          <w:szCs w:val="22"/>
        </w:rPr>
        <w:cr/>
      </w:r>
      <w:r w:rsidRPr="009F5AF4">
        <w:rPr>
          <w:rFonts w:ascii="Microsoft Sans Serif" w:eastAsia="Microsoft Sans Serif" w:hAnsi="Microsoft Sans Serif" w:cs="Microsoft Sans Serif"/>
          <w:b/>
          <w:bCs/>
          <w:i/>
          <w:iCs/>
          <w:szCs w:val="22"/>
          <w:u w:val="single"/>
        </w:rPr>
        <w:t>Accepts e-Service</w:t>
      </w:r>
    </w:p>
    <w:p w14:paraId="094701F8" w14:textId="77777777" w:rsidR="009F5AF4" w:rsidRPr="009F5AF4" w:rsidRDefault="009F5AF4" w:rsidP="009F5AF4">
      <w:pPr>
        <w:spacing w:line="240" w:lineRule="auto"/>
        <w:rPr>
          <w:rFonts w:ascii="Calibri" w:eastAsia="Times New Roman" w:hAnsi="Calibri"/>
          <w:sz w:val="22"/>
          <w:szCs w:val="22"/>
        </w:rPr>
      </w:pPr>
    </w:p>
    <w:p w14:paraId="04233B66" w14:textId="77777777" w:rsidR="009F5AF4" w:rsidRPr="009F5AF4" w:rsidRDefault="009F5AF4" w:rsidP="009F5AF4">
      <w:pPr>
        <w:spacing w:line="240" w:lineRule="auto"/>
        <w:rPr>
          <w:rFonts w:ascii="Microsoft Sans Serif" w:eastAsia="Microsoft Sans Serif" w:hAnsi="Microsoft Sans Serif" w:cs="Microsoft Sans Serif"/>
          <w:szCs w:val="22"/>
        </w:rPr>
      </w:pPr>
      <w:r w:rsidRPr="009F5AF4">
        <w:rPr>
          <w:rFonts w:ascii="Microsoft Sans Serif" w:eastAsia="Microsoft Sans Serif" w:hAnsi="Microsoft Sans Serif" w:cs="Microsoft Sans Serif"/>
          <w:szCs w:val="22"/>
        </w:rPr>
        <w:t>MARGARET A MORRIS ESQUIRE</w:t>
      </w:r>
    </w:p>
    <w:p w14:paraId="56AA634A" w14:textId="77777777" w:rsidR="009F5AF4" w:rsidRPr="009F5AF4" w:rsidRDefault="009F5AF4" w:rsidP="009F5AF4">
      <w:pPr>
        <w:spacing w:line="240" w:lineRule="auto"/>
        <w:rPr>
          <w:rFonts w:ascii="Microsoft Sans Serif" w:eastAsia="Microsoft Sans Serif" w:hAnsi="Microsoft Sans Serif" w:cs="Microsoft Sans Serif"/>
          <w:szCs w:val="22"/>
        </w:rPr>
      </w:pPr>
      <w:r w:rsidRPr="009F5AF4">
        <w:rPr>
          <w:rFonts w:ascii="Microsoft Sans Serif" w:eastAsia="Microsoft Sans Serif" w:hAnsi="Microsoft Sans Serif" w:cs="Microsoft Sans Serif"/>
          <w:szCs w:val="22"/>
        </w:rPr>
        <w:t>REGER RIZZO &amp; DARNALL</w:t>
      </w:r>
    </w:p>
    <w:p w14:paraId="61AFE04D" w14:textId="77777777" w:rsidR="009F5AF4" w:rsidRPr="009F5AF4" w:rsidRDefault="009F5AF4" w:rsidP="009F5AF4">
      <w:pPr>
        <w:spacing w:line="240" w:lineRule="auto"/>
        <w:rPr>
          <w:rFonts w:ascii="Microsoft Sans Serif" w:eastAsia="Microsoft Sans Serif" w:hAnsi="Microsoft Sans Serif" w:cs="Microsoft Sans Serif"/>
          <w:szCs w:val="22"/>
        </w:rPr>
      </w:pPr>
      <w:r w:rsidRPr="009F5AF4">
        <w:rPr>
          <w:rFonts w:ascii="Microsoft Sans Serif" w:eastAsia="Microsoft Sans Serif" w:hAnsi="Microsoft Sans Serif" w:cs="Microsoft Sans Serif"/>
          <w:szCs w:val="22"/>
        </w:rPr>
        <w:t>2929 ARCH STREET 13TH FLOOR</w:t>
      </w:r>
    </w:p>
    <w:p w14:paraId="333CE2AF" w14:textId="77777777" w:rsidR="009F5AF4" w:rsidRPr="009F5AF4" w:rsidRDefault="009F5AF4" w:rsidP="009F5AF4">
      <w:pPr>
        <w:spacing w:line="240" w:lineRule="auto"/>
        <w:rPr>
          <w:rFonts w:ascii="Microsoft Sans Serif" w:eastAsia="Microsoft Sans Serif" w:hAnsi="Microsoft Sans Serif" w:cs="Microsoft Sans Serif"/>
          <w:szCs w:val="22"/>
        </w:rPr>
      </w:pPr>
      <w:r w:rsidRPr="009F5AF4">
        <w:rPr>
          <w:rFonts w:ascii="Microsoft Sans Serif" w:eastAsia="Microsoft Sans Serif" w:hAnsi="Microsoft Sans Serif" w:cs="Microsoft Sans Serif"/>
          <w:szCs w:val="22"/>
        </w:rPr>
        <w:t>PHILADELPHIA PA  19104</w:t>
      </w:r>
    </w:p>
    <w:p w14:paraId="41D11EF4" w14:textId="77777777" w:rsidR="009F5AF4" w:rsidRPr="009F5AF4" w:rsidRDefault="009F5AF4" w:rsidP="009F5AF4">
      <w:pPr>
        <w:spacing w:line="240" w:lineRule="auto"/>
        <w:rPr>
          <w:rFonts w:ascii="Microsoft Sans Serif" w:eastAsia="Microsoft Sans Serif" w:hAnsi="Microsoft Sans Serif" w:cs="Microsoft Sans Serif"/>
          <w:szCs w:val="22"/>
        </w:rPr>
      </w:pPr>
      <w:r w:rsidRPr="009F5AF4">
        <w:rPr>
          <w:rFonts w:ascii="Microsoft Sans Serif" w:eastAsia="Microsoft Sans Serif" w:hAnsi="Microsoft Sans Serif" w:cs="Microsoft Sans Serif"/>
          <w:b/>
          <w:szCs w:val="22"/>
        </w:rPr>
        <w:t>215.495.6524</w:t>
      </w:r>
    </w:p>
    <w:p w14:paraId="0E9D4625" w14:textId="77777777" w:rsidR="009F5AF4" w:rsidRPr="009F5AF4" w:rsidRDefault="009F5AF4" w:rsidP="009F5AF4">
      <w:pPr>
        <w:spacing w:line="240" w:lineRule="auto"/>
        <w:rPr>
          <w:rFonts w:ascii="Microsoft Sans Serif" w:eastAsia="Microsoft Sans Serif" w:hAnsi="Microsoft Sans Serif" w:cs="Microsoft Sans Serif"/>
          <w:b/>
          <w:i/>
          <w:szCs w:val="22"/>
          <w:u w:val="single"/>
        </w:rPr>
      </w:pPr>
      <w:r w:rsidRPr="009F5AF4">
        <w:rPr>
          <w:rFonts w:ascii="Microsoft Sans Serif" w:eastAsia="Microsoft Sans Serif" w:hAnsi="Microsoft Sans Serif" w:cs="Microsoft Sans Serif"/>
          <w:b/>
          <w:i/>
          <w:szCs w:val="22"/>
          <w:u w:val="single"/>
        </w:rPr>
        <w:t xml:space="preserve">Accepts E-Service </w:t>
      </w:r>
    </w:p>
    <w:p w14:paraId="4298A234" w14:textId="77777777" w:rsidR="009F5AF4" w:rsidRPr="009F5AF4" w:rsidRDefault="009F5AF4" w:rsidP="009F5AF4">
      <w:pPr>
        <w:spacing w:line="240" w:lineRule="auto"/>
        <w:rPr>
          <w:rFonts w:ascii="Microsoft Sans Serif" w:eastAsia="Times New Roman" w:hAnsi="Microsoft Sans Serif" w:cs="Microsoft Sans Serif"/>
          <w:i/>
          <w:szCs w:val="24"/>
        </w:rPr>
      </w:pPr>
      <w:r w:rsidRPr="009F5AF4">
        <w:rPr>
          <w:rFonts w:ascii="Microsoft Sans Serif" w:eastAsia="Times New Roman" w:hAnsi="Microsoft Sans Serif" w:cs="Microsoft Sans Serif"/>
          <w:i/>
          <w:szCs w:val="24"/>
        </w:rPr>
        <w:t xml:space="preserve">Representing West Penn Power Company </w:t>
      </w:r>
    </w:p>
    <w:p w14:paraId="0A0E3A2A" w14:textId="553B9C76" w:rsidR="00082AC5" w:rsidRDefault="00082AC5">
      <w:bookmarkStart w:id="1" w:name="_GoBack"/>
      <w:bookmarkEnd w:id="1"/>
    </w:p>
    <w:sectPr w:rsidR="00082AC5" w:rsidSect="00740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0166" w14:textId="77777777" w:rsidR="00DE3625" w:rsidRDefault="00DE3625" w:rsidP="004F6766">
      <w:pPr>
        <w:spacing w:line="240" w:lineRule="auto"/>
      </w:pPr>
      <w:r>
        <w:separator/>
      </w:r>
    </w:p>
  </w:endnote>
  <w:endnote w:type="continuationSeparator" w:id="0">
    <w:p w14:paraId="1A3B8611" w14:textId="77777777" w:rsidR="00DE3625" w:rsidRDefault="00DE3625" w:rsidP="004F6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A2B57" w14:textId="77777777" w:rsidR="00DE3625" w:rsidRDefault="00DE3625" w:rsidP="004F6766">
      <w:pPr>
        <w:spacing w:line="240" w:lineRule="auto"/>
      </w:pPr>
      <w:r>
        <w:separator/>
      </w:r>
    </w:p>
  </w:footnote>
  <w:footnote w:type="continuationSeparator" w:id="0">
    <w:p w14:paraId="6CA5C80D" w14:textId="77777777" w:rsidR="00DE3625" w:rsidRDefault="00DE3625" w:rsidP="004F6766">
      <w:pPr>
        <w:spacing w:line="240" w:lineRule="auto"/>
      </w:pPr>
      <w:r>
        <w:continuationSeparator/>
      </w:r>
    </w:p>
  </w:footnote>
  <w:footnote w:id="1">
    <w:p w14:paraId="19CE153E" w14:textId="1B9E88FF" w:rsidR="004F6766" w:rsidRDefault="004F6766" w:rsidP="009F5AF4">
      <w:pPr>
        <w:pStyle w:val="FootnoteText"/>
        <w:tabs>
          <w:tab w:val="clear" w:pos="1440"/>
        </w:tabs>
      </w:pPr>
      <w:r>
        <w:rPr>
          <w:rStyle w:val="FootnoteReference"/>
        </w:rPr>
        <w:footnoteRef/>
      </w:r>
      <w:r>
        <w:t xml:space="preserve">  </w:t>
      </w:r>
      <w:r>
        <w:tab/>
        <w:t>Ms. Morris states in her motion that she was not retained until August 16, 2019, when she entered her appearance.  No doubt West Penn Power was aware of her previously scheduled vacation as well.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C4"/>
    <w:rsid w:val="00004C37"/>
    <w:rsid w:val="000066B3"/>
    <w:rsid w:val="00066D87"/>
    <w:rsid w:val="00082AC5"/>
    <w:rsid w:val="000A0351"/>
    <w:rsid w:val="000E3EDE"/>
    <w:rsid w:val="00107E82"/>
    <w:rsid w:val="001A21B6"/>
    <w:rsid w:val="001B1CBA"/>
    <w:rsid w:val="001D2AF7"/>
    <w:rsid w:val="00207743"/>
    <w:rsid w:val="00213167"/>
    <w:rsid w:val="002512F9"/>
    <w:rsid w:val="003145FA"/>
    <w:rsid w:val="00367A41"/>
    <w:rsid w:val="00393C92"/>
    <w:rsid w:val="003A3E09"/>
    <w:rsid w:val="00417566"/>
    <w:rsid w:val="004D523C"/>
    <w:rsid w:val="004F6766"/>
    <w:rsid w:val="005A1C17"/>
    <w:rsid w:val="005A2ABA"/>
    <w:rsid w:val="005D180A"/>
    <w:rsid w:val="005E7B69"/>
    <w:rsid w:val="005F05C4"/>
    <w:rsid w:val="005F2DCA"/>
    <w:rsid w:val="0061775F"/>
    <w:rsid w:val="006923B8"/>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7173B"/>
    <w:rsid w:val="009F5AF4"/>
    <w:rsid w:val="00A47096"/>
    <w:rsid w:val="00AA2EC5"/>
    <w:rsid w:val="00AB4C73"/>
    <w:rsid w:val="00AE6F47"/>
    <w:rsid w:val="00B91E47"/>
    <w:rsid w:val="00BC6B21"/>
    <w:rsid w:val="00C87E57"/>
    <w:rsid w:val="00CF6143"/>
    <w:rsid w:val="00DB73CC"/>
    <w:rsid w:val="00DD5C37"/>
    <w:rsid w:val="00DE3625"/>
    <w:rsid w:val="00DF35D9"/>
    <w:rsid w:val="00E3063D"/>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A87D75"/>
  <w15:chartTrackingRefBased/>
  <w15:docId w15:val="{7E79578A-2E19-483B-A933-3ACAC3EB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9F5AF4"/>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9F5AF4"/>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4F6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2019-08-20T19:14:00Z</dcterms:created>
  <dcterms:modified xsi:type="dcterms:W3CDTF">2019-08-20T19:14:00Z</dcterms:modified>
</cp:coreProperties>
</file>