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0AE194FD" w:rsidR="0005421F" w:rsidRPr="00C0451E" w:rsidRDefault="0005421F" w:rsidP="00B8327C">
            <w:pPr>
              <w:ind w:firstLine="612"/>
              <w:rPr>
                <w:sz w:val="26"/>
                <w:szCs w:val="26"/>
              </w:rPr>
            </w:pPr>
            <w:r w:rsidRPr="00C0451E">
              <w:rPr>
                <w:sz w:val="26"/>
                <w:szCs w:val="26"/>
              </w:rPr>
              <w:t xml:space="preserve">Public Meeting held </w:t>
            </w:r>
            <w:r w:rsidR="00762E30">
              <w:rPr>
                <w:sz w:val="26"/>
                <w:szCs w:val="26"/>
              </w:rPr>
              <w:t>August 29</w:t>
            </w:r>
            <w:r>
              <w:rPr>
                <w:sz w:val="26"/>
                <w:szCs w:val="26"/>
              </w:rPr>
              <w:t>, 201</w:t>
            </w:r>
            <w:r w:rsidR="009771AD">
              <w:rPr>
                <w:sz w:val="26"/>
                <w:szCs w:val="26"/>
              </w:rPr>
              <w:t>9</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16BA82AF" w14:textId="398F962E" w:rsidR="006B6527" w:rsidRDefault="006B6527" w:rsidP="006B6527">
            <w:pPr>
              <w:pStyle w:val="p5"/>
              <w:ind w:left="0"/>
              <w:rPr>
                <w:sz w:val="26"/>
                <w:szCs w:val="26"/>
              </w:rPr>
            </w:pPr>
            <w:r>
              <w:rPr>
                <w:sz w:val="26"/>
                <w:szCs w:val="26"/>
              </w:rPr>
              <w:t xml:space="preserve">           Gladys Brown </w:t>
            </w:r>
            <w:proofErr w:type="spellStart"/>
            <w:r>
              <w:rPr>
                <w:sz w:val="26"/>
                <w:szCs w:val="26"/>
              </w:rPr>
              <w:t>Dutrieuille</w:t>
            </w:r>
            <w:proofErr w:type="spellEnd"/>
            <w:r>
              <w:rPr>
                <w:sz w:val="26"/>
                <w:szCs w:val="26"/>
              </w:rPr>
              <w:t>, Chairman</w:t>
            </w:r>
          </w:p>
          <w:p w14:paraId="77BD174E" w14:textId="4CB3FF8D" w:rsidR="0005421F" w:rsidRDefault="00152A31" w:rsidP="00B8327C">
            <w:pPr>
              <w:overflowPunct/>
              <w:ind w:left="720"/>
              <w:textAlignment w:val="auto"/>
              <w:rPr>
                <w:sz w:val="26"/>
                <w:szCs w:val="26"/>
              </w:rPr>
            </w:pPr>
            <w:r>
              <w:rPr>
                <w:sz w:val="26"/>
                <w:szCs w:val="26"/>
              </w:rPr>
              <w:t>David W. Sweet</w:t>
            </w:r>
            <w:r w:rsidR="0005421F">
              <w:rPr>
                <w:sz w:val="26"/>
                <w:szCs w:val="26"/>
              </w:rPr>
              <w:t xml:space="preserve">, </w:t>
            </w:r>
            <w:r w:rsidR="0005421F" w:rsidRPr="00C0451E">
              <w:rPr>
                <w:sz w:val="26"/>
                <w:szCs w:val="26"/>
              </w:rPr>
              <w:t>Vice Chairman</w:t>
            </w:r>
          </w:p>
          <w:p w14:paraId="24953DDB" w14:textId="77777777" w:rsidR="0005421F" w:rsidRDefault="0005421F" w:rsidP="00B8327C">
            <w:pPr>
              <w:overflowPunct/>
              <w:ind w:left="720"/>
              <w:textAlignment w:val="auto"/>
              <w:rPr>
                <w:sz w:val="26"/>
                <w:szCs w:val="26"/>
              </w:rPr>
            </w:pPr>
            <w:r>
              <w:rPr>
                <w:sz w:val="26"/>
                <w:szCs w:val="26"/>
              </w:rPr>
              <w:t>Norman J. Kennard</w:t>
            </w:r>
          </w:p>
          <w:p w14:paraId="2C33FA75" w14:textId="0C72B8E7" w:rsidR="00152A31" w:rsidRPr="00C0451E" w:rsidRDefault="00152A31" w:rsidP="00B8327C">
            <w:pPr>
              <w:overflowPunct/>
              <w:ind w:left="720"/>
              <w:textAlignment w:val="auto"/>
              <w:rPr>
                <w:sz w:val="26"/>
                <w:szCs w:val="26"/>
              </w:rPr>
            </w:pPr>
            <w:r>
              <w:rPr>
                <w:sz w:val="26"/>
                <w:szCs w:val="26"/>
              </w:rPr>
              <w:t>Andrew G. Place</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172D8FE0"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r w:rsidR="005618ED">
              <w:rPr>
                <w:sz w:val="26"/>
                <w:szCs w:val="26"/>
              </w:rPr>
              <w:t xml:space="preserve"> or Language</w:t>
            </w:r>
          </w:p>
        </w:tc>
        <w:tc>
          <w:tcPr>
            <w:tcW w:w="4320" w:type="dxa"/>
            <w:gridSpan w:val="2"/>
          </w:tcPr>
          <w:p w14:paraId="00399794" w14:textId="606403A6" w:rsidR="0005421F" w:rsidRDefault="0005421F" w:rsidP="00B8327C">
            <w:pPr>
              <w:jc w:val="center"/>
              <w:rPr>
                <w:sz w:val="26"/>
                <w:szCs w:val="26"/>
              </w:rPr>
            </w:pPr>
            <w:r>
              <w:rPr>
                <w:sz w:val="26"/>
                <w:szCs w:val="26"/>
              </w:rPr>
              <w:t>M-</w:t>
            </w:r>
            <w:r w:rsidR="00367D38">
              <w:rPr>
                <w:sz w:val="26"/>
                <w:szCs w:val="26"/>
              </w:rPr>
              <w:t>2019-3006865</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1CA55B31"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F2261F">
        <w:rPr>
          <w:sz w:val="26"/>
          <w:szCs w:val="26"/>
        </w:rPr>
        <w:t> </w:t>
      </w:r>
      <w:r w:rsidRPr="00D844AA">
        <w:rPr>
          <w:sz w:val="26"/>
          <w:szCs w:val="26"/>
        </w:rPr>
        <w:t>Code</w:t>
      </w:r>
      <w:r w:rsidR="00F2261F">
        <w:rPr>
          <w:sz w:val="26"/>
          <w:szCs w:val="26"/>
        </w:rPr>
        <w:t> </w:t>
      </w:r>
      <w:r w:rsidRPr="00D844AA">
        <w:rPr>
          <w:sz w:val="26"/>
          <w:szCs w:val="26"/>
        </w:rPr>
        <w:t>§</w:t>
      </w:r>
      <w:r w:rsidR="00C300FB">
        <w:rPr>
          <w:sz w:val="26"/>
          <w:szCs w:val="26"/>
        </w:rPr>
        <w:t xml:space="preserve"> </w:t>
      </w:r>
      <w:r w:rsidRPr="00D844AA">
        <w:rPr>
          <w:sz w:val="26"/>
          <w:szCs w:val="26"/>
        </w:rPr>
        <w:t xml:space="preserve">54.40(d) </w:t>
      </w:r>
      <w:r>
        <w:rPr>
          <w:sz w:val="26"/>
          <w:szCs w:val="26"/>
        </w:rPr>
        <w:t>states that the maintenance of an EGS license is contingent on the licensee providing proof to the Commission that a bond or other approved security in the amount</w:t>
      </w:r>
      <w:r w:rsidR="005618ED">
        <w:rPr>
          <w:sz w:val="26"/>
          <w:szCs w:val="26"/>
        </w:rPr>
        <w:t xml:space="preserve"> </w:t>
      </w:r>
      <w:r>
        <w:rPr>
          <w:sz w:val="26"/>
          <w:szCs w:val="26"/>
        </w:rPr>
        <w:t xml:space="preserve">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559ADF5E"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w:t>
      </w:r>
      <w:r w:rsidR="0047144E">
        <w:rPr>
          <w:snapToGrid w:val="0"/>
          <w:color w:val="000000" w:themeColor="text1"/>
          <w:sz w:val="26"/>
          <w:szCs w:val="26"/>
        </w:rPr>
        <w:t xml:space="preserve">,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0CEC6CB0" w:rsidR="0005421F" w:rsidRDefault="0005421F" w:rsidP="0005421F">
      <w:pPr>
        <w:spacing w:line="360" w:lineRule="auto"/>
        <w:ind w:firstLine="720"/>
        <w:rPr>
          <w:sz w:val="26"/>
          <w:szCs w:val="26"/>
        </w:rPr>
      </w:pPr>
      <w:r>
        <w:rPr>
          <w:sz w:val="26"/>
          <w:szCs w:val="26"/>
        </w:rPr>
        <w:t xml:space="preserve">As of </w:t>
      </w:r>
      <w:r w:rsidR="00762E30">
        <w:rPr>
          <w:sz w:val="26"/>
          <w:szCs w:val="26"/>
        </w:rPr>
        <w:t>August 20</w:t>
      </w:r>
      <w:r>
        <w:rPr>
          <w:sz w:val="26"/>
          <w:szCs w:val="26"/>
        </w:rPr>
        <w:t>, 201</w:t>
      </w:r>
      <w:r w:rsidR="00BA1166">
        <w:rPr>
          <w:sz w:val="26"/>
          <w:szCs w:val="26"/>
        </w:rPr>
        <w:t>9</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w:t>
      </w:r>
      <w:r w:rsidR="005618ED">
        <w:rPr>
          <w:sz w:val="26"/>
          <w:szCs w:val="26"/>
        </w:rPr>
        <w:t xml:space="preserve"> or language</w:t>
      </w:r>
      <w:r>
        <w:rPr>
          <w:sz w:val="26"/>
          <w:szCs w:val="26"/>
        </w:rPr>
        <w:t xml:space="preserve"> directed by the Commission, to replace </w:t>
      </w:r>
      <w:r w:rsidR="00EE0A6F">
        <w:rPr>
          <w:sz w:val="26"/>
          <w:szCs w:val="26"/>
        </w:rPr>
        <w:t>a</w:t>
      </w:r>
      <w:r>
        <w:rPr>
          <w:sz w:val="26"/>
          <w:szCs w:val="26"/>
        </w:rPr>
        <w:t xml:space="preserve"> </w:t>
      </w:r>
      <w:r w:rsidR="009B4A29">
        <w:rPr>
          <w:sz w:val="26"/>
          <w:szCs w:val="26"/>
        </w:rPr>
        <w:t>bond</w:t>
      </w:r>
      <w:r w:rsidR="00EE0A6F">
        <w:rPr>
          <w:sz w:val="26"/>
          <w:szCs w:val="26"/>
        </w:rPr>
        <w:t xml:space="preserve"> which is expired or which is non-compliant with Commission regulations</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bookmarkStart w:id="0" w:name="_Hlk535390063"/>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4BA46827" w:rsidR="0005421F" w:rsidRPr="009E5AAD" w:rsidRDefault="0005421F" w:rsidP="00B8327C">
            <w:pPr>
              <w:spacing w:line="360" w:lineRule="auto"/>
              <w:jc w:val="center"/>
              <w:rPr>
                <w:b/>
                <w:sz w:val="20"/>
                <w:szCs w:val="26"/>
                <w:u w:val="single"/>
              </w:rPr>
            </w:pPr>
            <w:r>
              <w:rPr>
                <w:b/>
                <w:sz w:val="20"/>
                <w:szCs w:val="26"/>
                <w:u w:val="single"/>
              </w:rPr>
              <w:t>Commission Approved Amount</w:t>
            </w:r>
            <w:r w:rsidR="005618ED">
              <w:rPr>
                <w:b/>
                <w:sz w:val="20"/>
                <w:szCs w:val="26"/>
                <w:u w:val="single"/>
              </w:rPr>
              <w:t xml:space="preserve"> or Language</w:t>
            </w:r>
          </w:p>
        </w:tc>
      </w:tr>
      <w:tr w:rsidR="006E51CE" w14:paraId="03957981" w14:textId="77777777" w:rsidTr="00B06F51">
        <w:trPr>
          <w:trHeight w:val="269"/>
          <w:jc w:val="center"/>
        </w:trPr>
        <w:tc>
          <w:tcPr>
            <w:tcW w:w="1885" w:type="dxa"/>
            <w:vAlign w:val="bottom"/>
          </w:tcPr>
          <w:p w14:paraId="69DA1E87" w14:textId="53C0A582" w:rsidR="006E51CE" w:rsidRPr="00762E30" w:rsidRDefault="006E51CE" w:rsidP="00762E30">
            <w:pPr>
              <w:spacing w:line="360" w:lineRule="auto"/>
              <w:jc w:val="center"/>
              <w:rPr>
                <w:sz w:val="22"/>
                <w:szCs w:val="26"/>
              </w:rPr>
            </w:pPr>
            <w:r>
              <w:rPr>
                <w:sz w:val="22"/>
                <w:szCs w:val="26"/>
              </w:rPr>
              <w:t>A-2012-2334188</w:t>
            </w:r>
          </w:p>
        </w:tc>
        <w:tc>
          <w:tcPr>
            <w:tcW w:w="6210" w:type="dxa"/>
            <w:vAlign w:val="bottom"/>
          </w:tcPr>
          <w:p w14:paraId="6FD22118" w14:textId="63093570" w:rsidR="006E51CE" w:rsidRPr="00762E30" w:rsidRDefault="006E51CE" w:rsidP="00762E30">
            <w:pPr>
              <w:spacing w:line="360" w:lineRule="auto"/>
              <w:jc w:val="center"/>
              <w:rPr>
                <w:sz w:val="22"/>
                <w:szCs w:val="26"/>
              </w:rPr>
            </w:pPr>
            <w:r>
              <w:rPr>
                <w:sz w:val="22"/>
                <w:szCs w:val="26"/>
              </w:rPr>
              <w:t>AUI ASSOCIATES INC</w:t>
            </w:r>
          </w:p>
        </w:tc>
        <w:tc>
          <w:tcPr>
            <w:tcW w:w="1253" w:type="dxa"/>
            <w:vAlign w:val="bottom"/>
          </w:tcPr>
          <w:p w14:paraId="6B4C7FD1" w14:textId="4F580CD8" w:rsidR="006E51CE" w:rsidRPr="00762E30" w:rsidRDefault="006E51CE" w:rsidP="00762E30">
            <w:pPr>
              <w:spacing w:line="360" w:lineRule="auto"/>
              <w:jc w:val="center"/>
              <w:rPr>
                <w:sz w:val="22"/>
                <w:szCs w:val="26"/>
              </w:rPr>
            </w:pPr>
            <w:r>
              <w:rPr>
                <w:sz w:val="22"/>
                <w:szCs w:val="26"/>
              </w:rPr>
              <w:t>8/28/</w:t>
            </w:r>
            <w:r w:rsidR="00077B07">
              <w:rPr>
                <w:sz w:val="22"/>
                <w:szCs w:val="26"/>
              </w:rPr>
              <w:t>20</w:t>
            </w:r>
            <w:r w:rsidR="000D02A8">
              <w:rPr>
                <w:sz w:val="22"/>
                <w:szCs w:val="26"/>
              </w:rPr>
              <w:t>20</w:t>
            </w:r>
          </w:p>
        </w:tc>
        <w:tc>
          <w:tcPr>
            <w:tcW w:w="1272" w:type="dxa"/>
          </w:tcPr>
          <w:p w14:paraId="70D0568E" w14:textId="64E95FD4" w:rsidR="006E51CE" w:rsidRDefault="006E51CE" w:rsidP="00762E30">
            <w:pPr>
              <w:spacing w:line="360" w:lineRule="auto"/>
              <w:jc w:val="center"/>
              <w:rPr>
                <w:sz w:val="22"/>
                <w:szCs w:val="26"/>
              </w:rPr>
            </w:pPr>
            <w:r>
              <w:rPr>
                <w:sz w:val="22"/>
                <w:szCs w:val="26"/>
              </w:rPr>
              <w:t>No</w:t>
            </w:r>
          </w:p>
        </w:tc>
      </w:tr>
      <w:tr w:rsidR="00762E30" w14:paraId="38873FB2" w14:textId="77777777" w:rsidTr="00B06F51">
        <w:trPr>
          <w:trHeight w:val="269"/>
          <w:jc w:val="center"/>
        </w:trPr>
        <w:tc>
          <w:tcPr>
            <w:tcW w:w="1885" w:type="dxa"/>
            <w:vAlign w:val="bottom"/>
          </w:tcPr>
          <w:p w14:paraId="678F89DB" w14:textId="69F884F3" w:rsidR="00762E30" w:rsidRPr="0050759C" w:rsidRDefault="00762E30" w:rsidP="00762E30">
            <w:pPr>
              <w:spacing w:line="360" w:lineRule="auto"/>
              <w:jc w:val="center"/>
              <w:rPr>
                <w:sz w:val="22"/>
                <w:szCs w:val="26"/>
              </w:rPr>
            </w:pPr>
            <w:r w:rsidRPr="00762E30">
              <w:rPr>
                <w:sz w:val="22"/>
                <w:szCs w:val="26"/>
              </w:rPr>
              <w:t>A-2014-2433211</w:t>
            </w:r>
            <w:r>
              <w:rPr>
                <w:sz w:val="22"/>
                <w:szCs w:val="26"/>
              </w:rPr>
              <w:t>*</w:t>
            </w:r>
          </w:p>
        </w:tc>
        <w:tc>
          <w:tcPr>
            <w:tcW w:w="6210" w:type="dxa"/>
            <w:vAlign w:val="bottom"/>
          </w:tcPr>
          <w:p w14:paraId="08A888D4" w14:textId="30E7FE2C" w:rsidR="00762E30" w:rsidRPr="0050759C" w:rsidRDefault="00762E30" w:rsidP="00762E30">
            <w:pPr>
              <w:spacing w:line="360" w:lineRule="auto"/>
              <w:jc w:val="center"/>
              <w:rPr>
                <w:sz w:val="22"/>
                <w:szCs w:val="26"/>
              </w:rPr>
            </w:pPr>
            <w:r w:rsidRPr="00762E30">
              <w:rPr>
                <w:sz w:val="22"/>
                <w:szCs w:val="26"/>
              </w:rPr>
              <w:t>ELIGO ENERGY PA LLC</w:t>
            </w:r>
          </w:p>
        </w:tc>
        <w:tc>
          <w:tcPr>
            <w:tcW w:w="1253" w:type="dxa"/>
            <w:vAlign w:val="bottom"/>
          </w:tcPr>
          <w:p w14:paraId="4495E091" w14:textId="377E380E" w:rsidR="00762E30" w:rsidRPr="0050759C" w:rsidRDefault="00762E30" w:rsidP="00762E30">
            <w:pPr>
              <w:spacing w:line="360" w:lineRule="auto"/>
              <w:jc w:val="center"/>
              <w:rPr>
                <w:sz w:val="22"/>
                <w:szCs w:val="26"/>
              </w:rPr>
            </w:pPr>
            <w:r w:rsidRPr="00762E30">
              <w:rPr>
                <w:sz w:val="22"/>
                <w:szCs w:val="26"/>
              </w:rPr>
              <w:t>8/18/20</w:t>
            </w:r>
            <w:r w:rsidR="00A12F71">
              <w:rPr>
                <w:sz w:val="22"/>
                <w:szCs w:val="26"/>
              </w:rPr>
              <w:t>20</w:t>
            </w:r>
          </w:p>
        </w:tc>
        <w:tc>
          <w:tcPr>
            <w:tcW w:w="1272" w:type="dxa"/>
          </w:tcPr>
          <w:p w14:paraId="44D4F351" w14:textId="6BCFBF8C" w:rsidR="00762E30" w:rsidRPr="00623530" w:rsidRDefault="00AD1153" w:rsidP="00762E30">
            <w:pPr>
              <w:spacing w:line="360" w:lineRule="auto"/>
              <w:jc w:val="center"/>
              <w:rPr>
                <w:sz w:val="22"/>
                <w:szCs w:val="26"/>
              </w:rPr>
            </w:pPr>
            <w:r>
              <w:rPr>
                <w:sz w:val="22"/>
                <w:szCs w:val="26"/>
              </w:rPr>
              <w:t>No</w:t>
            </w:r>
          </w:p>
        </w:tc>
      </w:tr>
      <w:tr w:rsidR="00762E30" w14:paraId="722AF2EC" w14:textId="77777777" w:rsidTr="00B06F51">
        <w:trPr>
          <w:trHeight w:val="269"/>
          <w:jc w:val="center"/>
        </w:trPr>
        <w:tc>
          <w:tcPr>
            <w:tcW w:w="1885" w:type="dxa"/>
            <w:vAlign w:val="bottom"/>
          </w:tcPr>
          <w:p w14:paraId="47504B5B" w14:textId="116FD8AB" w:rsidR="00762E30" w:rsidRPr="0050759C" w:rsidRDefault="00762E30" w:rsidP="00762E30">
            <w:pPr>
              <w:spacing w:line="360" w:lineRule="auto"/>
              <w:jc w:val="center"/>
              <w:rPr>
                <w:sz w:val="22"/>
                <w:szCs w:val="26"/>
              </w:rPr>
            </w:pPr>
            <w:r w:rsidRPr="00762E30">
              <w:rPr>
                <w:sz w:val="22"/>
                <w:szCs w:val="26"/>
              </w:rPr>
              <w:t>A-2012-2322961</w:t>
            </w:r>
          </w:p>
        </w:tc>
        <w:tc>
          <w:tcPr>
            <w:tcW w:w="6210" w:type="dxa"/>
            <w:vAlign w:val="bottom"/>
          </w:tcPr>
          <w:p w14:paraId="6E67C051" w14:textId="0AD7E467" w:rsidR="00762E30" w:rsidRPr="0050759C" w:rsidRDefault="00762E30" w:rsidP="00762E30">
            <w:pPr>
              <w:spacing w:line="360" w:lineRule="auto"/>
              <w:jc w:val="center"/>
              <w:rPr>
                <w:sz w:val="22"/>
                <w:szCs w:val="26"/>
              </w:rPr>
            </w:pPr>
            <w:r w:rsidRPr="00762E30">
              <w:rPr>
                <w:sz w:val="22"/>
                <w:szCs w:val="26"/>
              </w:rPr>
              <w:t>GLOBAL VISION ENERGY LLC</w:t>
            </w:r>
          </w:p>
        </w:tc>
        <w:tc>
          <w:tcPr>
            <w:tcW w:w="1253" w:type="dxa"/>
            <w:vAlign w:val="bottom"/>
          </w:tcPr>
          <w:p w14:paraId="1D49D099" w14:textId="1761F373" w:rsidR="00762E30" w:rsidRPr="0050759C" w:rsidRDefault="00762E30" w:rsidP="00762E30">
            <w:pPr>
              <w:spacing w:line="360" w:lineRule="auto"/>
              <w:jc w:val="center"/>
              <w:rPr>
                <w:sz w:val="22"/>
                <w:szCs w:val="26"/>
              </w:rPr>
            </w:pPr>
            <w:r w:rsidRPr="00762E30">
              <w:rPr>
                <w:sz w:val="22"/>
                <w:szCs w:val="26"/>
              </w:rPr>
              <w:t>8/10/2019</w:t>
            </w:r>
          </w:p>
        </w:tc>
        <w:tc>
          <w:tcPr>
            <w:tcW w:w="1272" w:type="dxa"/>
          </w:tcPr>
          <w:p w14:paraId="33D44A16" w14:textId="36FE3602" w:rsidR="00762E30" w:rsidRPr="00623530" w:rsidRDefault="00762E30" w:rsidP="00762E30">
            <w:pPr>
              <w:spacing w:line="360" w:lineRule="auto"/>
              <w:jc w:val="center"/>
              <w:rPr>
                <w:sz w:val="22"/>
                <w:szCs w:val="26"/>
              </w:rPr>
            </w:pPr>
            <w:r>
              <w:rPr>
                <w:sz w:val="22"/>
                <w:szCs w:val="26"/>
              </w:rPr>
              <w:t>Yes</w:t>
            </w:r>
          </w:p>
        </w:tc>
      </w:tr>
      <w:tr w:rsidR="00762E30" w14:paraId="20534DF7" w14:textId="77777777" w:rsidTr="00B06F51">
        <w:trPr>
          <w:trHeight w:val="269"/>
          <w:jc w:val="center"/>
        </w:trPr>
        <w:tc>
          <w:tcPr>
            <w:tcW w:w="1885" w:type="dxa"/>
            <w:vAlign w:val="bottom"/>
          </w:tcPr>
          <w:p w14:paraId="018BC108" w14:textId="25B89778" w:rsidR="00762E30" w:rsidRPr="00267BBC" w:rsidRDefault="00762E30" w:rsidP="00762E30">
            <w:pPr>
              <w:spacing w:line="360" w:lineRule="auto"/>
              <w:jc w:val="center"/>
              <w:rPr>
                <w:sz w:val="22"/>
                <w:szCs w:val="26"/>
              </w:rPr>
            </w:pPr>
            <w:r w:rsidRPr="00762E30">
              <w:rPr>
                <w:sz w:val="22"/>
                <w:szCs w:val="26"/>
              </w:rPr>
              <w:t>A-2016-2563032</w:t>
            </w:r>
            <w:r>
              <w:rPr>
                <w:sz w:val="22"/>
                <w:szCs w:val="26"/>
              </w:rPr>
              <w:t>*</w:t>
            </w:r>
          </w:p>
        </w:tc>
        <w:tc>
          <w:tcPr>
            <w:tcW w:w="6210" w:type="dxa"/>
            <w:vAlign w:val="bottom"/>
          </w:tcPr>
          <w:p w14:paraId="6978F97D" w14:textId="66A3AD63" w:rsidR="00762E30" w:rsidRPr="00267BBC" w:rsidRDefault="00762E30" w:rsidP="00762E30">
            <w:pPr>
              <w:spacing w:line="360" w:lineRule="auto"/>
              <w:jc w:val="center"/>
              <w:rPr>
                <w:sz w:val="22"/>
                <w:szCs w:val="26"/>
              </w:rPr>
            </w:pPr>
            <w:r w:rsidRPr="00762E30">
              <w:rPr>
                <w:sz w:val="22"/>
                <w:szCs w:val="26"/>
              </w:rPr>
              <w:t>LSC COMMUNICATIONS US LLC</w:t>
            </w:r>
          </w:p>
        </w:tc>
        <w:tc>
          <w:tcPr>
            <w:tcW w:w="1253" w:type="dxa"/>
            <w:vAlign w:val="bottom"/>
          </w:tcPr>
          <w:p w14:paraId="61082958" w14:textId="303F8D60" w:rsidR="00762E30" w:rsidRPr="00267BBC" w:rsidRDefault="00762E30" w:rsidP="00762E30">
            <w:pPr>
              <w:spacing w:line="360" w:lineRule="auto"/>
              <w:jc w:val="center"/>
              <w:rPr>
                <w:sz w:val="22"/>
                <w:szCs w:val="26"/>
              </w:rPr>
            </w:pPr>
            <w:r w:rsidRPr="00762E30">
              <w:rPr>
                <w:sz w:val="22"/>
                <w:szCs w:val="26"/>
              </w:rPr>
              <w:t>7/25/2019</w:t>
            </w:r>
          </w:p>
        </w:tc>
        <w:tc>
          <w:tcPr>
            <w:tcW w:w="1272" w:type="dxa"/>
          </w:tcPr>
          <w:p w14:paraId="112700B8" w14:textId="6D188983" w:rsidR="00762E30" w:rsidRDefault="00AD1153" w:rsidP="00762E30">
            <w:pPr>
              <w:spacing w:line="360" w:lineRule="auto"/>
              <w:jc w:val="center"/>
              <w:rPr>
                <w:sz w:val="22"/>
                <w:szCs w:val="26"/>
              </w:rPr>
            </w:pPr>
            <w:r>
              <w:rPr>
                <w:sz w:val="22"/>
                <w:szCs w:val="26"/>
              </w:rPr>
              <w:t>Yes</w:t>
            </w:r>
          </w:p>
        </w:tc>
      </w:tr>
      <w:tr w:rsidR="00762E30" w14:paraId="6892EF60" w14:textId="77777777" w:rsidTr="00B06F51">
        <w:trPr>
          <w:trHeight w:val="269"/>
          <w:jc w:val="center"/>
        </w:trPr>
        <w:tc>
          <w:tcPr>
            <w:tcW w:w="1885" w:type="dxa"/>
            <w:vAlign w:val="bottom"/>
          </w:tcPr>
          <w:p w14:paraId="36E2BC45" w14:textId="111F709F" w:rsidR="00762E30" w:rsidRPr="00267BBC" w:rsidRDefault="00762E30" w:rsidP="00762E30">
            <w:pPr>
              <w:spacing w:line="360" w:lineRule="auto"/>
              <w:jc w:val="center"/>
              <w:rPr>
                <w:sz w:val="22"/>
                <w:szCs w:val="26"/>
              </w:rPr>
            </w:pPr>
            <w:r w:rsidRPr="00762E30">
              <w:rPr>
                <w:sz w:val="22"/>
                <w:szCs w:val="26"/>
              </w:rPr>
              <w:t>A-2016-2562204</w:t>
            </w:r>
          </w:p>
        </w:tc>
        <w:tc>
          <w:tcPr>
            <w:tcW w:w="6210" w:type="dxa"/>
            <w:vAlign w:val="bottom"/>
          </w:tcPr>
          <w:p w14:paraId="335D7E1B" w14:textId="7E3047F1" w:rsidR="00762E30" w:rsidRPr="00267BBC" w:rsidRDefault="00762E30" w:rsidP="00762E30">
            <w:pPr>
              <w:spacing w:line="360" w:lineRule="auto"/>
              <w:jc w:val="center"/>
              <w:rPr>
                <w:sz w:val="22"/>
                <w:szCs w:val="26"/>
              </w:rPr>
            </w:pPr>
            <w:r w:rsidRPr="00762E30">
              <w:rPr>
                <w:sz w:val="22"/>
                <w:szCs w:val="26"/>
              </w:rPr>
              <w:t>MARIELLEN DONOHUE</w:t>
            </w:r>
          </w:p>
        </w:tc>
        <w:tc>
          <w:tcPr>
            <w:tcW w:w="1253" w:type="dxa"/>
            <w:vAlign w:val="bottom"/>
          </w:tcPr>
          <w:p w14:paraId="24BB9FE3" w14:textId="1D44F3FF" w:rsidR="00762E30" w:rsidRPr="00267BBC" w:rsidRDefault="00762E30" w:rsidP="00762E30">
            <w:pPr>
              <w:spacing w:line="360" w:lineRule="auto"/>
              <w:jc w:val="center"/>
              <w:rPr>
                <w:sz w:val="22"/>
                <w:szCs w:val="26"/>
              </w:rPr>
            </w:pPr>
            <w:r w:rsidRPr="00762E30">
              <w:rPr>
                <w:sz w:val="22"/>
                <w:szCs w:val="26"/>
              </w:rPr>
              <w:t>7/20/2019</w:t>
            </w:r>
          </w:p>
        </w:tc>
        <w:tc>
          <w:tcPr>
            <w:tcW w:w="1272" w:type="dxa"/>
          </w:tcPr>
          <w:p w14:paraId="4CF18548" w14:textId="03F8EEE9" w:rsidR="00762E30" w:rsidRDefault="00762E30" w:rsidP="00762E30">
            <w:pPr>
              <w:spacing w:line="360" w:lineRule="auto"/>
              <w:jc w:val="center"/>
              <w:rPr>
                <w:sz w:val="22"/>
                <w:szCs w:val="26"/>
              </w:rPr>
            </w:pPr>
            <w:r>
              <w:rPr>
                <w:sz w:val="22"/>
                <w:szCs w:val="26"/>
              </w:rPr>
              <w:t>Yes</w:t>
            </w:r>
          </w:p>
        </w:tc>
      </w:tr>
      <w:tr w:rsidR="00762E30" w14:paraId="27B06F19" w14:textId="77777777" w:rsidTr="00B06F51">
        <w:trPr>
          <w:trHeight w:val="269"/>
          <w:jc w:val="center"/>
        </w:trPr>
        <w:tc>
          <w:tcPr>
            <w:tcW w:w="1885" w:type="dxa"/>
            <w:vAlign w:val="bottom"/>
          </w:tcPr>
          <w:p w14:paraId="67F61602" w14:textId="79513275" w:rsidR="00762E30" w:rsidRPr="00267BBC" w:rsidRDefault="00762E30" w:rsidP="00762E30">
            <w:pPr>
              <w:spacing w:line="360" w:lineRule="auto"/>
              <w:jc w:val="center"/>
              <w:rPr>
                <w:sz w:val="22"/>
                <w:szCs w:val="26"/>
              </w:rPr>
            </w:pPr>
            <w:r w:rsidRPr="00762E30">
              <w:rPr>
                <w:sz w:val="22"/>
                <w:szCs w:val="26"/>
              </w:rPr>
              <w:t>A-2015-2472201</w:t>
            </w:r>
          </w:p>
        </w:tc>
        <w:tc>
          <w:tcPr>
            <w:tcW w:w="6210" w:type="dxa"/>
            <w:vAlign w:val="bottom"/>
          </w:tcPr>
          <w:p w14:paraId="66B72649" w14:textId="3B09B4E1" w:rsidR="00762E30" w:rsidRPr="00267BBC" w:rsidRDefault="00762E30" w:rsidP="00762E30">
            <w:pPr>
              <w:spacing w:line="360" w:lineRule="auto"/>
              <w:jc w:val="center"/>
              <w:rPr>
                <w:sz w:val="22"/>
                <w:szCs w:val="26"/>
              </w:rPr>
            </w:pPr>
            <w:r w:rsidRPr="00762E30">
              <w:rPr>
                <w:sz w:val="22"/>
                <w:szCs w:val="26"/>
              </w:rPr>
              <w:t>MARYLAND ENERGY ADVISORS LLC</w:t>
            </w:r>
          </w:p>
        </w:tc>
        <w:tc>
          <w:tcPr>
            <w:tcW w:w="1253" w:type="dxa"/>
            <w:vAlign w:val="bottom"/>
          </w:tcPr>
          <w:p w14:paraId="1B44BD60" w14:textId="7E6CF7AC" w:rsidR="00762E30" w:rsidRPr="00267BBC" w:rsidRDefault="00762E30" w:rsidP="00762E30">
            <w:pPr>
              <w:spacing w:line="360" w:lineRule="auto"/>
              <w:jc w:val="center"/>
              <w:rPr>
                <w:sz w:val="22"/>
                <w:szCs w:val="26"/>
              </w:rPr>
            </w:pPr>
            <w:r w:rsidRPr="00762E30">
              <w:rPr>
                <w:sz w:val="22"/>
                <w:szCs w:val="26"/>
              </w:rPr>
              <w:t>6/30/2019</w:t>
            </w:r>
          </w:p>
        </w:tc>
        <w:tc>
          <w:tcPr>
            <w:tcW w:w="1272" w:type="dxa"/>
          </w:tcPr>
          <w:p w14:paraId="3721D335" w14:textId="7FF20714" w:rsidR="00762E30" w:rsidRDefault="00762E30" w:rsidP="00762E30">
            <w:pPr>
              <w:spacing w:line="360" w:lineRule="auto"/>
              <w:jc w:val="center"/>
              <w:rPr>
                <w:sz w:val="22"/>
                <w:szCs w:val="26"/>
              </w:rPr>
            </w:pPr>
            <w:r>
              <w:rPr>
                <w:sz w:val="22"/>
                <w:szCs w:val="26"/>
              </w:rPr>
              <w:t>Yes</w:t>
            </w:r>
          </w:p>
        </w:tc>
      </w:tr>
      <w:tr w:rsidR="00762E30" w14:paraId="03D4C0F8" w14:textId="77777777" w:rsidTr="00B06F51">
        <w:trPr>
          <w:trHeight w:val="269"/>
          <w:jc w:val="center"/>
        </w:trPr>
        <w:tc>
          <w:tcPr>
            <w:tcW w:w="1885" w:type="dxa"/>
            <w:vAlign w:val="bottom"/>
          </w:tcPr>
          <w:p w14:paraId="36A2D991" w14:textId="3597A844" w:rsidR="00762E30" w:rsidRPr="00267BBC" w:rsidRDefault="00762E30" w:rsidP="00762E30">
            <w:pPr>
              <w:spacing w:line="360" w:lineRule="auto"/>
              <w:jc w:val="center"/>
              <w:rPr>
                <w:sz w:val="22"/>
                <w:szCs w:val="26"/>
              </w:rPr>
            </w:pPr>
            <w:r w:rsidRPr="00762E30">
              <w:rPr>
                <w:sz w:val="22"/>
                <w:szCs w:val="26"/>
              </w:rPr>
              <w:t>A-2015-2496354</w:t>
            </w:r>
            <w:r>
              <w:rPr>
                <w:sz w:val="22"/>
                <w:szCs w:val="26"/>
              </w:rPr>
              <w:t>*</w:t>
            </w:r>
          </w:p>
        </w:tc>
        <w:tc>
          <w:tcPr>
            <w:tcW w:w="6210" w:type="dxa"/>
            <w:vAlign w:val="bottom"/>
          </w:tcPr>
          <w:p w14:paraId="20814E18" w14:textId="37CF372B" w:rsidR="00762E30" w:rsidRPr="00267BBC" w:rsidRDefault="00762E30" w:rsidP="00762E30">
            <w:pPr>
              <w:spacing w:line="360" w:lineRule="auto"/>
              <w:jc w:val="center"/>
              <w:rPr>
                <w:sz w:val="22"/>
                <w:szCs w:val="26"/>
              </w:rPr>
            </w:pPr>
            <w:r w:rsidRPr="00762E30">
              <w:rPr>
                <w:sz w:val="22"/>
                <w:szCs w:val="26"/>
              </w:rPr>
              <w:t>MIDAMERICAN ENERGY SERVICES LLC</w:t>
            </w:r>
          </w:p>
        </w:tc>
        <w:tc>
          <w:tcPr>
            <w:tcW w:w="1253" w:type="dxa"/>
            <w:vAlign w:val="bottom"/>
          </w:tcPr>
          <w:p w14:paraId="1B9DADF6" w14:textId="23842CE9" w:rsidR="00762E30" w:rsidRPr="00267BBC" w:rsidRDefault="00762E30" w:rsidP="00762E30">
            <w:pPr>
              <w:spacing w:line="360" w:lineRule="auto"/>
              <w:jc w:val="center"/>
              <w:rPr>
                <w:sz w:val="22"/>
                <w:szCs w:val="26"/>
              </w:rPr>
            </w:pPr>
            <w:r w:rsidRPr="00762E30">
              <w:rPr>
                <w:sz w:val="22"/>
                <w:szCs w:val="26"/>
              </w:rPr>
              <w:t>7/1/2019</w:t>
            </w:r>
          </w:p>
        </w:tc>
        <w:tc>
          <w:tcPr>
            <w:tcW w:w="1272" w:type="dxa"/>
          </w:tcPr>
          <w:p w14:paraId="0B277589" w14:textId="2D2A266F" w:rsidR="00762E30" w:rsidRDefault="00AD1153" w:rsidP="00762E30">
            <w:pPr>
              <w:spacing w:line="360" w:lineRule="auto"/>
              <w:jc w:val="center"/>
              <w:rPr>
                <w:sz w:val="22"/>
                <w:szCs w:val="26"/>
              </w:rPr>
            </w:pPr>
            <w:r>
              <w:rPr>
                <w:sz w:val="22"/>
                <w:szCs w:val="26"/>
              </w:rPr>
              <w:t>Yes</w:t>
            </w:r>
          </w:p>
        </w:tc>
      </w:tr>
      <w:tr w:rsidR="00762E30" w14:paraId="6688F66F" w14:textId="77777777" w:rsidTr="00B06F51">
        <w:trPr>
          <w:trHeight w:val="269"/>
          <w:jc w:val="center"/>
        </w:trPr>
        <w:tc>
          <w:tcPr>
            <w:tcW w:w="1885" w:type="dxa"/>
            <w:vAlign w:val="bottom"/>
          </w:tcPr>
          <w:p w14:paraId="13FBA66A" w14:textId="20BBBAA4" w:rsidR="00762E30" w:rsidRPr="00267BBC" w:rsidRDefault="00762E30" w:rsidP="00762E30">
            <w:pPr>
              <w:spacing w:line="360" w:lineRule="auto"/>
              <w:jc w:val="center"/>
              <w:rPr>
                <w:sz w:val="22"/>
                <w:szCs w:val="26"/>
              </w:rPr>
            </w:pPr>
            <w:r w:rsidRPr="00762E30">
              <w:rPr>
                <w:sz w:val="22"/>
                <w:szCs w:val="26"/>
              </w:rPr>
              <w:t>A-2009-2137244</w:t>
            </w:r>
          </w:p>
        </w:tc>
        <w:tc>
          <w:tcPr>
            <w:tcW w:w="6210" w:type="dxa"/>
            <w:vAlign w:val="bottom"/>
          </w:tcPr>
          <w:p w14:paraId="382BEC74" w14:textId="5CF3F0CE" w:rsidR="00762E30" w:rsidRPr="00267BBC" w:rsidRDefault="00762E30" w:rsidP="00762E30">
            <w:pPr>
              <w:spacing w:line="360" w:lineRule="auto"/>
              <w:jc w:val="center"/>
              <w:rPr>
                <w:sz w:val="22"/>
                <w:szCs w:val="26"/>
              </w:rPr>
            </w:pPr>
            <w:r w:rsidRPr="00762E30">
              <w:rPr>
                <w:sz w:val="22"/>
                <w:szCs w:val="26"/>
              </w:rPr>
              <w:t>MITCHELL ENERGY MANAGEMENT SERVICES INC</w:t>
            </w:r>
          </w:p>
        </w:tc>
        <w:tc>
          <w:tcPr>
            <w:tcW w:w="1253" w:type="dxa"/>
            <w:vAlign w:val="bottom"/>
          </w:tcPr>
          <w:p w14:paraId="081ADD9C" w14:textId="1569F6C4" w:rsidR="00762E30" w:rsidRPr="00267BBC" w:rsidRDefault="00762E30" w:rsidP="00762E30">
            <w:pPr>
              <w:spacing w:line="360" w:lineRule="auto"/>
              <w:jc w:val="center"/>
              <w:rPr>
                <w:sz w:val="22"/>
                <w:szCs w:val="26"/>
              </w:rPr>
            </w:pPr>
            <w:r w:rsidRPr="00762E30">
              <w:rPr>
                <w:sz w:val="22"/>
                <w:szCs w:val="26"/>
              </w:rPr>
              <w:t>7/30/2019</w:t>
            </w:r>
          </w:p>
        </w:tc>
        <w:tc>
          <w:tcPr>
            <w:tcW w:w="1272" w:type="dxa"/>
          </w:tcPr>
          <w:p w14:paraId="09B45762" w14:textId="03069171" w:rsidR="00762E30" w:rsidRDefault="00762E30" w:rsidP="00762E30">
            <w:pPr>
              <w:spacing w:line="360" w:lineRule="auto"/>
              <w:jc w:val="center"/>
              <w:rPr>
                <w:sz w:val="22"/>
                <w:szCs w:val="26"/>
              </w:rPr>
            </w:pPr>
            <w:r>
              <w:rPr>
                <w:sz w:val="22"/>
                <w:szCs w:val="26"/>
              </w:rPr>
              <w:t>Yes</w:t>
            </w:r>
          </w:p>
        </w:tc>
      </w:tr>
      <w:tr w:rsidR="00762E30" w14:paraId="2C4AE13A" w14:textId="77777777" w:rsidTr="00B06F51">
        <w:trPr>
          <w:trHeight w:val="269"/>
          <w:jc w:val="center"/>
        </w:trPr>
        <w:tc>
          <w:tcPr>
            <w:tcW w:w="1885" w:type="dxa"/>
            <w:vAlign w:val="bottom"/>
          </w:tcPr>
          <w:p w14:paraId="1D9B0307" w14:textId="48602DE5" w:rsidR="00762E30" w:rsidRPr="00267BBC" w:rsidRDefault="00762E30" w:rsidP="00762E30">
            <w:pPr>
              <w:spacing w:line="360" w:lineRule="auto"/>
              <w:jc w:val="center"/>
              <w:rPr>
                <w:sz w:val="22"/>
                <w:szCs w:val="26"/>
              </w:rPr>
            </w:pPr>
            <w:r w:rsidRPr="00762E30">
              <w:rPr>
                <w:sz w:val="22"/>
                <w:szCs w:val="26"/>
              </w:rPr>
              <w:t>A-2010-2200314</w:t>
            </w:r>
          </w:p>
        </w:tc>
        <w:tc>
          <w:tcPr>
            <w:tcW w:w="6210" w:type="dxa"/>
            <w:vAlign w:val="bottom"/>
          </w:tcPr>
          <w:p w14:paraId="5ECFD4FE" w14:textId="2CCD7CC4" w:rsidR="00762E30" w:rsidRPr="00267BBC" w:rsidRDefault="00762E30" w:rsidP="00762E30">
            <w:pPr>
              <w:spacing w:line="360" w:lineRule="auto"/>
              <w:jc w:val="center"/>
              <w:rPr>
                <w:sz w:val="22"/>
                <w:szCs w:val="26"/>
              </w:rPr>
            </w:pPr>
            <w:r w:rsidRPr="00762E30">
              <w:rPr>
                <w:sz w:val="22"/>
                <w:szCs w:val="26"/>
              </w:rPr>
              <w:t>NATURES CURRENT LLC</w:t>
            </w:r>
          </w:p>
        </w:tc>
        <w:tc>
          <w:tcPr>
            <w:tcW w:w="1253" w:type="dxa"/>
            <w:vAlign w:val="bottom"/>
          </w:tcPr>
          <w:p w14:paraId="662B0FFA" w14:textId="6238251F" w:rsidR="00762E30" w:rsidRPr="00267BBC" w:rsidRDefault="00762E30" w:rsidP="00762E30">
            <w:pPr>
              <w:spacing w:line="360" w:lineRule="auto"/>
              <w:jc w:val="center"/>
              <w:rPr>
                <w:sz w:val="22"/>
                <w:szCs w:val="26"/>
              </w:rPr>
            </w:pPr>
            <w:r w:rsidRPr="00762E30">
              <w:rPr>
                <w:sz w:val="22"/>
                <w:szCs w:val="26"/>
              </w:rPr>
              <w:t>8/18/2019</w:t>
            </w:r>
          </w:p>
        </w:tc>
        <w:tc>
          <w:tcPr>
            <w:tcW w:w="1272" w:type="dxa"/>
          </w:tcPr>
          <w:p w14:paraId="1D10E5C1" w14:textId="751CE9CD" w:rsidR="00762E30" w:rsidRDefault="00762E30" w:rsidP="00762E30">
            <w:pPr>
              <w:spacing w:line="360" w:lineRule="auto"/>
              <w:jc w:val="center"/>
              <w:rPr>
                <w:sz w:val="22"/>
                <w:szCs w:val="26"/>
              </w:rPr>
            </w:pPr>
            <w:r>
              <w:rPr>
                <w:sz w:val="22"/>
                <w:szCs w:val="26"/>
              </w:rPr>
              <w:t>Yes</w:t>
            </w:r>
          </w:p>
        </w:tc>
      </w:tr>
      <w:tr w:rsidR="006E51CE" w14:paraId="7342CBC2" w14:textId="77777777" w:rsidTr="00B06F51">
        <w:trPr>
          <w:trHeight w:val="269"/>
          <w:jc w:val="center"/>
        </w:trPr>
        <w:tc>
          <w:tcPr>
            <w:tcW w:w="1885" w:type="dxa"/>
            <w:vAlign w:val="bottom"/>
          </w:tcPr>
          <w:p w14:paraId="221D0A98" w14:textId="5B042B6B" w:rsidR="006E51CE" w:rsidRPr="00762E30" w:rsidRDefault="006E51CE" w:rsidP="00762E30">
            <w:pPr>
              <w:spacing w:line="360" w:lineRule="auto"/>
              <w:jc w:val="center"/>
              <w:rPr>
                <w:sz w:val="22"/>
                <w:szCs w:val="26"/>
              </w:rPr>
            </w:pPr>
            <w:r>
              <w:rPr>
                <w:sz w:val="22"/>
                <w:szCs w:val="26"/>
              </w:rPr>
              <w:t>A-2015-2521028</w:t>
            </w:r>
          </w:p>
        </w:tc>
        <w:tc>
          <w:tcPr>
            <w:tcW w:w="6210" w:type="dxa"/>
            <w:vAlign w:val="bottom"/>
          </w:tcPr>
          <w:p w14:paraId="4F2C3499" w14:textId="46BDD601" w:rsidR="006E51CE" w:rsidRPr="00762E30" w:rsidRDefault="006E51CE" w:rsidP="00762E30">
            <w:pPr>
              <w:spacing w:line="360" w:lineRule="auto"/>
              <w:jc w:val="center"/>
              <w:rPr>
                <w:sz w:val="22"/>
                <w:szCs w:val="26"/>
              </w:rPr>
            </w:pPr>
            <w:r>
              <w:rPr>
                <w:sz w:val="22"/>
                <w:szCs w:val="26"/>
              </w:rPr>
              <w:t>ONE BIG SWITCH LLC</w:t>
            </w:r>
          </w:p>
        </w:tc>
        <w:tc>
          <w:tcPr>
            <w:tcW w:w="1253" w:type="dxa"/>
            <w:vAlign w:val="bottom"/>
          </w:tcPr>
          <w:p w14:paraId="6DEAA114" w14:textId="74A4EBE8" w:rsidR="006E51CE" w:rsidRPr="00762E30" w:rsidRDefault="006E51CE" w:rsidP="00762E30">
            <w:pPr>
              <w:spacing w:line="360" w:lineRule="auto"/>
              <w:jc w:val="center"/>
              <w:rPr>
                <w:sz w:val="22"/>
                <w:szCs w:val="26"/>
              </w:rPr>
            </w:pPr>
            <w:r>
              <w:rPr>
                <w:sz w:val="22"/>
                <w:szCs w:val="26"/>
              </w:rPr>
              <w:t>12/7/</w:t>
            </w:r>
            <w:r w:rsidR="00077B07">
              <w:rPr>
                <w:sz w:val="22"/>
                <w:szCs w:val="26"/>
              </w:rPr>
              <w:t>20</w:t>
            </w:r>
            <w:r>
              <w:rPr>
                <w:sz w:val="22"/>
                <w:szCs w:val="26"/>
              </w:rPr>
              <w:t>19</w:t>
            </w:r>
          </w:p>
        </w:tc>
        <w:tc>
          <w:tcPr>
            <w:tcW w:w="1272" w:type="dxa"/>
          </w:tcPr>
          <w:p w14:paraId="5D3271C0" w14:textId="4CE5FA48" w:rsidR="006E51CE" w:rsidRDefault="006E51CE" w:rsidP="00762E30">
            <w:pPr>
              <w:spacing w:line="360" w:lineRule="auto"/>
              <w:jc w:val="center"/>
              <w:rPr>
                <w:sz w:val="22"/>
                <w:szCs w:val="26"/>
              </w:rPr>
            </w:pPr>
            <w:r>
              <w:rPr>
                <w:sz w:val="22"/>
                <w:szCs w:val="26"/>
              </w:rPr>
              <w:t>No</w:t>
            </w:r>
          </w:p>
        </w:tc>
      </w:tr>
      <w:tr w:rsidR="006E51CE" w14:paraId="301D32E9" w14:textId="77777777" w:rsidTr="00B06F51">
        <w:trPr>
          <w:trHeight w:val="269"/>
          <w:jc w:val="center"/>
        </w:trPr>
        <w:tc>
          <w:tcPr>
            <w:tcW w:w="1885" w:type="dxa"/>
            <w:vAlign w:val="bottom"/>
          </w:tcPr>
          <w:p w14:paraId="2B01F91F" w14:textId="5367C095" w:rsidR="006E51CE" w:rsidRPr="00762E30" w:rsidRDefault="006E51CE" w:rsidP="00762E30">
            <w:pPr>
              <w:spacing w:line="360" w:lineRule="auto"/>
              <w:jc w:val="center"/>
              <w:rPr>
                <w:sz w:val="22"/>
                <w:szCs w:val="26"/>
              </w:rPr>
            </w:pPr>
            <w:r>
              <w:rPr>
                <w:sz w:val="22"/>
                <w:szCs w:val="26"/>
              </w:rPr>
              <w:t>A-2013-2396610</w:t>
            </w:r>
            <w:r w:rsidR="00240543">
              <w:rPr>
                <w:sz w:val="22"/>
                <w:szCs w:val="26"/>
              </w:rPr>
              <w:t>*</w:t>
            </w:r>
          </w:p>
        </w:tc>
        <w:tc>
          <w:tcPr>
            <w:tcW w:w="6210" w:type="dxa"/>
            <w:vAlign w:val="bottom"/>
          </w:tcPr>
          <w:p w14:paraId="05BEE951" w14:textId="6483D3E2" w:rsidR="006E51CE" w:rsidRPr="00762E30" w:rsidRDefault="006E51CE" w:rsidP="00762E30">
            <w:pPr>
              <w:spacing w:line="360" w:lineRule="auto"/>
              <w:jc w:val="center"/>
              <w:rPr>
                <w:sz w:val="22"/>
                <w:szCs w:val="26"/>
              </w:rPr>
            </w:pPr>
            <w:r>
              <w:rPr>
                <w:sz w:val="22"/>
                <w:szCs w:val="26"/>
              </w:rPr>
              <w:t>PINNACLE POWER LLC</w:t>
            </w:r>
          </w:p>
        </w:tc>
        <w:tc>
          <w:tcPr>
            <w:tcW w:w="1253" w:type="dxa"/>
            <w:vAlign w:val="bottom"/>
          </w:tcPr>
          <w:p w14:paraId="08096DBE" w14:textId="3EB55BFC" w:rsidR="006E51CE" w:rsidRPr="00762E30" w:rsidRDefault="006E51CE" w:rsidP="00762E30">
            <w:pPr>
              <w:spacing w:line="360" w:lineRule="auto"/>
              <w:jc w:val="center"/>
              <w:rPr>
                <w:sz w:val="22"/>
                <w:szCs w:val="26"/>
              </w:rPr>
            </w:pPr>
            <w:r>
              <w:rPr>
                <w:sz w:val="22"/>
                <w:szCs w:val="26"/>
              </w:rPr>
              <w:t>12/15/</w:t>
            </w:r>
            <w:r w:rsidR="00077B07">
              <w:rPr>
                <w:sz w:val="22"/>
                <w:szCs w:val="26"/>
              </w:rPr>
              <w:t>20</w:t>
            </w:r>
            <w:r>
              <w:rPr>
                <w:sz w:val="22"/>
                <w:szCs w:val="26"/>
              </w:rPr>
              <w:t>19</w:t>
            </w:r>
          </w:p>
        </w:tc>
        <w:tc>
          <w:tcPr>
            <w:tcW w:w="1272" w:type="dxa"/>
          </w:tcPr>
          <w:p w14:paraId="6CC3D708" w14:textId="6E447FD0" w:rsidR="006E51CE" w:rsidRDefault="006E51CE" w:rsidP="00762E30">
            <w:pPr>
              <w:spacing w:line="360" w:lineRule="auto"/>
              <w:jc w:val="center"/>
              <w:rPr>
                <w:sz w:val="22"/>
                <w:szCs w:val="26"/>
              </w:rPr>
            </w:pPr>
            <w:r>
              <w:rPr>
                <w:sz w:val="22"/>
                <w:szCs w:val="26"/>
              </w:rPr>
              <w:t>No</w:t>
            </w:r>
          </w:p>
        </w:tc>
      </w:tr>
      <w:tr w:rsidR="00F93113" w14:paraId="5FB77E1B" w14:textId="77777777" w:rsidTr="00B06F51">
        <w:trPr>
          <w:trHeight w:val="269"/>
          <w:jc w:val="center"/>
        </w:trPr>
        <w:tc>
          <w:tcPr>
            <w:tcW w:w="1885" w:type="dxa"/>
            <w:vAlign w:val="bottom"/>
          </w:tcPr>
          <w:p w14:paraId="6AA56E6D" w14:textId="6F479735" w:rsidR="00F93113" w:rsidRPr="00762E30" w:rsidRDefault="00F93113" w:rsidP="00762E30">
            <w:pPr>
              <w:spacing w:line="360" w:lineRule="auto"/>
              <w:jc w:val="center"/>
              <w:rPr>
                <w:sz w:val="22"/>
                <w:szCs w:val="26"/>
              </w:rPr>
            </w:pPr>
            <w:r>
              <w:rPr>
                <w:sz w:val="22"/>
                <w:szCs w:val="26"/>
              </w:rPr>
              <w:t>A-2016-2579236</w:t>
            </w:r>
          </w:p>
        </w:tc>
        <w:tc>
          <w:tcPr>
            <w:tcW w:w="6210" w:type="dxa"/>
            <w:vAlign w:val="bottom"/>
          </w:tcPr>
          <w:p w14:paraId="678A2E0D" w14:textId="1A503738" w:rsidR="00F93113" w:rsidRPr="00762E30" w:rsidRDefault="00F93113" w:rsidP="00762E30">
            <w:pPr>
              <w:spacing w:line="360" w:lineRule="auto"/>
              <w:jc w:val="center"/>
              <w:rPr>
                <w:sz w:val="22"/>
                <w:szCs w:val="26"/>
              </w:rPr>
            </w:pPr>
            <w:r>
              <w:rPr>
                <w:sz w:val="22"/>
                <w:szCs w:val="26"/>
              </w:rPr>
              <w:t>TRIANGLENERGY LLC</w:t>
            </w:r>
          </w:p>
        </w:tc>
        <w:tc>
          <w:tcPr>
            <w:tcW w:w="1253" w:type="dxa"/>
            <w:vAlign w:val="bottom"/>
          </w:tcPr>
          <w:p w14:paraId="3B159C7D" w14:textId="7FD3D28F" w:rsidR="00F93113" w:rsidRPr="00762E30" w:rsidRDefault="00F93113" w:rsidP="00762E30">
            <w:pPr>
              <w:spacing w:line="360" w:lineRule="auto"/>
              <w:jc w:val="center"/>
              <w:rPr>
                <w:sz w:val="22"/>
                <w:szCs w:val="26"/>
              </w:rPr>
            </w:pPr>
            <w:r>
              <w:rPr>
                <w:sz w:val="22"/>
                <w:szCs w:val="26"/>
              </w:rPr>
              <w:t>8/14/</w:t>
            </w:r>
            <w:r w:rsidR="00077B07">
              <w:rPr>
                <w:sz w:val="22"/>
                <w:szCs w:val="26"/>
              </w:rPr>
              <w:t>20</w:t>
            </w:r>
            <w:r>
              <w:rPr>
                <w:sz w:val="22"/>
                <w:szCs w:val="26"/>
              </w:rPr>
              <w:t>19</w:t>
            </w:r>
          </w:p>
        </w:tc>
        <w:tc>
          <w:tcPr>
            <w:tcW w:w="1272" w:type="dxa"/>
          </w:tcPr>
          <w:p w14:paraId="4721333D" w14:textId="577F7A81" w:rsidR="00F93113" w:rsidRDefault="00F93113" w:rsidP="00762E30">
            <w:pPr>
              <w:spacing w:line="360" w:lineRule="auto"/>
              <w:jc w:val="center"/>
              <w:rPr>
                <w:sz w:val="22"/>
                <w:szCs w:val="26"/>
              </w:rPr>
            </w:pPr>
            <w:r>
              <w:rPr>
                <w:sz w:val="22"/>
                <w:szCs w:val="26"/>
              </w:rPr>
              <w:t>Yes</w:t>
            </w:r>
          </w:p>
        </w:tc>
      </w:tr>
      <w:tr w:rsidR="00F93113" w14:paraId="3A37FF7C" w14:textId="77777777" w:rsidTr="00B06F51">
        <w:trPr>
          <w:trHeight w:val="269"/>
          <w:jc w:val="center"/>
        </w:trPr>
        <w:tc>
          <w:tcPr>
            <w:tcW w:w="1885" w:type="dxa"/>
            <w:vAlign w:val="bottom"/>
          </w:tcPr>
          <w:p w14:paraId="501273AC" w14:textId="31B2F41E" w:rsidR="00F93113" w:rsidRPr="00762E30" w:rsidRDefault="00F93113" w:rsidP="00762E30">
            <w:pPr>
              <w:spacing w:line="360" w:lineRule="auto"/>
              <w:jc w:val="center"/>
              <w:rPr>
                <w:sz w:val="22"/>
                <w:szCs w:val="26"/>
              </w:rPr>
            </w:pPr>
            <w:r>
              <w:rPr>
                <w:sz w:val="22"/>
                <w:szCs w:val="26"/>
              </w:rPr>
              <w:t>A-110131</w:t>
            </w:r>
          </w:p>
        </w:tc>
        <w:tc>
          <w:tcPr>
            <w:tcW w:w="6210" w:type="dxa"/>
            <w:vAlign w:val="bottom"/>
          </w:tcPr>
          <w:p w14:paraId="6EEC6FF0" w14:textId="73AE6BFF" w:rsidR="00F93113" w:rsidRPr="00762E30" w:rsidRDefault="00F93113" w:rsidP="00762E30">
            <w:pPr>
              <w:spacing w:line="360" w:lineRule="auto"/>
              <w:jc w:val="center"/>
              <w:rPr>
                <w:sz w:val="22"/>
                <w:szCs w:val="26"/>
              </w:rPr>
            </w:pPr>
            <w:r>
              <w:rPr>
                <w:sz w:val="22"/>
                <w:szCs w:val="26"/>
              </w:rPr>
              <w:t>UNITIL RESOURCES INC</w:t>
            </w:r>
          </w:p>
        </w:tc>
        <w:tc>
          <w:tcPr>
            <w:tcW w:w="1253" w:type="dxa"/>
            <w:vAlign w:val="bottom"/>
          </w:tcPr>
          <w:p w14:paraId="7F8F3DF3" w14:textId="037779A0" w:rsidR="00F93113" w:rsidRPr="00762E30" w:rsidRDefault="00F93113" w:rsidP="00762E30">
            <w:pPr>
              <w:spacing w:line="360" w:lineRule="auto"/>
              <w:jc w:val="center"/>
              <w:rPr>
                <w:sz w:val="22"/>
                <w:szCs w:val="26"/>
              </w:rPr>
            </w:pPr>
            <w:r>
              <w:rPr>
                <w:sz w:val="22"/>
                <w:szCs w:val="26"/>
              </w:rPr>
              <w:t>8/7/</w:t>
            </w:r>
            <w:r w:rsidR="00077B07">
              <w:rPr>
                <w:sz w:val="22"/>
                <w:szCs w:val="26"/>
              </w:rPr>
              <w:t>20</w:t>
            </w:r>
            <w:r>
              <w:rPr>
                <w:sz w:val="22"/>
                <w:szCs w:val="26"/>
              </w:rPr>
              <w:t>19</w:t>
            </w:r>
          </w:p>
        </w:tc>
        <w:tc>
          <w:tcPr>
            <w:tcW w:w="1272" w:type="dxa"/>
          </w:tcPr>
          <w:p w14:paraId="3548858B" w14:textId="3C7C779A" w:rsidR="00F93113" w:rsidRDefault="00F93113" w:rsidP="00762E30">
            <w:pPr>
              <w:spacing w:line="360" w:lineRule="auto"/>
              <w:jc w:val="center"/>
              <w:rPr>
                <w:sz w:val="22"/>
                <w:szCs w:val="26"/>
              </w:rPr>
            </w:pPr>
            <w:r>
              <w:rPr>
                <w:sz w:val="22"/>
                <w:szCs w:val="26"/>
              </w:rPr>
              <w:t>Yes</w:t>
            </w:r>
          </w:p>
        </w:tc>
      </w:tr>
      <w:tr w:rsidR="00762E30" w14:paraId="74635BA2" w14:textId="77777777" w:rsidTr="00B06F51">
        <w:trPr>
          <w:trHeight w:val="269"/>
          <w:jc w:val="center"/>
        </w:trPr>
        <w:tc>
          <w:tcPr>
            <w:tcW w:w="1885" w:type="dxa"/>
            <w:vAlign w:val="bottom"/>
          </w:tcPr>
          <w:p w14:paraId="25D3AEBB" w14:textId="5CD2A240" w:rsidR="00762E30" w:rsidRPr="00267BBC" w:rsidRDefault="00762E30" w:rsidP="00762E30">
            <w:pPr>
              <w:spacing w:line="360" w:lineRule="auto"/>
              <w:jc w:val="center"/>
              <w:rPr>
                <w:sz w:val="22"/>
                <w:szCs w:val="26"/>
              </w:rPr>
            </w:pPr>
            <w:r w:rsidRPr="00762E30">
              <w:rPr>
                <w:sz w:val="22"/>
                <w:szCs w:val="26"/>
              </w:rPr>
              <w:t>A-2010-2151038</w:t>
            </w:r>
            <w:r>
              <w:rPr>
                <w:sz w:val="22"/>
                <w:szCs w:val="26"/>
              </w:rPr>
              <w:t>*</w:t>
            </w:r>
          </w:p>
        </w:tc>
        <w:tc>
          <w:tcPr>
            <w:tcW w:w="6210" w:type="dxa"/>
            <w:vAlign w:val="bottom"/>
          </w:tcPr>
          <w:p w14:paraId="44E2FF4B" w14:textId="4DA6674F" w:rsidR="00762E30" w:rsidRPr="00267BBC" w:rsidRDefault="00762E30" w:rsidP="00762E30">
            <w:pPr>
              <w:spacing w:line="360" w:lineRule="auto"/>
              <w:jc w:val="center"/>
              <w:rPr>
                <w:sz w:val="22"/>
                <w:szCs w:val="26"/>
              </w:rPr>
            </w:pPr>
            <w:r w:rsidRPr="00762E30">
              <w:rPr>
                <w:sz w:val="22"/>
                <w:szCs w:val="26"/>
              </w:rPr>
              <w:t>VERDE ENERGY USA INC</w:t>
            </w:r>
          </w:p>
        </w:tc>
        <w:tc>
          <w:tcPr>
            <w:tcW w:w="1253" w:type="dxa"/>
            <w:vAlign w:val="bottom"/>
          </w:tcPr>
          <w:p w14:paraId="5368C566" w14:textId="27699335" w:rsidR="00762E30" w:rsidRPr="00267BBC" w:rsidRDefault="00762E30" w:rsidP="00762E30">
            <w:pPr>
              <w:spacing w:line="360" w:lineRule="auto"/>
              <w:jc w:val="center"/>
              <w:rPr>
                <w:sz w:val="22"/>
                <w:szCs w:val="26"/>
              </w:rPr>
            </w:pPr>
            <w:r w:rsidRPr="00762E30">
              <w:rPr>
                <w:sz w:val="22"/>
                <w:szCs w:val="26"/>
              </w:rPr>
              <w:t>7/1/20</w:t>
            </w:r>
            <w:r w:rsidR="000D02A8">
              <w:rPr>
                <w:sz w:val="22"/>
                <w:szCs w:val="26"/>
              </w:rPr>
              <w:t>20</w:t>
            </w:r>
          </w:p>
        </w:tc>
        <w:tc>
          <w:tcPr>
            <w:tcW w:w="1272" w:type="dxa"/>
          </w:tcPr>
          <w:p w14:paraId="7569BC22" w14:textId="1D2B18A4" w:rsidR="00762E30" w:rsidRDefault="008570E1" w:rsidP="00762E30">
            <w:pPr>
              <w:spacing w:line="360" w:lineRule="auto"/>
              <w:jc w:val="center"/>
              <w:rPr>
                <w:sz w:val="22"/>
                <w:szCs w:val="26"/>
              </w:rPr>
            </w:pPr>
            <w:r>
              <w:rPr>
                <w:sz w:val="22"/>
                <w:szCs w:val="26"/>
              </w:rPr>
              <w:t>No</w:t>
            </w:r>
          </w:p>
        </w:tc>
      </w:tr>
      <w:tr w:rsidR="00BB1CCE" w14:paraId="5C68C9B6" w14:textId="77777777" w:rsidTr="00B06F51">
        <w:trPr>
          <w:trHeight w:val="269"/>
          <w:jc w:val="center"/>
        </w:trPr>
        <w:tc>
          <w:tcPr>
            <w:tcW w:w="1885" w:type="dxa"/>
            <w:vAlign w:val="bottom"/>
          </w:tcPr>
          <w:p w14:paraId="44C05BAA" w14:textId="3EEF1386" w:rsidR="00BB1CCE" w:rsidRPr="00762E30" w:rsidRDefault="00BB1CCE" w:rsidP="00762E30">
            <w:pPr>
              <w:spacing w:line="360" w:lineRule="auto"/>
              <w:jc w:val="center"/>
              <w:rPr>
                <w:sz w:val="22"/>
                <w:szCs w:val="26"/>
              </w:rPr>
            </w:pPr>
            <w:r>
              <w:rPr>
                <w:sz w:val="22"/>
                <w:szCs w:val="26"/>
              </w:rPr>
              <w:t>A-2017-2600575</w:t>
            </w:r>
          </w:p>
        </w:tc>
        <w:tc>
          <w:tcPr>
            <w:tcW w:w="6210" w:type="dxa"/>
            <w:vAlign w:val="bottom"/>
          </w:tcPr>
          <w:p w14:paraId="228965F9" w14:textId="61765BD6" w:rsidR="00BB1CCE" w:rsidRPr="00762E30" w:rsidRDefault="00BB1CCE" w:rsidP="00762E30">
            <w:pPr>
              <w:spacing w:line="360" w:lineRule="auto"/>
              <w:jc w:val="center"/>
              <w:rPr>
                <w:sz w:val="22"/>
                <w:szCs w:val="26"/>
              </w:rPr>
            </w:pPr>
            <w:r>
              <w:rPr>
                <w:sz w:val="22"/>
                <w:szCs w:val="26"/>
              </w:rPr>
              <w:t>YARDI SYSTEMS INC</w:t>
            </w:r>
          </w:p>
        </w:tc>
        <w:tc>
          <w:tcPr>
            <w:tcW w:w="1253" w:type="dxa"/>
            <w:vAlign w:val="bottom"/>
          </w:tcPr>
          <w:p w14:paraId="0C19B370" w14:textId="1EB7AF11" w:rsidR="00BB1CCE" w:rsidRPr="00762E30" w:rsidRDefault="00BB1CCE" w:rsidP="00762E30">
            <w:pPr>
              <w:spacing w:line="360" w:lineRule="auto"/>
              <w:jc w:val="center"/>
              <w:rPr>
                <w:sz w:val="22"/>
                <w:szCs w:val="26"/>
              </w:rPr>
            </w:pPr>
            <w:r>
              <w:rPr>
                <w:sz w:val="22"/>
                <w:szCs w:val="26"/>
              </w:rPr>
              <w:t>7/19/</w:t>
            </w:r>
            <w:r w:rsidR="00077B07">
              <w:rPr>
                <w:sz w:val="22"/>
                <w:szCs w:val="26"/>
              </w:rPr>
              <w:t>20</w:t>
            </w:r>
            <w:r>
              <w:rPr>
                <w:sz w:val="22"/>
                <w:szCs w:val="26"/>
              </w:rPr>
              <w:t>19</w:t>
            </w:r>
          </w:p>
        </w:tc>
        <w:tc>
          <w:tcPr>
            <w:tcW w:w="1272" w:type="dxa"/>
          </w:tcPr>
          <w:p w14:paraId="51058915" w14:textId="2F8E86FC" w:rsidR="00BB1CCE" w:rsidRDefault="00BB1CCE" w:rsidP="00762E30">
            <w:pPr>
              <w:spacing w:line="360" w:lineRule="auto"/>
              <w:jc w:val="center"/>
              <w:rPr>
                <w:sz w:val="22"/>
                <w:szCs w:val="26"/>
              </w:rPr>
            </w:pPr>
            <w:r>
              <w:rPr>
                <w:sz w:val="22"/>
                <w:szCs w:val="26"/>
              </w:rPr>
              <w:t>Yes</w:t>
            </w:r>
          </w:p>
        </w:tc>
      </w:tr>
    </w:tbl>
    <w:bookmarkEnd w:id="0"/>
    <w:p w14:paraId="5944BAFB" w14:textId="17A746E5" w:rsidR="001024BB" w:rsidRDefault="007F0307" w:rsidP="0005421F">
      <w:pPr>
        <w:tabs>
          <w:tab w:val="center" w:pos="4680"/>
        </w:tabs>
        <w:spacing w:line="360" w:lineRule="auto"/>
        <w:rPr>
          <w:sz w:val="22"/>
          <w:szCs w:val="26"/>
        </w:rPr>
      </w:pPr>
      <w:r w:rsidRPr="007F0307">
        <w:rPr>
          <w:sz w:val="22"/>
          <w:szCs w:val="26"/>
        </w:rPr>
        <w:t>*Taking title to electricity</w:t>
      </w:r>
    </w:p>
    <w:p w14:paraId="07578A46" w14:textId="77777777" w:rsidR="00762E30" w:rsidRDefault="00762E30" w:rsidP="0005421F">
      <w:pPr>
        <w:tabs>
          <w:tab w:val="center" w:pos="4680"/>
        </w:tabs>
        <w:spacing w:line="360" w:lineRule="auto"/>
        <w:rPr>
          <w:sz w:val="22"/>
          <w:szCs w:val="26"/>
        </w:rPr>
      </w:pPr>
    </w:p>
    <w:p w14:paraId="2CA615FF" w14:textId="3101FCED"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w:t>
      </w:r>
      <w:r w:rsidR="00AF5085">
        <w:rPr>
          <w:sz w:val="26"/>
          <w:szCs w:val="26"/>
        </w:rPr>
        <w:t xml:space="preserve"> in the amount</w:t>
      </w:r>
      <w:r w:rsidR="005618ED">
        <w:rPr>
          <w:sz w:val="26"/>
          <w:szCs w:val="26"/>
        </w:rPr>
        <w:t xml:space="preserve"> or language</w:t>
      </w:r>
      <w:r w:rsidR="00AF5085">
        <w:rPr>
          <w:sz w:val="26"/>
          <w:szCs w:val="26"/>
        </w:rPr>
        <w:t xml:space="preserve"> directed by the Commission</w:t>
      </w:r>
      <w:r w:rsidRPr="006E7F26">
        <w:rPr>
          <w:sz w:val="26"/>
          <w:szCs w:val="26"/>
        </w:rPr>
        <w:t xml:space="preserve">,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01C8FA9" w14:textId="77777777" w:rsidR="00784F11" w:rsidRDefault="00784F11" w:rsidP="00B14730">
      <w:pPr>
        <w:tabs>
          <w:tab w:val="center" w:pos="4680"/>
        </w:tabs>
        <w:spacing w:line="360" w:lineRule="auto"/>
        <w:ind w:firstLine="720"/>
        <w:rPr>
          <w:sz w:val="26"/>
          <w:szCs w:val="26"/>
        </w:rPr>
      </w:pPr>
    </w:p>
    <w:p w14:paraId="6583A30E" w14:textId="744246C0"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w:t>
      </w:r>
      <w:r w:rsidR="00BC0773">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 xml:space="preserve">initiate the cancellation process for </w:t>
      </w:r>
      <w:r w:rsidR="00AF5085">
        <w:rPr>
          <w:sz w:val="26"/>
          <w:szCs w:val="26"/>
        </w:rPr>
        <w:t>the</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64F5CC97" w14:textId="77777777" w:rsidR="000C6627" w:rsidRDefault="000C6627" w:rsidP="0005421F">
      <w:pPr>
        <w:spacing w:line="360" w:lineRule="auto"/>
        <w:ind w:firstLine="720"/>
        <w:rPr>
          <w:b/>
          <w:sz w:val="26"/>
          <w:szCs w:val="26"/>
        </w:rPr>
      </w:pPr>
    </w:p>
    <w:p w14:paraId="29F6E6DB" w14:textId="44B6AB86" w:rsidR="0005421F" w:rsidRDefault="0005421F" w:rsidP="0005421F">
      <w:pPr>
        <w:spacing w:line="360" w:lineRule="auto"/>
        <w:ind w:firstLine="720"/>
        <w:rPr>
          <w:b/>
          <w:sz w:val="26"/>
          <w:szCs w:val="26"/>
        </w:rPr>
      </w:pPr>
      <w:r w:rsidRPr="00D844AA">
        <w:rPr>
          <w:b/>
          <w:sz w:val="26"/>
          <w:szCs w:val="26"/>
        </w:rPr>
        <w:t>IT IS ORDERED:</w:t>
      </w:r>
    </w:p>
    <w:p w14:paraId="2EDF1862" w14:textId="77777777" w:rsidR="000C6627" w:rsidRPr="00D844AA" w:rsidRDefault="000C6627" w:rsidP="0005421F">
      <w:pPr>
        <w:spacing w:line="360" w:lineRule="auto"/>
        <w:ind w:firstLine="720"/>
        <w:rPr>
          <w:b/>
          <w:sz w:val="26"/>
          <w:szCs w:val="26"/>
        </w:rPr>
      </w:pPr>
    </w:p>
    <w:p w14:paraId="138D7475" w14:textId="69344A58"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65AE97AE"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4F7E9C">
        <w:rPr>
          <w:sz w:val="26"/>
          <w:szCs w:val="26"/>
        </w:rPr>
        <w:t> </w:t>
      </w:r>
      <w:r w:rsidRPr="00BE6220">
        <w:rPr>
          <w:sz w:val="26"/>
          <w:szCs w:val="26"/>
        </w:rPr>
        <w:t>&amp; Enforcement,</w:t>
      </w:r>
      <w:r>
        <w:rPr>
          <w:sz w:val="26"/>
          <w:szCs w:val="26"/>
        </w:rPr>
        <w:t xml:space="preserve"> </w:t>
      </w:r>
      <w:r w:rsidR="000B77D8">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0B77D8">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DA996F1"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w:t>
      </w:r>
      <w:r w:rsidRPr="00D51C87">
        <w:rPr>
          <w:sz w:val="26"/>
          <w:szCs w:val="26"/>
        </w:rPr>
        <w:lastRenderedPageBreak/>
        <w:t xml:space="preserve">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0E105BB1" w14:textId="77777777" w:rsidR="00E734CA" w:rsidRDefault="00E734CA"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21E072C8" w14:textId="77777777" w:rsidR="00C919A5" w:rsidRDefault="00C919A5" w:rsidP="0005421F">
      <w:pPr>
        <w:overflowPunct/>
        <w:autoSpaceDE/>
        <w:autoSpaceDN/>
        <w:adjustRightInd/>
        <w:spacing w:line="360" w:lineRule="auto"/>
        <w:ind w:firstLine="720"/>
        <w:textAlignment w:val="auto"/>
        <w:rPr>
          <w:sz w:val="26"/>
          <w:szCs w:val="26"/>
        </w:rPr>
      </w:pPr>
    </w:p>
    <w:p w14:paraId="3CF52547" w14:textId="0E0BC0F9"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145C0151" w:rsidR="0005421F" w:rsidRPr="00BF0BE6" w:rsidRDefault="0005421F" w:rsidP="0005421F">
      <w:pPr>
        <w:tabs>
          <w:tab w:val="left" w:pos="742"/>
        </w:tabs>
        <w:rPr>
          <w:sz w:val="26"/>
          <w:szCs w:val="26"/>
        </w:rPr>
      </w:pPr>
    </w:p>
    <w:p w14:paraId="6226589C" w14:textId="73F6B65E" w:rsidR="0005421F" w:rsidRPr="00BF0BE6" w:rsidRDefault="00665260" w:rsidP="0005421F">
      <w:pPr>
        <w:pStyle w:val="p17"/>
        <w:ind w:left="5057"/>
        <w:rPr>
          <w:b/>
          <w:bCs/>
          <w:sz w:val="26"/>
          <w:szCs w:val="26"/>
        </w:rPr>
      </w:pPr>
      <w:bookmarkStart w:id="1" w:name="_GoBack"/>
      <w:r>
        <w:rPr>
          <w:noProof/>
        </w:rPr>
        <w:drawing>
          <wp:anchor distT="0" distB="0" distL="114300" distR="114300" simplePos="0" relativeHeight="251659264" behindDoc="1" locked="0" layoutInCell="1" allowOverlap="1" wp14:anchorId="2E0108FD" wp14:editId="4594C080">
            <wp:simplePos x="0" y="0"/>
            <wp:positionH relativeFrom="column">
              <wp:posOffset>3124200</wp:posOffset>
            </wp:positionH>
            <wp:positionV relativeFrom="paragraph">
              <wp:posOffset>59055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5421F" w:rsidRPr="00BF0BE6">
        <w:rPr>
          <w:b/>
          <w:bCs/>
          <w:sz w:val="26"/>
          <w:szCs w:val="26"/>
        </w:rPr>
        <w:t>BY THE COMMISSION</w:t>
      </w:r>
      <w:r w:rsidR="0005421F">
        <w:rPr>
          <w:b/>
          <w:bCs/>
          <w:sz w:val="26"/>
          <w:szCs w:val="26"/>
        </w:rPr>
        <w:t>,</w:t>
      </w:r>
    </w:p>
    <w:p w14:paraId="74224098" w14:textId="6635A61B" w:rsidR="0005421F" w:rsidRDefault="0005421F" w:rsidP="0005421F">
      <w:pPr>
        <w:tabs>
          <w:tab w:val="left" w:pos="5057"/>
        </w:tabs>
        <w:rPr>
          <w:bCs/>
          <w:sz w:val="26"/>
          <w:szCs w:val="26"/>
        </w:rPr>
      </w:pPr>
    </w:p>
    <w:p w14:paraId="611504F2" w14:textId="0FAC924E"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04A3EDF2" w:rsidR="0005421F" w:rsidRPr="00BF0BE6" w:rsidRDefault="0005421F" w:rsidP="0005421F">
      <w:pPr>
        <w:pStyle w:val="p14"/>
        <w:spacing w:line="360" w:lineRule="auto"/>
        <w:rPr>
          <w:sz w:val="26"/>
          <w:szCs w:val="26"/>
        </w:rPr>
      </w:pPr>
      <w:r w:rsidRPr="00BF0BE6">
        <w:rPr>
          <w:sz w:val="26"/>
          <w:szCs w:val="26"/>
        </w:rPr>
        <w:t xml:space="preserve">ORDER ADOPTED:  </w:t>
      </w:r>
      <w:r w:rsidR="00762E30">
        <w:rPr>
          <w:sz w:val="26"/>
          <w:szCs w:val="26"/>
        </w:rPr>
        <w:t>August 29</w:t>
      </w:r>
      <w:r w:rsidR="00BA1166">
        <w:rPr>
          <w:sz w:val="26"/>
          <w:szCs w:val="26"/>
        </w:rPr>
        <w:t>, 2019</w:t>
      </w:r>
    </w:p>
    <w:p w14:paraId="74D8D75E" w14:textId="12E4BA12" w:rsidR="00665260"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665260">
        <w:rPr>
          <w:sz w:val="26"/>
          <w:szCs w:val="26"/>
        </w:rPr>
        <w:t>August 29, 2019</w:t>
      </w:r>
    </w:p>
    <w:sectPr w:rsidR="00665260" w:rsidRPr="007C6AE3" w:rsidSect="002C2348">
      <w:footerReference w:type="even" r:id="rId9"/>
      <w:footerReference w:type="default" r:id="rId10"/>
      <w:pgSz w:w="12240" w:h="15840"/>
      <w:pgMar w:top="9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69D7" w14:textId="77777777" w:rsidR="00233E3D" w:rsidRDefault="00233E3D">
      <w:r>
        <w:separator/>
      </w:r>
    </w:p>
  </w:endnote>
  <w:endnote w:type="continuationSeparator" w:id="0">
    <w:p w14:paraId="062B7432" w14:textId="77777777" w:rsidR="00233E3D" w:rsidRDefault="0023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00D5" w14:textId="77777777" w:rsidR="00233E3D" w:rsidRDefault="00233E3D">
      <w:r>
        <w:separator/>
      </w:r>
    </w:p>
  </w:footnote>
  <w:footnote w:type="continuationSeparator" w:id="0">
    <w:p w14:paraId="581F0353" w14:textId="77777777" w:rsidR="00233E3D" w:rsidRDefault="0023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77B07"/>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02A8"/>
    <w:rsid w:val="000D19C8"/>
    <w:rsid w:val="000D690E"/>
    <w:rsid w:val="000E08C4"/>
    <w:rsid w:val="000E19A1"/>
    <w:rsid w:val="000E1D56"/>
    <w:rsid w:val="000E229C"/>
    <w:rsid w:val="000E45FE"/>
    <w:rsid w:val="000E54C7"/>
    <w:rsid w:val="000E6451"/>
    <w:rsid w:val="000F7417"/>
    <w:rsid w:val="001024BB"/>
    <w:rsid w:val="001027D7"/>
    <w:rsid w:val="001029BA"/>
    <w:rsid w:val="00102A17"/>
    <w:rsid w:val="00104C5C"/>
    <w:rsid w:val="00105036"/>
    <w:rsid w:val="00112F1A"/>
    <w:rsid w:val="00116D1E"/>
    <w:rsid w:val="001262BA"/>
    <w:rsid w:val="001273E1"/>
    <w:rsid w:val="00127711"/>
    <w:rsid w:val="0012784B"/>
    <w:rsid w:val="00134060"/>
    <w:rsid w:val="00140754"/>
    <w:rsid w:val="00144B4C"/>
    <w:rsid w:val="00147C63"/>
    <w:rsid w:val="00147DD5"/>
    <w:rsid w:val="00152A31"/>
    <w:rsid w:val="001563CF"/>
    <w:rsid w:val="001723FE"/>
    <w:rsid w:val="001773BC"/>
    <w:rsid w:val="00182663"/>
    <w:rsid w:val="001865FF"/>
    <w:rsid w:val="00192C63"/>
    <w:rsid w:val="00194CB2"/>
    <w:rsid w:val="001965DB"/>
    <w:rsid w:val="001A1FE0"/>
    <w:rsid w:val="001A21AB"/>
    <w:rsid w:val="001A29BC"/>
    <w:rsid w:val="001A544F"/>
    <w:rsid w:val="001A7F98"/>
    <w:rsid w:val="001B240D"/>
    <w:rsid w:val="001B3D79"/>
    <w:rsid w:val="001C2224"/>
    <w:rsid w:val="001C3AB8"/>
    <w:rsid w:val="001C4CB0"/>
    <w:rsid w:val="001D0D80"/>
    <w:rsid w:val="001D21B7"/>
    <w:rsid w:val="001D292B"/>
    <w:rsid w:val="001D5E92"/>
    <w:rsid w:val="001D60CA"/>
    <w:rsid w:val="001E228A"/>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3E3D"/>
    <w:rsid w:val="00236AE1"/>
    <w:rsid w:val="00237B26"/>
    <w:rsid w:val="00237CFD"/>
    <w:rsid w:val="00240543"/>
    <w:rsid w:val="0024142C"/>
    <w:rsid w:val="00241889"/>
    <w:rsid w:val="00244EF3"/>
    <w:rsid w:val="00244FC8"/>
    <w:rsid w:val="002478A8"/>
    <w:rsid w:val="00247C85"/>
    <w:rsid w:val="00251A99"/>
    <w:rsid w:val="00253BB9"/>
    <w:rsid w:val="00253C35"/>
    <w:rsid w:val="00253D6D"/>
    <w:rsid w:val="00257BE0"/>
    <w:rsid w:val="00262231"/>
    <w:rsid w:val="002642FE"/>
    <w:rsid w:val="00267BBC"/>
    <w:rsid w:val="00271503"/>
    <w:rsid w:val="00276ED8"/>
    <w:rsid w:val="0028096F"/>
    <w:rsid w:val="00280A37"/>
    <w:rsid w:val="00280B05"/>
    <w:rsid w:val="00281D26"/>
    <w:rsid w:val="00285359"/>
    <w:rsid w:val="002870D0"/>
    <w:rsid w:val="00287C65"/>
    <w:rsid w:val="002A1171"/>
    <w:rsid w:val="002A1993"/>
    <w:rsid w:val="002A4881"/>
    <w:rsid w:val="002A48AE"/>
    <w:rsid w:val="002B0563"/>
    <w:rsid w:val="002B2C1D"/>
    <w:rsid w:val="002B7D47"/>
    <w:rsid w:val="002B7ED4"/>
    <w:rsid w:val="002C2348"/>
    <w:rsid w:val="002C244A"/>
    <w:rsid w:val="002D337D"/>
    <w:rsid w:val="002D3AC4"/>
    <w:rsid w:val="002D7EBB"/>
    <w:rsid w:val="002E0ABC"/>
    <w:rsid w:val="002E16E8"/>
    <w:rsid w:val="002E317E"/>
    <w:rsid w:val="002E372C"/>
    <w:rsid w:val="002E4864"/>
    <w:rsid w:val="002F2F7A"/>
    <w:rsid w:val="002F4224"/>
    <w:rsid w:val="002F6BFB"/>
    <w:rsid w:val="00305414"/>
    <w:rsid w:val="00306448"/>
    <w:rsid w:val="003075CA"/>
    <w:rsid w:val="003116DA"/>
    <w:rsid w:val="003139DD"/>
    <w:rsid w:val="0031717A"/>
    <w:rsid w:val="00321C2E"/>
    <w:rsid w:val="00323FF3"/>
    <w:rsid w:val="00324815"/>
    <w:rsid w:val="00325748"/>
    <w:rsid w:val="00343E61"/>
    <w:rsid w:val="00345274"/>
    <w:rsid w:val="00350F90"/>
    <w:rsid w:val="003537BC"/>
    <w:rsid w:val="003546F1"/>
    <w:rsid w:val="00354FF3"/>
    <w:rsid w:val="0036219E"/>
    <w:rsid w:val="0036569D"/>
    <w:rsid w:val="00365A25"/>
    <w:rsid w:val="003666E8"/>
    <w:rsid w:val="00366BAE"/>
    <w:rsid w:val="0036761A"/>
    <w:rsid w:val="003678F8"/>
    <w:rsid w:val="00367D3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7115"/>
    <w:rsid w:val="004173B5"/>
    <w:rsid w:val="0041758F"/>
    <w:rsid w:val="00423E64"/>
    <w:rsid w:val="00425569"/>
    <w:rsid w:val="00426BCF"/>
    <w:rsid w:val="00427AEF"/>
    <w:rsid w:val="004309BE"/>
    <w:rsid w:val="00434E75"/>
    <w:rsid w:val="00436917"/>
    <w:rsid w:val="00437C74"/>
    <w:rsid w:val="004462AB"/>
    <w:rsid w:val="00452E2C"/>
    <w:rsid w:val="00453C56"/>
    <w:rsid w:val="00453DBD"/>
    <w:rsid w:val="004541A7"/>
    <w:rsid w:val="004574B7"/>
    <w:rsid w:val="0046108B"/>
    <w:rsid w:val="00462733"/>
    <w:rsid w:val="004668A0"/>
    <w:rsid w:val="0047144E"/>
    <w:rsid w:val="004753D5"/>
    <w:rsid w:val="00475DA0"/>
    <w:rsid w:val="004822AB"/>
    <w:rsid w:val="00484EC2"/>
    <w:rsid w:val="00485BC3"/>
    <w:rsid w:val="00485F78"/>
    <w:rsid w:val="00492573"/>
    <w:rsid w:val="00492FE8"/>
    <w:rsid w:val="00493762"/>
    <w:rsid w:val="00494261"/>
    <w:rsid w:val="004A3581"/>
    <w:rsid w:val="004A3714"/>
    <w:rsid w:val="004B25FE"/>
    <w:rsid w:val="004C0192"/>
    <w:rsid w:val="004C23F0"/>
    <w:rsid w:val="004C2BAA"/>
    <w:rsid w:val="004C5D7B"/>
    <w:rsid w:val="004C6AD2"/>
    <w:rsid w:val="004C6CAB"/>
    <w:rsid w:val="004D08A6"/>
    <w:rsid w:val="004D3E2C"/>
    <w:rsid w:val="004D6512"/>
    <w:rsid w:val="004D7134"/>
    <w:rsid w:val="004D78E9"/>
    <w:rsid w:val="004E0643"/>
    <w:rsid w:val="004E221E"/>
    <w:rsid w:val="004E3DDD"/>
    <w:rsid w:val="004E69C8"/>
    <w:rsid w:val="004E7908"/>
    <w:rsid w:val="004E7E94"/>
    <w:rsid w:val="004F02CD"/>
    <w:rsid w:val="004F1178"/>
    <w:rsid w:val="004F6B20"/>
    <w:rsid w:val="004F7E9C"/>
    <w:rsid w:val="00500326"/>
    <w:rsid w:val="00500D0D"/>
    <w:rsid w:val="00503929"/>
    <w:rsid w:val="0050545A"/>
    <w:rsid w:val="00506A59"/>
    <w:rsid w:val="0050759C"/>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56179"/>
    <w:rsid w:val="0056101D"/>
    <w:rsid w:val="005618ED"/>
    <w:rsid w:val="00563B2D"/>
    <w:rsid w:val="00566B62"/>
    <w:rsid w:val="00572F28"/>
    <w:rsid w:val="00575612"/>
    <w:rsid w:val="00576F1A"/>
    <w:rsid w:val="00577560"/>
    <w:rsid w:val="0058092C"/>
    <w:rsid w:val="00581890"/>
    <w:rsid w:val="0058327A"/>
    <w:rsid w:val="00587D82"/>
    <w:rsid w:val="00590E6E"/>
    <w:rsid w:val="00591646"/>
    <w:rsid w:val="0059383B"/>
    <w:rsid w:val="00596216"/>
    <w:rsid w:val="0059638A"/>
    <w:rsid w:val="005A5ADF"/>
    <w:rsid w:val="005B354B"/>
    <w:rsid w:val="005B3FCC"/>
    <w:rsid w:val="005B442E"/>
    <w:rsid w:val="005C09DE"/>
    <w:rsid w:val="005C1081"/>
    <w:rsid w:val="005C420E"/>
    <w:rsid w:val="005C5125"/>
    <w:rsid w:val="005C6AA9"/>
    <w:rsid w:val="005C7F1D"/>
    <w:rsid w:val="005D0674"/>
    <w:rsid w:val="005D1CEA"/>
    <w:rsid w:val="005D21A8"/>
    <w:rsid w:val="005D383A"/>
    <w:rsid w:val="005D7828"/>
    <w:rsid w:val="005E3FBA"/>
    <w:rsid w:val="005E6EA3"/>
    <w:rsid w:val="005E7624"/>
    <w:rsid w:val="005F0E9D"/>
    <w:rsid w:val="005F4685"/>
    <w:rsid w:val="0060190E"/>
    <w:rsid w:val="006052B7"/>
    <w:rsid w:val="00605F73"/>
    <w:rsid w:val="006061E2"/>
    <w:rsid w:val="006114A4"/>
    <w:rsid w:val="006114C4"/>
    <w:rsid w:val="0061261E"/>
    <w:rsid w:val="00612840"/>
    <w:rsid w:val="00613972"/>
    <w:rsid w:val="0061741E"/>
    <w:rsid w:val="00620E59"/>
    <w:rsid w:val="0062207D"/>
    <w:rsid w:val="00623530"/>
    <w:rsid w:val="00624E1A"/>
    <w:rsid w:val="0062582B"/>
    <w:rsid w:val="00625955"/>
    <w:rsid w:val="006300CA"/>
    <w:rsid w:val="0063597D"/>
    <w:rsid w:val="00646211"/>
    <w:rsid w:val="006467C4"/>
    <w:rsid w:val="00647F30"/>
    <w:rsid w:val="00651017"/>
    <w:rsid w:val="0066072E"/>
    <w:rsid w:val="00665260"/>
    <w:rsid w:val="006663DA"/>
    <w:rsid w:val="006665D0"/>
    <w:rsid w:val="00667315"/>
    <w:rsid w:val="00667C38"/>
    <w:rsid w:val="00667DE8"/>
    <w:rsid w:val="006717E3"/>
    <w:rsid w:val="0067235D"/>
    <w:rsid w:val="00672A75"/>
    <w:rsid w:val="00672F13"/>
    <w:rsid w:val="006748D1"/>
    <w:rsid w:val="0068069C"/>
    <w:rsid w:val="00680A34"/>
    <w:rsid w:val="0068403C"/>
    <w:rsid w:val="00685C66"/>
    <w:rsid w:val="00690A56"/>
    <w:rsid w:val="0069259A"/>
    <w:rsid w:val="00693C37"/>
    <w:rsid w:val="00695043"/>
    <w:rsid w:val="00697420"/>
    <w:rsid w:val="006A1A3D"/>
    <w:rsid w:val="006A20FC"/>
    <w:rsid w:val="006A62FF"/>
    <w:rsid w:val="006B4AC0"/>
    <w:rsid w:val="006B5A70"/>
    <w:rsid w:val="006B6527"/>
    <w:rsid w:val="006B6E13"/>
    <w:rsid w:val="006C0F6D"/>
    <w:rsid w:val="006C48B8"/>
    <w:rsid w:val="006D3585"/>
    <w:rsid w:val="006E102D"/>
    <w:rsid w:val="006E2921"/>
    <w:rsid w:val="006E50CA"/>
    <w:rsid w:val="006E51CE"/>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37BAF"/>
    <w:rsid w:val="00742366"/>
    <w:rsid w:val="00742FC3"/>
    <w:rsid w:val="00742FD1"/>
    <w:rsid w:val="007454FF"/>
    <w:rsid w:val="007547BA"/>
    <w:rsid w:val="00761E38"/>
    <w:rsid w:val="0076203A"/>
    <w:rsid w:val="0076283F"/>
    <w:rsid w:val="00762E30"/>
    <w:rsid w:val="00763124"/>
    <w:rsid w:val="0076521A"/>
    <w:rsid w:val="0076643D"/>
    <w:rsid w:val="00766FB5"/>
    <w:rsid w:val="00770D00"/>
    <w:rsid w:val="007737F4"/>
    <w:rsid w:val="00782432"/>
    <w:rsid w:val="00783EA6"/>
    <w:rsid w:val="00784D86"/>
    <w:rsid w:val="00784F11"/>
    <w:rsid w:val="00787AB6"/>
    <w:rsid w:val="00790109"/>
    <w:rsid w:val="00792A09"/>
    <w:rsid w:val="00792F76"/>
    <w:rsid w:val="00793907"/>
    <w:rsid w:val="00795903"/>
    <w:rsid w:val="007A06DD"/>
    <w:rsid w:val="007A3E4E"/>
    <w:rsid w:val="007B17E0"/>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6C20"/>
    <w:rsid w:val="007F6DA7"/>
    <w:rsid w:val="007F78FB"/>
    <w:rsid w:val="00802009"/>
    <w:rsid w:val="00803CEC"/>
    <w:rsid w:val="00804DDA"/>
    <w:rsid w:val="0080507E"/>
    <w:rsid w:val="00807C37"/>
    <w:rsid w:val="00812EEA"/>
    <w:rsid w:val="00814F38"/>
    <w:rsid w:val="0082494C"/>
    <w:rsid w:val="00824C93"/>
    <w:rsid w:val="00826A2A"/>
    <w:rsid w:val="00827541"/>
    <w:rsid w:val="00836247"/>
    <w:rsid w:val="008368FE"/>
    <w:rsid w:val="00836BE5"/>
    <w:rsid w:val="00842271"/>
    <w:rsid w:val="00842613"/>
    <w:rsid w:val="00846004"/>
    <w:rsid w:val="008466E2"/>
    <w:rsid w:val="00853C15"/>
    <w:rsid w:val="00854A8B"/>
    <w:rsid w:val="008570E1"/>
    <w:rsid w:val="00862106"/>
    <w:rsid w:val="0086287D"/>
    <w:rsid w:val="008645D7"/>
    <w:rsid w:val="00866B6C"/>
    <w:rsid w:val="00867962"/>
    <w:rsid w:val="008711CD"/>
    <w:rsid w:val="008717AE"/>
    <w:rsid w:val="00871AFB"/>
    <w:rsid w:val="00872CB2"/>
    <w:rsid w:val="00876DFA"/>
    <w:rsid w:val="008771CF"/>
    <w:rsid w:val="0088327C"/>
    <w:rsid w:val="00884E74"/>
    <w:rsid w:val="00885EAA"/>
    <w:rsid w:val="00887C3C"/>
    <w:rsid w:val="00887FFA"/>
    <w:rsid w:val="00890905"/>
    <w:rsid w:val="00890B8A"/>
    <w:rsid w:val="00895FA0"/>
    <w:rsid w:val="00896962"/>
    <w:rsid w:val="008A306D"/>
    <w:rsid w:val="008A577C"/>
    <w:rsid w:val="008A6E96"/>
    <w:rsid w:val="008A7B30"/>
    <w:rsid w:val="008B33B5"/>
    <w:rsid w:val="008B4A6A"/>
    <w:rsid w:val="008B60B6"/>
    <w:rsid w:val="008B6237"/>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6339"/>
    <w:rsid w:val="00926EBB"/>
    <w:rsid w:val="009272D7"/>
    <w:rsid w:val="009274D6"/>
    <w:rsid w:val="00927F74"/>
    <w:rsid w:val="009326C0"/>
    <w:rsid w:val="00932B22"/>
    <w:rsid w:val="00933DC3"/>
    <w:rsid w:val="0093402B"/>
    <w:rsid w:val="00945F2F"/>
    <w:rsid w:val="00947576"/>
    <w:rsid w:val="00954297"/>
    <w:rsid w:val="009554EB"/>
    <w:rsid w:val="009558AC"/>
    <w:rsid w:val="009608E6"/>
    <w:rsid w:val="009701B8"/>
    <w:rsid w:val="009731AC"/>
    <w:rsid w:val="00976B25"/>
    <w:rsid w:val="00976CE6"/>
    <w:rsid w:val="009771AD"/>
    <w:rsid w:val="009807CA"/>
    <w:rsid w:val="009837D3"/>
    <w:rsid w:val="00984265"/>
    <w:rsid w:val="00984FCC"/>
    <w:rsid w:val="00986BDE"/>
    <w:rsid w:val="009910A3"/>
    <w:rsid w:val="009911F0"/>
    <w:rsid w:val="00992D88"/>
    <w:rsid w:val="0099730E"/>
    <w:rsid w:val="009A1099"/>
    <w:rsid w:val="009A1572"/>
    <w:rsid w:val="009A262E"/>
    <w:rsid w:val="009A33CC"/>
    <w:rsid w:val="009A3753"/>
    <w:rsid w:val="009A45C1"/>
    <w:rsid w:val="009A5E4A"/>
    <w:rsid w:val="009B2072"/>
    <w:rsid w:val="009B4A29"/>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66EC"/>
    <w:rsid w:val="00A012C0"/>
    <w:rsid w:val="00A022CA"/>
    <w:rsid w:val="00A06874"/>
    <w:rsid w:val="00A12F71"/>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537B"/>
    <w:rsid w:val="00A762F9"/>
    <w:rsid w:val="00A82ED3"/>
    <w:rsid w:val="00A942FE"/>
    <w:rsid w:val="00A94FF3"/>
    <w:rsid w:val="00A95ABF"/>
    <w:rsid w:val="00A96123"/>
    <w:rsid w:val="00A96F04"/>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718"/>
    <w:rsid w:val="00AE2EAB"/>
    <w:rsid w:val="00AE48FB"/>
    <w:rsid w:val="00AE625C"/>
    <w:rsid w:val="00AE6E2E"/>
    <w:rsid w:val="00AF124E"/>
    <w:rsid w:val="00AF1FA7"/>
    <w:rsid w:val="00AF3B4A"/>
    <w:rsid w:val="00AF4373"/>
    <w:rsid w:val="00AF5085"/>
    <w:rsid w:val="00AF6139"/>
    <w:rsid w:val="00AF6380"/>
    <w:rsid w:val="00AF7130"/>
    <w:rsid w:val="00B01573"/>
    <w:rsid w:val="00B044B9"/>
    <w:rsid w:val="00B06F51"/>
    <w:rsid w:val="00B14730"/>
    <w:rsid w:val="00B150B1"/>
    <w:rsid w:val="00B15700"/>
    <w:rsid w:val="00B2073A"/>
    <w:rsid w:val="00B22634"/>
    <w:rsid w:val="00B22C77"/>
    <w:rsid w:val="00B2491E"/>
    <w:rsid w:val="00B24EAA"/>
    <w:rsid w:val="00B2539F"/>
    <w:rsid w:val="00B253E1"/>
    <w:rsid w:val="00B25CD2"/>
    <w:rsid w:val="00B305EE"/>
    <w:rsid w:val="00B30DD7"/>
    <w:rsid w:val="00B32A7A"/>
    <w:rsid w:val="00B36859"/>
    <w:rsid w:val="00B37A09"/>
    <w:rsid w:val="00B413FC"/>
    <w:rsid w:val="00B4318B"/>
    <w:rsid w:val="00B43359"/>
    <w:rsid w:val="00B434E6"/>
    <w:rsid w:val="00B43711"/>
    <w:rsid w:val="00B43A27"/>
    <w:rsid w:val="00B4485A"/>
    <w:rsid w:val="00B45721"/>
    <w:rsid w:val="00B46158"/>
    <w:rsid w:val="00B533D0"/>
    <w:rsid w:val="00B53D08"/>
    <w:rsid w:val="00B5735A"/>
    <w:rsid w:val="00B57439"/>
    <w:rsid w:val="00B60735"/>
    <w:rsid w:val="00B63AF9"/>
    <w:rsid w:val="00B63F20"/>
    <w:rsid w:val="00B643DF"/>
    <w:rsid w:val="00B7032F"/>
    <w:rsid w:val="00B7159E"/>
    <w:rsid w:val="00B75E1F"/>
    <w:rsid w:val="00B769AE"/>
    <w:rsid w:val="00B855C4"/>
    <w:rsid w:val="00B856DA"/>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1CCE"/>
    <w:rsid w:val="00BB4BE2"/>
    <w:rsid w:val="00BB5941"/>
    <w:rsid w:val="00BB64AA"/>
    <w:rsid w:val="00BB6678"/>
    <w:rsid w:val="00BC0773"/>
    <w:rsid w:val="00BC0F31"/>
    <w:rsid w:val="00BC2E6C"/>
    <w:rsid w:val="00BC62C6"/>
    <w:rsid w:val="00BD0957"/>
    <w:rsid w:val="00BD32E7"/>
    <w:rsid w:val="00BD61E5"/>
    <w:rsid w:val="00BD6EB5"/>
    <w:rsid w:val="00BE1D3E"/>
    <w:rsid w:val="00BE4FE6"/>
    <w:rsid w:val="00BE5BF7"/>
    <w:rsid w:val="00BE5C19"/>
    <w:rsid w:val="00BE6220"/>
    <w:rsid w:val="00BF0BE6"/>
    <w:rsid w:val="00BF0CC4"/>
    <w:rsid w:val="00BF58AD"/>
    <w:rsid w:val="00C013DE"/>
    <w:rsid w:val="00C04AF8"/>
    <w:rsid w:val="00C06910"/>
    <w:rsid w:val="00C11926"/>
    <w:rsid w:val="00C16328"/>
    <w:rsid w:val="00C20F46"/>
    <w:rsid w:val="00C22EF5"/>
    <w:rsid w:val="00C300FB"/>
    <w:rsid w:val="00C331E9"/>
    <w:rsid w:val="00C3486E"/>
    <w:rsid w:val="00C35CCF"/>
    <w:rsid w:val="00C41446"/>
    <w:rsid w:val="00C44140"/>
    <w:rsid w:val="00C46F6F"/>
    <w:rsid w:val="00C47D5E"/>
    <w:rsid w:val="00C50266"/>
    <w:rsid w:val="00C50530"/>
    <w:rsid w:val="00C5315E"/>
    <w:rsid w:val="00C53631"/>
    <w:rsid w:val="00C56DE2"/>
    <w:rsid w:val="00C57B21"/>
    <w:rsid w:val="00C600AE"/>
    <w:rsid w:val="00C61038"/>
    <w:rsid w:val="00C62889"/>
    <w:rsid w:val="00C636C9"/>
    <w:rsid w:val="00C66397"/>
    <w:rsid w:val="00C72B45"/>
    <w:rsid w:val="00C73FD0"/>
    <w:rsid w:val="00C76887"/>
    <w:rsid w:val="00C76C63"/>
    <w:rsid w:val="00C770B9"/>
    <w:rsid w:val="00C778AF"/>
    <w:rsid w:val="00C8071C"/>
    <w:rsid w:val="00C8096E"/>
    <w:rsid w:val="00C81157"/>
    <w:rsid w:val="00C814F0"/>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D41E7"/>
    <w:rsid w:val="00CD77C9"/>
    <w:rsid w:val="00CE2C68"/>
    <w:rsid w:val="00CE4886"/>
    <w:rsid w:val="00CE79F2"/>
    <w:rsid w:val="00CE7F29"/>
    <w:rsid w:val="00CF057E"/>
    <w:rsid w:val="00CF29EE"/>
    <w:rsid w:val="00CF2C03"/>
    <w:rsid w:val="00CF7F23"/>
    <w:rsid w:val="00D01E0E"/>
    <w:rsid w:val="00D062A5"/>
    <w:rsid w:val="00D06AE5"/>
    <w:rsid w:val="00D078C0"/>
    <w:rsid w:val="00D10D07"/>
    <w:rsid w:val="00D11456"/>
    <w:rsid w:val="00D14790"/>
    <w:rsid w:val="00D15724"/>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97D46"/>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E7EA3"/>
    <w:rsid w:val="00DF1541"/>
    <w:rsid w:val="00DF1AA4"/>
    <w:rsid w:val="00DF1D8F"/>
    <w:rsid w:val="00DF3944"/>
    <w:rsid w:val="00DF39DB"/>
    <w:rsid w:val="00DF6E1E"/>
    <w:rsid w:val="00E0040C"/>
    <w:rsid w:val="00E00C72"/>
    <w:rsid w:val="00E0129F"/>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734CA"/>
    <w:rsid w:val="00E75787"/>
    <w:rsid w:val="00E8104C"/>
    <w:rsid w:val="00E8575D"/>
    <w:rsid w:val="00E9212A"/>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E0A6F"/>
    <w:rsid w:val="00EF0F82"/>
    <w:rsid w:val="00EF515D"/>
    <w:rsid w:val="00EF621E"/>
    <w:rsid w:val="00F02470"/>
    <w:rsid w:val="00F02B80"/>
    <w:rsid w:val="00F0620C"/>
    <w:rsid w:val="00F10D9E"/>
    <w:rsid w:val="00F141AF"/>
    <w:rsid w:val="00F1700A"/>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8360C"/>
    <w:rsid w:val="00F90FB7"/>
    <w:rsid w:val="00F93113"/>
    <w:rsid w:val="00F9580B"/>
    <w:rsid w:val="00F969CC"/>
    <w:rsid w:val="00F96F62"/>
    <w:rsid w:val="00F97C94"/>
    <w:rsid w:val="00FA63C9"/>
    <w:rsid w:val="00FA7B55"/>
    <w:rsid w:val="00FB1E2E"/>
    <w:rsid w:val="00FB4C15"/>
    <w:rsid w:val="00FB5EF5"/>
    <w:rsid w:val="00FB6320"/>
    <w:rsid w:val="00FC023F"/>
    <w:rsid w:val="00FC3637"/>
    <w:rsid w:val="00FC6A03"/>
    <w:rsid w:val="00FC77B1"/>
    <w:rsid w:val="00FD0907"/>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7EA5-72F2-4AF9-ACAD-EE9A825B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48</cp:revision>
  <cp:lastPrinted>2019-08-19T15:01:00Z</cp:lastPrinted>
  <dcterms:created xsi:type="dcterms:W3CDTF">2019-06-05T12:27:00Z</dcterms:created>
  <dcterms:modified xsi:type="dcterms:W3CDTF">2019-08-28T19:52:00Z</dcterms:modified>
</cp:coreProperties>
</file>