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190C9D" w:rsidR="004C39A4" w:rsidRDefault="009007A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</w:t>
      </w:r>
      <w:r w:rsidR="00E255AA">
        <w:rPr>
          <w:rFonts w:ascii="Microsoft Sans Serif" w:hAnsi="Microsoft Sans Serif" w:cs="Microsoft Sans Serif"/>
          <w:szCs w:val="24"/>
        </w:rPr>
        <w:t xml:space="preserve"> 4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A03B2F0" w14:textId="056C697A" w:rsidR="009007AF" w:rsidRPr="009007AF" w:rsidRDefault="009007AF" w:rsidP="009007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9007AF">
        <w:rPr>
          <w:rFonts w:ascii="Microsoft Sans Serif" w:hAnsi="Microsoft Sans Serif" w:cs="Microsoft Sans Serif"/>
          <w:szCs w:val="24"/>
        </w:rPr>
        <w:tab/>
        <w:t>In Re:</w:t>
      </w:r>
      <w:r w:rsidRPr="009007AF">
        <w:rPr>
          <w:rFonts w:ascii="Microsoft Sans Serif" w:hAnsi="Microsoft Sans Serif" w:cs="Microsoft Sans Serif"/>
          <w:szCs w:val="24"/>
        </w:rPr>
        <w:tab/>
      </w:r>
      <w:r w:rsidR="00C638E7">
        <w:rPr>
          <w:rFonts w:ascii="Microsoft Sans Serif" w:hAnsi="Microsoft Sans Serif" w:cs="Microsoft Sans Serif"/>
          <w:b/>
          <w:szCs w:val="24"/>
        </w:rPr>
        <w:t>C-2019-3011298</w:t>
      </w:r>
    </w:p>
    <w:p w14:paraId="2AF49A46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04CF374A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caps/>
          <w:szCs w:val="24"/>
        </w:rPr>
      </w:pPr>
      <w:r w:rsidRPr="009007AF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1C88CCC7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4724BF4A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67CB6148" w14:textId="7E33BEE3" w:rsidR="009007AF" w:rsidRPr="009007AF" w:rsidRDefault="00C638E7" w:rsidP="009007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Tony Gregg v. PECO Energy Company</w:t>
      </w:r>
    </w:p>
    <w:p w14:paraId="005FFA7A" w14:textId="77777777" w:rsidR="009007AF" w:rsidRPr="009007AF" w:rsidRDefault="009007AF" w:rsidP="009007A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55AD458D" w14:textId="77777777" w:rsidR="00C638E7" w:rsidRPr="00C638E7" w:rsidRDefault="00C638E7" w:rsidP="00C638E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C638E7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0B69DE04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</w:t>
      </w:r>
      <w:r w:rsidR="00A53670">
        <w:rPr>
          <w:rFonts w:ascii="Microsoft Sans Serif" w:hAnsi="Microsoft Sans Serif" w:cs="Microsoft Sans Serif"/>
          <w:b/>
          <w:szCs w:val="24"/>
        </w:rPr>
        <w:t>tial</w:t>
      </w:r>
      <w:r w:rsidRPr="00640AEB">
        <w:rPr>
          <w:rFonts w:ascii="Microsoft Sans Serif" w:hAnsi="Microsoft Sans Serif" w:cs="Microsoft Sans Serif"/>
          <w:b/>
          <w:szCs w:val="24"/>
        </w:rPr>
        <w:t xml:space="preserve"> </w:t>
      </w:r>
      <w:r w:rsidR="00E255AA">
        <w:rPr>
          <w:rFonts w:ascii="Microsoft Sans Serif" w:hAnsi="Microsoft Sans Serif" w:cs="Microsoft Sans Serif"/>
          <w:b/>
          <w:szCs w:val="24"/>
        </w:rPr>
        <w:t xml:space="preserve">Call </w:t>
      </w:r>
      <w:proofErr w:type="gramStart"/>
      <w:r w:rsidR="00E255AA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EC7AE2">
        <w:rPr>
          <w:rFonts w:ascii="Microsoft Sans Serif" w:hAnsi="Microsoft Sans Serif" w:cs="Microsoft Sans Serif"/>
          <w:b/>
          <w:szCs w:val="24"/>
        </w:rPr>
        <w:t xml:space="preserve"> </w:t>
      </w:r>
      <w:bookmarkStart w:id="0" w:name="_GoBack"/>
      <w:bookmarkEnd w:id="0"/>
      <w:r w:rsidRPr="00640AEB">
        <w:rPr>
          <w:rFonts w:ascii="Microsoft Sans Serif" w:hAnsi="Microsoft Sans Serif" w:cs="Microsoft Sans Serif"/>
          <w:b/>
          <w:szCs w:val="24"/>
        </w:rPr>
        <w:t>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3CC6CC6" w14:textId="074F11AE" w:rsidR="00B95FE2" w:rsidRPr="00B95FE2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B95FE2">
        <w:rPr>
          <w:rFonts w:ascii="Microsoft Sans Serif" w:hAnsi="Microsoft Sans Serif" w:cs="Microsoft Sans Serif"/>
          <w:b/>
          <w:szCs w:val="24"/>
        </w:rPr>
        <w:t xml:space="preserve">Wednesday, September </w:t>
      </w:r>
      <w:r w:rsidR="00E255AA">
        <w:rPr>
          <w:rFonts w:ascii="Microsoft Sans Serif" w:hAnsi="Microsoft Sans Serif" w:cs="Microsoft Sans Serif"/>
          <w:b/>
          <w:szCs w:val="24"/>
        </w:rPr>
        <w:t>4</w:t>
      </w:r>
      <w:r w:rsidR="00B95FE2">
        <w:rPr>
          <w:rFonts w:ascii="Microsoft Sans Serif" w:hAnsi="Microsoft Sans Serif" w:cs="Microsoft Sans Serif"/>
          <w:b/>
          <w:szCs w:val="24"/>
        </w:rPr>
        <w:t>, 2019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62868A73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>1</w:t>
      </w:r>
      <w:r w:rsidR="00B95FE2">
        <w:rPr>
          <w:rFonts w:ascii="Microsoft Sans Serif" w:hAnsi="Microsoft Sans Serif" w:cs="Microsoft Sans Serif"/>
          <w:b/>
          <w:szCs w:val="24"/>
        </w:rPr>
        <w:t>0</w:t>
      </w:r>
      <w:r w:rsidR="00A53670">
        <w:rPr>
          <w:rFonts w:ascii="Microsoft Sans Serif" w:hAnsi="Microsoft Sans Serif" w:cs="Microsoft Sans Serif"/>
          <w:b/>
          <w:szCs w:val="24"/>
        </w:rPr>
        <w:t xml:space="preserve">:00 </w:t>
      </w:r>
      <w:r w:rsidR="00B95FE2">
        <w:rPr>
          <w:rFonts w:ascii="Microsoft Sans Serif" w:hAnsi="Microsoft Sans Serif" w:cs="Microsoft Sans Serif"/>
          <w:b/>
          <w:szCs w:val="24"/>
        </w:rPr>
        <w:t>A</w:t>
      </w:r>
      <w:r w:rsidR="00A53670">
        <w:rPr>
          <w:rFonts w:ascii="Microsoft Sans Serif" w:hAnsi="Microsoft Sans Serif" w:cs="Microsoft Sans Serif"/>
          <w:b/>
          <w:szCs w:val="24"/>
        </w:rPr>
        <w:t>M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6B1F6530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E255AA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C638E7">
        <w:rPr>
          <w:rFonts w:ascii="Microsoft Sans Serif" w:hAnsi="Microsoft Sans Serif" w:cs="Microsoft Sans Serif"/>
          <w:b/>
          <w:szCs w:val="24"/>
        </w:rPr>
        <w:t>Katrina Dunderdale</w:t>
      </w:r>
      <w:r w:rsidR="00E255AA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4EE841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E255AA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638E7">
        <w:rPr>
          <w:rFonts w:ascii="Microsoft Sans Serif" w:hAnsi="Microsoft Sans Serif" w:cs="Microsoft Sans Serif"/>
          <w:sz w:val="22"/>
          <w:szCs w:val="22"/>
        </w:rPr>
        <w:t>Dunderdale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2EDEE564" w14:textId="77777777" w:rsidR="00C638E7" w:rsidRPr="00C638E7" w:rsidRDefault="00C638E7" w:rsidP="00C638E7">
      <w:pPr>
        <w:rPr>
          <w:rFonts w:ascii="Calibri" w:hAnsi="Calibri"/>
          <w:sz w:val="22"/>
          <w:szCs w:val="22"/>
        </w:rPr>
      </w:pPr>
      <w:r w:rsidRPr="00C638E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C-2019-3011298 - TONI GREGG V. PECO ENERGY COMPANY</w:t>
      </w:r>
      <w:r w:rsidRPr="00C638E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638E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638E7">
        <w:rPr>
          <w:rFonts w:ascii="Microsoft Sans Serif" w:eastAsia="Microsoft Sans Serif" w:hAnsi="Microsoft Sans Serif" w:cs="Microsoft Sans Serif"/>
          <w:szCs w:val="22"/>
        </w:rPr>
        <w:t>TONI GREGG</w:t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  <w:t>303 PEDIA PKWY</w:t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  <w:t>WALLINGFORD PA  19086</w:t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</w:r>
      <w:r w:rsidRPr="00C638E7">
        <w:rPr>
          <w:rFonts w:ascii="Microsoft Sans Serif" w:eastAsia="Microsoft Sans Serif" w:hAnsi="Microsoft Sans Serif" w:cs="Microsoft Sans Serif"/>
          <w:b/>
          <w:bCs/>
          <w:szCs w:val="22"/>
        </w:rPr>
        <w:t>484.844.4472</w:t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  <w:t>SHAWANE L LEE ESQUIRE</w:t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  <w:t>EXELON BUSINESS SERVICES</w:t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  <w:t xml:space="preserve">LEGAL DEPT S23-1 </w:t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  <w:t>PHILADELPHIA PA  19101</w:t>
      </w:r>
      <w:r w:rsidRPr="00C638E7">
        <w:rPr>
          <w:rFonts w:ascii="Microsoft Sans Serif" w:eastAsia="Microsoft Sans Serif" w:hAnsi="Microsoft Sans Serif" w:cs="Microsoft Sans Serif"/>
          <w:szCs w:val="22"/>
        </w:rPr>
        <w:cr/>
      </w:r>
      <w:r w:rsidRPr="00C638E7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C638E7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C638E7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C638E7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cr/>
      </w:r>
    </w:p>
    <w:p w14:paraId="0DF548C9" w14:textId="45E348CF" w:rsidR="004C39A4" w:rsidRDefault="004C39A4" w:rsidP="00E255AA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44107"/>
    <w:rsid w:val="003F75B3"/>
    <w:rsid w:val="004C39A4"/>
    <w:rsid w:val="00640AEB"/>
    <w:rsid w:val="006F42A7"/>
    <w:rsid w:val="007E6BD5"/>
    <w:rsid w:val="0087022E"/>
    <w:rsid w:val="009007AF"/>
    <w:rsid w:val="00A53670"/>
    <w:rsid w:val="00B95FE2"/>
    <w:rsid w:val="00C638E7"/>
    <w:rsid w:val="00E255AA"/>
    <w:rsid w:val="00EC7AE2"/>
    <w:rsid w:val="00F31B5C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3</cp:revision>
  <cp:lastPrinted>2019-09-04T13:19:00Z</cp:lastPrinted>
  <dcterms:created xsi:type="dcterms:W3CDTF">2019-09-04T13:19:00Z</dcterms:created>
  <dcterms:modified xsi:type="dcterms:W3CDTF">2019-09-04T13:19:00Z</dcterms:modified>
</cp:coreProperties>
</file>