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0C47BA87" w14:textId="5EC20B28" w:rsidR="00926E8D" w:rsidRDefault="00926E8D" w:rsidP="00926E8D">
      <w:pPr>
        <w:jc w:val="center"/>
        <w:rPr>
          <w:sz w:val="24"/>
        </w:rPr>
      </w:pPr>
      <w:r>
        <w:rPr>
          <w:sz w:val="24"/>
        </w:rPr>
        <w:t>September 4, 2019</w:t>
      </w:r>
    </w:p>
    <w:p w14:paraId="53C72E4E" w14:textId="7EE833C7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926E8D">
        <w:rPr>
          <w:sz w:val="24"/>
        </w:rPr>
        <w:t>2009-2138366</w:t>
      </w:r>
    </w:p>
    <w:p w14:paraId="1B48377D" w14:textId="2800BF56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926E8D">
        <w:rPr>
          <w:sz w:val="24"/>
        </w:rPr>
        <w:t>1111498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3B51963B" w14:textId="55745545" w:rsidR="003C303B" w:rsidRPr="00926E8D" w:rsidRDefault="00926E8D" w:rsidP="003C303B">
      <w:pPr>
        <w:rPr>
          <w:sz w:val="24"/>
          <w:szCs w:val="24"/>
        </w:rPr>
      </w:pPr>
      <w:r w:rsidRPr="00926E8D">
        <w:rPr>
          <w:sz w:val="24"/>
          <w:szCs w:val="24"/>
        </w:rPr>
        <w:t xml:space="preserve">Jan </w:t>
      </w:r>
      <w:proofErr w:type="spellStart"/>
      <w:r w:rsidRPr="00926E8D">
        <w:rPr>
          <w:sz w:val="24"/>
          <w:szCs w:val="24"/>
        </w:rPr>
        <w:t>Kaputkin</w:t>
      </w:r>
      <w:proofErr w:type="spellEnd"/>
    </w:p>
    <w:p w14:paraId="43FD26A8" w14:textId="79B0E7E1" w:rsidR="003C303B" w:rsidRPr="00926E8D" w:rsidRDefault="00926E8D" w:rsidP="003C303B">
      <w:pPr>
        <w:rPr>
          <w:sz w:val="24"/>
          <w:szCs w:val="24"/>
        </w:rPr>
      </w:pPr>
      <w:r w:rsidRPr="00926E8D">
        <w:rPr>
          <w:sz w:val="24"/>
          <w:szCs w:val="24"/>
        </w:rPr>
        <w:t>Health Resource Network, Inc</w:t>
      </w:r>
      <w:r w:rsidR="003C303B" w:rsidRPr="00926E8D">
        <w:rPr>
          <w:sz w:val="24"/>
          <w:szCs w:val="24"/>
        </w:rPr>
        <w:br/>
      </w:r>
      <w:r w:rsidRPr="00926E8D">
        <w:rPr>
          <w:sz w:val="24"/>
          <w:szCs w:val="24"/>
        </w:rPr>
        <w:t>201 Columbia Turnpike Suite D</w:t>
      </w:r>
    </w:p>
    <w:p w14:paraId="61C0D0F9" w14:textId="70268A5D" w:rsidR="003C303B" w:rsidRPr="00304D0B" w:rsidRDefault="00926E8D" w:rsidP="003C303B">
      <w:pPr>
        <w:rPr>
          <w:sz w:val="24"/>
          <w:szCs w:val="24"/>
        </w:rPr>
      </w:pPr>
      <w:r>
        <w:rPr>
          <w:sz w:val="24"/>
          <w:szCs w:val="24"/>
        </w:rPr>
        <w:t>Florham Park, NJ 07932</w:t>
      </w: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640C743A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926E8D">
        <w:rPr>
          <w:sz w:val="24"/>
          <w:szCs w:val="24"/>
        </w:rPr>
        <w:t>Jan Kaputkin</w:t>
      </w:r>
      <w:bookmarkStart w:id="0" w:name="_GoBack"/>
      <w:bookmarkEnd w:id="0"/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480D8862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26E8D" w:rsidRPr="00926E8D">
        <w:rPr>
          <w:sz w:val="24"/>
          <w:szCs w:val="24"/>
        </w:rPr>
        <w:t>Health Resource Network, Inc</w:t>
      </w:r>
      <w:r w:rsidR="00926E8D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0C1D0600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27BA1FC4" w:rsidR="000A2278" w:rsidRPr="009021DB" w:rsidRDefault="00926E8D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9749E1F" wp14:editId="6A4226E5">
            <wp:simplePos x="0" y="0"/>
            <wp:positionH relativeFrom="column">
              <wp:posOffset>3448050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32E3280B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E413C7A" w:rsidR="000A2278" w:rsidRPr="009021DB" w:rsidRDefault="00926E8D" w:rsidP="00926E8D">
      <w:pPr>
        <w:tabs>
          <w:tab w:val="left" w:pos="688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2A615707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6F452" w14:textId="77777777" w:rsidR="006306BA" w:rsidRDefault="006306BA">
      <w:r>
        <w:separator/>
      </w:r>
    </w:p>
  </w:endnote>
  <w:endnote w:type="continuationSeparator" w:id="0">
    <w:p w14:paraId="0A1A8BE8" w14:textId="77777777" w:rsidR="006306BA" w:rsidRDefault="0063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66ABB" w14:textId="77777777" w:rsidR="006306BA" w:rsidRDefault="006306BA">
      <w:r>
        <w:separator/>
      </w:r>
    </w:p>
  </w:footnote>
  <w:footnote w:type="continuationSeparator" w:id="0">
    <w:p w14:paraId="2905A4D2" w14:textId="77777777" w:rsidR="006306BA" w:rsidRDefault="00630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06BA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6E8D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AFA92-CFAE-412A-9722-5DBA52A9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2019-09-04T15:26:00Z</dcterms:created>
  <dcterms:modified xsi:type="dcterms:W3CDTF">2019-09-04T15:26:00Z</dcterms:modified>
</cp:coreProperties>
</file>