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9F5C4" w14:textId="77777777" w:rsidR="00DD3605" w:rsidRPr="009E236F" w:rsidRDefault="00DD3605" w:rsidP="00361267">
      <w:pPr>
        <w:jc w:val="center"/>
        <w:rPr>
          <w:b/>
          <w:sz w:val="24"/>
          <w:szCs w:val="24"/>
        </w:rPr>
      </w:pPr>
      <w:r w:rsidRPr="009E236F">
        <w:rPr>
          <w:b/>
          <w:sz w:val="24"/>
          <w:szCs w:val="24"/>
        </w:rPr>
        <w:t>BEFORE THE</w:t>
      </w:r>
    </w:p>
    <w:p w14:paraId="4A861D7F" w14:textId="77777777" w:rsidR="00DD3605" w:rsidRPr="009E236F" w:rsidRDefault="00DD3605" w:rsidP="00361267">
      <w:pPr>
        <w:jc w:val="center"/>
        <w:rPr>
          <w:b/>
          <w:sz w:val="24"/>
          <w:szCs w:val="24"/>
        </w:rPr>
      </w:pPr>
      <w:r w:rsidRPr="009E236F">
        <w:rPr>
          <w:b/>
          <w:sz w:val="24"/>
          <w:szCs w:val="24"/>
        </w:rPr>
        <w:t>PENNSYLVANIA PUBLIC UTILITY COMMISSION</w:t>
      </w:r>
    </w:p>
    <w:p w14:paraId="16265AF2" w14:textId="77777777" w:rsidR="00DD3605" w:rsidRPr="009E236F" w:rsidRDefault="00DD3605" w:rsidP="00361267">
      <w:pPr>
        <w:jc w:val="center"/>
        <w:rPr>
          <w:b/>
          <w:sz w:val="24"/>
          <w:szCs w:val="24"/>
        </w:rPr>
      </w:pPr>
    </w:p>
    <w:p w14:paraId="587BA62B" w14:textId="77777777" w:rsidR="00DD3605" w:rsidRPr="009E236F" w:rsidRDefault="00DD3605" w:rsidP="00361267">
      <w:pPr>
        <w:jc w:val="center"/>
        <w:rPr>
          <w:b/>
          <w:sz w:val="24"/>
          <w:szCs w:val="24"/>
        </w:rPr>
      </w:pPr>
    </w:p>
    <w:p w14:paraId="1AA29890" w14:textId="77777777" w:rsidR="00DD3605" w:rsidRPr="009E236F" w:rsidRDefault="00DD3605" w:rsidP="00361267">
      <w:pPr>
        <w:jc w:val="center"/>
        <w:rPr>
          <w:b/>
          <w:sz w:val="24"/>
          <w:szCs w:val="24"/>
        </w:rPr>
      </w:pPr>
    </w:p>
    <w:p w14:paraId="6AC39717" w14:textId="7222C809" w:rsidR="00DD3605" w:rsidRPr="009E236F" w:rsidRDefault="006B2F43" w:rsidP="00361267">
      <w:pPr>
        <w:rPr>
          <w:sz w:val="24"/>
          <w:szCs w:val="24"/>
        </w:rPr>
      </w:pPr>
      <w:r>
        <w:rPr>
          <w:sz w:val="24"/>
          <w:szCs w:val="24"/>
        </w:rPr>
        <w:t>William Towne</w:t>
      </w:r>
      <w:r w:rsidR="00873534" w:rsidRPr="009E236F">
        <w:rPr>
          <w:sz w:val="24"/>
          <w:szCs w:val="24"/>
        </w:rPr>
        <w:tab/>
      </w:r>
      <w:r w:rsidR="0034382B" w:rsidRPr="009E236F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ab/>
      </w:r>
      <w:r w:rsidR="001B6F78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>:</w:t>
      </w:r>
    </w:p>
    <w:p w14:paraId="6C8831D5" w14:textId="3B60F08A" w:rsidR="00DD3605" w:rsidRPr="009E236F" w:rsidRDefault="00DD3605" w:rsidP="00361267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1B6F78">
        <w:rPr>
          <w:sz w:val="24"/>
          <w:szCs w:val="24"/>
        </w:rPr>
        <w:tab/>
      </w:r>
      <w:r w:rsidRPr="009E236F">
        <w:rPr>
          <w:sz w:val="24"/>
          <w:szCs w:val="24"/>
        </w:rPr>
        <w:t>:</w:t>
      </w:r>
    </w:p>
    <w:p w14:paraId="3FECA879" w14:textId="10F8ADEF" w:rsidR="00DD3605" w:rsidRPr="009E236F" w:rsidRDefault="00DD3605" w:rsidP="00361267">
      <w:pPr>
        <w:rPr>
          <w:sz w:val="24"/>
          <w:szCs w:val="24"/>
        </w:rPr>
      </w:pPr>
      <w:r w:rsidRPr="009E236F">
        <w:rPr>
          <w:sz w:val="24"/>
          <w:szCs w:val="24"/>
        </w:rPr>
        <w:tab/>
        <w:t>v.</w:t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1B6F78">
        <w:rPr>
          <w:sz w:val="24"/>
          <w:szCs w:val="24"/>
        </w:rPr>
        <w:tab/>
      </w:r>
      <w:r w:rsidRPr="009E236F">
        <w:rPr>
          <w:sz w:val="24"/>
          <w:szCs w:val="24"/>
        </w:rPr>
        <w:t>:</w:t>
      </w:r>
      <w:r w:rsidRPr="009E236F">
        <w:rPr>
          <w:sz w:val="24"/>
          <w:szCs w:val="24"/>
        </w:rPr>
        <w:tab/>
      </w:r>
      <w:r w:rsidR="0095373B">
        <w:rPr>
          <w:sz w:val="24"/>
          <w:szCs w:val="24"/>
        </w:rPr>
        <w:tab/>
      </w:r>
      <w:r w:rsidR="00F553A3">
        <w:rPr>
          <w:sz w:val="24"/>
          <w:szCs w:val="24"/>
        </w:rPr>
        <w:t>C-201</w:t>
      </w:r>
      <w:r w:rsidR="006B2F43">
        <w:rPr>
          <w:sz w:val="24"/>
          <w:szCs w:val="24"/>
        </w:rPr>
        <w:t>9-3008437</w:t>
      </w:r>
    </w:p>
    <w:p w14:paraId="7507F99A" w14:textId="2F356E76" w:rsidR="00DD3605" w:rsidRPr="009E236F" w:rsidRDefault="00DD3605" w:rsidP="00361267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1B6F78">
        <w:rPr>
          <w:sz w:val="24"/>
          <w:szCs w:val="24"/>
        </w:rPr>
        <w:tab/>
      </w:r>
      <w:r w:rsidRPr="009E236F">
        <w:rPr>
          <w:sz w:val="24"/>
          <w:szCs w:val="24"/>
        </w:rPr>
        <w:t>:</w:t>
      </w:r>
    </w:p>
    <w:p w14:paraId="4DFF8C5E" w14:textId="2FDB6708" w:rsidR="00DD3605" w:rsidRPr="009E236F" w:rsidRDefault="006B2F43" w:rsidP="00361267">
      <w:pPr>
        <w:rPr>
          <w:sz w:val="24"/>
          <w:szCs w:val="24"/>
        </w:rPr>
      </w:pPr>
      <w:r>
        <w:rPr>
          <w:sz w:val="24"/>
          <w:szCs w:val="24"/>
        </w:rPr>
        <w:t>Pittsburgh Water and Sewer Authority</w:t>
      </w:r>
      <w:r w:rsidR="00DD3605" w:rsidRPr="009E236F">
        <w:rPr>
          <w:sz w:val="24"/>
          <w:szCs w:val="24"/>
        </w:rPr>
        <w:tab/>
      </w:r>
      <w:r w:rsidR="001B6F78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>:</w:t>
      </w:r>
    </w:p>
    <w:p w14:paraId="5FB8E310" w14:textId="77777777" w:rsidR="00DD3605" w:rsidRPr="009E236F" w:rsidRDefault="00DD3605" w:rsidP="00361267">
      <w:pPr>
        <w:rPr>
          <w:sz w:val="24"/>
          <w:szCs w:val="24"/>
        </w:rPr>
      </w:pPr>
    </w:p>
    <w:p w14:paraId="52EBD2C0" w14:textId="77777777" w:rsidR="00DD3605" w:rsidRPr="009E236F" w:rsidRDefault="00DD3605" w:rsidP="00361267">
      <w:pPr>
        <w:rPr>
          <w:sz w:val="24"/>
          <w:szCs w:val="24"/>
        </w:rPr>
      </w:pPr>
    </w:p>
    <w:p w14:paraId="3C00E5D8" w14:textId="77777777" w:rsidR="00E122C5" w:rsidRPr="009E236F" w:rsidRDefault="00E122C5" w:rsidP="00361267">
      <w:pPr>
        <w:rPr>
          <w:sz w:val="24"/>
          <w:szCs w:val="24"/>
        </w:rPr>
      </w:pPr>
    </w:p>
    <w:p w14:paraId="2EEC13C2" w14:textId="77777777" w:rsidR="00361267" w:rsidRPr="00361267" w:rsidRDefault="00106558" w:rsidP="00361267">
      <w:pPr>
        <w:pStyle w:val="Heading1"/>
        <w:rPr>
          <w:rFonts w:ascii="Times New Roman" w:hAnsi="Times New Roman"/>
          <w:szCs w:val="24"/>
          <w:u w:val="none"/>
        </w:rPr>
      </w:pPr>
      <w:r w:rsidRPr="00361267">
        <w:rPr>
          <w:rFonts w:ascii="Times New Roman" w:hAnsi="Times New Roman"/>
          <w:szCs w:val="24"/>
          <w:u w:val="none"/>
        </w:rPr>
        <w:t xml:space="preserve">SECOND </w:t>
      </w:r>
      <w:r w:rsidR="001B6F78" w:rsidRPr="00361267">
        <w:rPr>
          <w:rFonts w:ascii="Times New Roman" w:hAnsi="Times New Roman"/>
          <w:szCs w:val="24"/>
          <w:u w:val="none"/>
        </w:rPr>
        <w:t xml:space="preserve">INTERIM </w:t>
      </w:r>
      <w:r w:rsidR="00F54017" w:rsidRPr="00361267">
        <w:rPr>
          <w:rFonts w:ascii="Times New Roman" w:hAnsi="Times New Roman"/>
          <w:szCs w:val="24"/>
          <w:u w:val="none"/>
        </w:rPr>
        <w:t>ORDER</w:t>
      </w:r>
    </w:p>
    <w:p w14:paraId="4FE8C0E6" w14:textId="57B0A663" w:rsidR="00316202" w:rsidRPr="00106558" w:rsidRDefault="00106558" w:rsidP="00361267">
      <w:pPr>
        <w:pStyle w:val="Heading1"/>
        <w:rPr>
          <w:b w:val="0"/>
          <w:szCs w:val="24"/>
        </w:rPr>
      </w:pPr>
      <w:r w:rsidRPr="00106558">
        <w:rPr>
          <w:rFonts w:ascii="Times New Roman" w:hAnsi="Times New Roman"/>
          <w:szCs w:val="24"/>
        </w:rPr>
        <w:t>CONTINUING HEARING</w:t>
      </w:r>
      <w:r w:rsidR="00AD1E83" w:rsidRPr="00106558">
        <w:rPr>
          <w:rFonts w:ascii="Times New Roman" w:hAnsi="Times New Roman"/>
          <w:szCs w:val="24"/>
        </w:rPr>
        <w:t xml:space="preserve"> </w:t>
      </w:r>
    </w:p>
    <w:p w14:paraId="5604B386" w14:textId="4CD86070" w:rsidR="00DD3605" w:rsidRDefault="00DD3605" w:rsidP="00361267">
      <w:pPr>
        <w:jc w:val="center"/>
        <w:rPr>
          <w:b/>
          <w:sz w:val="24"/>
          <w:szCs w:val="24"/>
        </w:rPr>
      </w:pPr>
    </w:p>
    <w:p w14:paraId="23F88CF2" w14:textId="77777777" w:rsidR="00361267" w:rsidRPr="009E236F" w:rsidRDefault="00361267" w:rsidP="00361267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0D68087B" w14:textId="77777777" w:rsidR="00DD3605" w:rsidRPr="009E236F" w:rsidRDefault="00DD3605" w:rsidP="00361267">
      <w:pPr>
        <w:pStyle w:val="Heading2"/>
        <w:rPr>
          <w:rFonts w:ascii="Times New Roman" w:hAnsi="Times New Roman"/>
          <w:b w:val="0"/>
          <w:szCs w:val="24"/>
        </w:rPr>
      </w:pPr>
      <w:r w:rsidRPr="009E236F">
        <w:rPr>
          <w:rFonts w:ascii="Times New Roman" w:hAnsi="Times New Roman"/>
          <w:b w:val="0"/>
          <w:szCs w:val="24"/>
        </w:rPr>
        <w:t>Before</w:t>
      </w:r>
    </w:p>
    <w:p w14:paraId="6B1A0044" w14:textId="77777777" w:rsidR="00DD3605" w:rsidRPr="009E236F" w:rsidRDefault="00F553A3" w:rsidP="00361267">
      <w:pPr>
        <w:jc w:val="center"/>
        <w:rPr>
          <w:sz w:val="24"/>
          <w:szCs w:val="24"/>
        </w:rPr>
      </w:pPr>
      <w:r>
        <w:rPr>
          <w:sz w:val="24"/>
          <w:szCs w:val="24"/>
        </w:rPr>
        <w:t>Mark A. Hoyer</w:t>
      </w:r>
    </w:p>
    <w:p w14:paraId="5F8929A3" w14:textId="77777777" w:rsidR="00DD3605" w:rsidRPr="009E236F" w:rsidRDefault="003D72DF" w:rsidP="003612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Deputy Chief </w:t>
      </w:r>
      <w:r w:rsidR="00DD3605" w:rsidRPr="009E236F">
        <w:rPr>
          <w:sz w:val="24"/>
          <w:szCs w:val="24"/>
        </w:rPr>
        <w:t>Administrative Law Judge</w:t>
      </w:r>
    </w:p>
    <w:p w14:paraId="5E16DB60" w14:textId="77777777" w:rsidR="00413273" w:rsidRDefault="00413273" w:rsidP="00361267">
      <w:pPr>
        <w:jc w:val="center"/>
        <w:rPr>
          <w:b/>
          <w:sz w:val="24"/>
          <w:szCs w:val="24"/>
        </w:rPr>
      </w:pPr>
    </w:p>
    <w:p w14:paraId="2E6D05BC" w14:textId="77777777" w:rsidR="008F604A" w:rsidRPr="009E236F" w:rsidRDefault="008F604A" w:rsidP="00361267">
      <w:pPr>
        <w:rPr>
          <w:b/>
          <w:sz w:val="24"/>
          <w:szCs w:val="24"/>
        </w:rPr>
      </w:pPr>
    </w:p>
    <w:p w14:paraId="2781C335" w14:textId="77777777" w:rsidR="00DD3605" w:rsidRPr="009E236F" w:rsidRDefault="00DD3605" w:rsidP="00361267">
      <w:pPr>
        <w:pStyle w:val="Heading1"/>
        <w:tabs>
          <w:tab w:val="left" w:pos="1980"/>
        </w:tabs>
        <w:rPr>
          <w:rFonts w:ascii="Times New Roman" w:hAnsi="Times New Roman"/>
          <w:b w:val="0"/>
          <w:szCs w:val="24"/>
        </w:rPr>
      </w:pPr>
      <w:r w:rsidRPr="009E236F">
        <w:rPr>
          <w:rFonts w:ascii="Times New Roman" w:hAnsi="Times New Roman"/>
          <w:b w:val="0"/>
          <w:szCs w:val="24"/>
        </w:rPr>
        <w:t>HISTORY OF THE PROCEEDING</w:t>
      </w:r>
    </w:p>
    <w:p w14:paraId="382A8DCA" w14:textId="77777777" w:rsidR="00DD3605" w:rsidRPr="009E236F" w:rsidRDefault="00DD3605" w:rsidP="001B6F78">
      <w:pPr>
        <w:spacing w:line="360" w:lineRule="auto"/>
        <w:rPr>
          <w:sz w:val="24"/>
          <w:szCs w:val="24"/>
        </w:rPr>
      </w:pPr>
    </w:p>
    <w:p w14:paraId="538E4770" w14:textId="77777777" w:rsidR="0090637F" w:rsidRDefault="00DD3605" w:rsidP="001B6F78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90637F">
        <w:rPr>
          <w:sz w:val="24"/>
          <w:szCs w:val="24"/>
        </w:rPr>
        <w:t xml:space="preserve">William Towne </w:t>
      </w:r>
      <w:r w:rsidR="002826A1">
        <w:rPr>
          <w:sz w:val="24"/>
          <w:szCs w:val="24"/>
        </w:rPr>
        <w:t>(</w:t>
      </w:r>
      <w:r w:rsidR="007D4157" w:rsidRPr="009E236F">
        <w:rPr>
          <w:sz w:val="24"/>
          <w:szCs w:val="24"/>
        </w:rPr>
        <w:t>C</w:t>
      </w:r>
      <w:r w:rsidR="00A052F0" w:rsidRPr="009E236F">
        <w:rPr>
          <w:sz w:val="24"/>
          <w:szCs w:val="24"/>
        </w:rPr>
        <w:t xml:space="preserve">omplainant) filed a formal </w:t>
      </w:r>
      <w:r w:rsidR="003D72DF">
        <w:rPr>
          <w:sz w:val="24"/>
          <w:szCs w:val="24"/>
        </w:rPr>
        <w:t>c</w:t>
      </w:r>
      <w:r w:rsidR="00A052F0" w:rsidRPr="009E236F">
        <w:rPr>
          <w:sz w:val="24"/>
          <w:szCs w:val="24"/>
        </w:rPr>
        <w:t xml:space="preserve">omplaint </w:t>
      </w:r>
      <w:r w:rsidR="0090637F">
        <w:rPr>
          <w:sz w:val="24"/>
          <w:szCs w:val="24"/>
        </w:rPr>
        <w:t xml:space="preserve">dated March 11, 2019, </w:t>
      </w:r>
      <w:r w:rsidR="00A052F0" w:rsidRPr="009E236F">
        <w:rPr>
          <w:sz w:val="24"/>
          <w:szCs w:val="24"/>
        </w:rPr>
        <w:t xml:space="preserve">against </w:t>
      </w:r>
      <w:r w:rsidR="0090637F">
        <w:rPr>
          <w:sz w:val="24"/>
          <w:szCs w:val="24"/>
        </w:rPr>
        <w:t>Pittsburgh Water and Sewer Authority (PWSA</w:t>
      </w:r>
      <w:r w:rsidR="00885DF2" w:rsidRPr="009E236F">
        <w:rPr>
          <w:sz w:val="24"/>
          <w:szCs w:val="24"/>
        </w:rPr>
        <w:t xml:space="preserve"> </w:t>
      </w:r>
      <w:r w:rsidR="007D4157" w:rsidRPr="009E236F">
        <w:rPr>
          <w:sz w:val="24"/>
          <w:szCs w:val="24"/>
        </w:rPr>
        <w:t>or R</w:t>
      </w:r>
      <w:r w:rsidR="00A052F0" w:rsidRPr="009E236F">
        <w:rPr>
          <w:sz w:val="24"/>
          <w:szCs w:val="24"/>
        </w:rPr>
        <w:t xml:space="preserve">espondent) with the Pennsylvania Public Utility Commission (Commission), </w:t>
      </w:r>
      <w:r w:rsidR="00C15F63" w:rsidRPr="009E236F">
        <w:rPr>
          <w:sz w:val="24"/>
          <w:szCs w:val="24"/>
        </w:rPr>
        <w:t xml:space="preserve">at </w:t>
      </w:r>
      <w:r w:rsidR="00A052F0" w:rsidRPr="009E236F">
        <w:rPr>
          <w:sz w:val="24"/>
          <w:szCs w:val="24"/>
        </w:rPr>
        <w:t xml:space="preserve">Docket Number </w:t>
      </w:r>
      <w:r w:rsidR="0090637F">
        <w:rPr>
          <w:sz w:val="24"/>
          <w:szCs w:val="24"/>
        </w:rPr>
        <w:t>C-2019-3008437</w:t>
      </w:r>
      <w:r w:rsidR="00E95C4C" w:rsidRPr="009E236F">
        <w:rPr>
          <w:sz w:val="24"/>
          <w:szCs w:val="24"/>
        </w:rPr>
        <w:t>.</w:t>
      </w:r>
      <w:r w:rsidR="00F553A3">
        <w:rPr>
          <w:sz w:val="24"/>
          <w:szCs w:val="24"/>
        </w:rPr>
        <w:t xml:space="preserve">  </w:t>
      </w:r>
      <w:r w:rsidR="0090637F">
        <w:rPr>
          <w:sz w:val="24"/>
          <w:szCs w:val="24"/>
        </w:rPr>
        <w:t>Mr. Towne alleged that PWSA is threatening to shut off his water service.  As relief, Mr. Towne requested</w:t>
      </w:r>
      <w:r w:rsidR="009C40D9">
        <w:rPr>
          <w:sz w:val="24"/>
          <w:szCs w:val="24"/>
        </w:rPr>
        <w:t>,</w:t>
      </w:r>
      <w:r w:rsidR="0090637F">
        <w:rPr>
          <w:sz w:val="24"/>
          <w:szCs w:val="24"/>
        </w:rPr>
        <w:t xml:space="preserve"> among other things</w:t>
      </w:r>
      <w:r w:rsidR="009C40D9">
        <w:rPr>
          <w:sz w:val="24"/>
          <w:szCs w:val="24"/>
        </w:rPr>
        <w:t>,</w:t>
      </w:r>
      <w:r w:rsidR="0090637F">
        <w:rPr>
          <w:sz w:val="24"/>
          <w:szCs w:val="24"/>
        </w:rPr>
        <w:t xml:space="preserve"> that PWSA not shut off service; that PWSA provide full details and copies of all available evidence regarding any requests to shut off water service at his address; </w:t>
      </w:r>
      <w:r w:rsidR="009C40D9">
        <w:rPr>
          <w:sz w:val="24"/>
          <w:szCs w:val="24"/>
        </w:rPr>
        <w:t xml:space="preserve">that PWSA provide </w:t>
      </w:r>
      <w:r w:rsidR="0090637F">
        <w:rPr>
          <w:sz w:val="24"/>
          <w:szCs w:val="24"/>
        </w:rPr>
        <w:t xml:space="preserve">full compensation for lost work, legal fees, service restoration fees, and other related costs; payment by PWSA of a civil penalty and class action (or Commission equivalent) status if applicable; and that PWSA clarify </w:t>
      </w:r>
      <w:r w:rsidR="00BE1C34">
        <w:rPr>
          <w:sz w:val="24"/>
          <w:szCs w:val="24"/>
        </w:rPr>
        <w:t>its</w:t>
      </w:r>
      <w:r w:rsidR="0090637F">
        <w:rPr>
          <w:sz w:val="24"/>
          <w:szCs w:val="24"/>
        </w:rPr>
        <w:t xml:space="preserve"> response telephone number </w:t>
      </w:r>
      <w:r w:rsidR="00BE1C34">
        <w:rPr>
          <w:sz w:val="24"/>
          <w:szCs w:val="24"/>
        </w:rPr>
        <w:t xml:space="preserve">in its recording informing customers of pending shut off.  </w:t>
      </w:r>
      <w:r w:rsidR="0090637F">
        <w:rPr>
          <w:sz w:val="24"/>
          <w:szCs w:val="24"/>
        </w:rPr>
        <w:t xml:space="preserve">   </w:t>
      </w:r>
    </w:p>
    <w:p w14:paraId="1457715A" w14:textId="77777777" w:rsidR="00BE1C34" w:rsidRDefault="00BE1C34" w:rsidP="001B6F78">
      <w:pPr>
        <w:spacing w:line="360" w:lineRule="auto"/>
        <w:rPr>
          <w:sz w:val="24"/>
          <w:szCs w:val="24"/>
        </w:rPr>
      </w:pPr>
    </w:p>
    <w:p w14:paraId="79A43F1E" w14:textId="77777777" w:rsidR="00BE1C34" w:rsidRDefault="00BE1C34" w:rsidP="001B6F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April 1, 2019, PWSA filed an answer and new matter in response to the complaint.  </w:t>
      </w:r>
    </w:p>
    <w:p w14:paraId="2D164F4C" w14:textId="77777777" w:rsidR="00BE1C34" w:rsidRDefault="00BE1C34" w:rsidP="001B6F78">
      <w:pPr>
        <w:spacing w:line="360" w:lineRule="auto"/>
        <w:rPr>
          <w:sz w:val="24"/>
          <w:szCs w:val="24"/>
        </w:rPr>
      </w:pPr>
    </w:p>
    <w:p w14:paraId="4BECD194" w14:textId="77777777" w:rsidR="00BE1C34" w:rsidRDefault="00BE1C34" w:rsidP="001B6F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Also, on April 1, 2019, PWSA filed preliminary objections.  On April 11, 2019, Mr. Towne filed an answer to the preliminary objections.  </w:t>
      </w:r>
    </w:p>
    <w:p w14:paraId="5730F2BB" w14:textId="77777777" w:rsidR="00BE1C34" w:rsidRDefault="00BE1C34" w:rsidP="001B6F78">
      <w:pPr>
        <w:spacing w:line="360" w:lineRule="auto"/>
        <w:rPr>
          <w:sz w:val="24"/>
          <w:szCs w:val="24"/>
        </w:rPr>
      </w:pPr>
    </w:p>
    <w:p w14:paraId="2FBF8CCC" w14:textId="77777777" w:rsidR="00E21B12" w:rsidRDefault="00BE1C34" w:rsidP="00E21B12">
      <w:pPr>
        <w:spacing w:line="36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On April 11, 2019, this matter was assigned to me for disposition.</w:t>
      </w:r>
      <w:r w:rsidR="00E21B12">
        <w:rPr>
          <w:sz w:val="24"/>
          <w:szCs w:val="24"/>
        </w:rPr>
        <w:t xml:space="preserve">  On May 8, </w:t>
      </w:r>
    </w:p>
    <w:p w14:paraId="0923823C" w14:textId="61EA929E" w:rsidR="00E21B12" w:rsidRDefault="00E21B12" w:rsidP="00E21B1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2019</w:t>
      </w:r>
      <w:r w:rsidR="00CE4119">
        <w:rPr>
          <w:sz w:val="24"/>
          <w:szCs w:val="24"/>
        </w:rPr>
        <w:t>,</w:t>
      </w:r>
      <w:r>
        <w:rPr>
          <w:sz w:val="24"/>
          <w:szCs w:val="24"/>
        </w:rPr>
        <w:t xml:space="preserve"> I issued an interim order granting, in part, and denying, in part, the preliminary objections.  </w:t>
      </w:r>
      <w:r w:rsidR="00BE1C34">
        <w:rPr>
          <w:sz w:val="24"/>
          <w:szCs w:val="24"/>
        </w:rPr>
        <w:t xml:space="preserve">   </w:t>
      </w:r>
    </w:p>
    <w:p w14:paraId="0A030629" w14:textId="77777777" w:rsidR="00E21B12" w:rsidRDefault="00E21B12" w:rsidP="00E21B12">
      <w:pPr>
        <w:spacing w:line="360" w:lineRule="auto"/>
        <w:rPr>
          <w:sz w:val="24"/>
          <w:szCs w:val="24"/>
        </w:rPr>
      </w:pPr>
    </w:p>
    <w:p w14:paraId="7AB40EC5" w14:textId="77777777" w:rsidR="00CE4119" w:rsidRDefault="00E21B12" w:rsidP="00E21B1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 initial call-in telephone hearing was rescheduled for September 4, 2019.  In advance of the hearing, both parties served proposed exhibits.  Included with Complainant’s proposed hearing exhibits was a 4-page, unnumbered document captioned, “Exhibits for Sept.4, 2019.”</w:t>
      </w:r>
      <w:r w:rsidR="00E95C4C" w:rsidRPr="009E236F">
        <w:rPr>
          <w:sz w:val="24"/>
          <w:szCs w:val="24"/>
        </w:rPr>
        <w:tab/>
      </w:r>
      <w:r>
        <w:rPr>
          <w:sz w:val="24"/>
          <w:szCs w:val="24"/>
        </w:rPr>
        <w:t xml:space="preserve"> In this document, Complainant stated that he requested certain information in discovery to ascertain the evidentiary basis for PWSA’s position in this case</w:t>
      </w:r>
      <w:r w:rsidR="00CE4119">
        <w:rPr>
          <w:sz w:val="24"/>
          <w:szCs w:val="24"/>
        </w:rPr>
        <w:t xml:space="preserve">, which he did not obtain prior to the hearing.  Complainant did not file a motion to compel responses to his discovery requests or request a continuance on the rescheduled hearing. </w:t>
      </w:r>
    </w:p>
    <w:p w14:paraId="02D5D1E2" w14:textId="77777777" w:rsidR="00CE4119" w:rsidRDefault="00CE4119" w:rsidP="00E21B12">
      <w:pPr>
        <w:spacing w:line="360" w:lineRule="auto"/>
        <w:rPr>
          <w:sz w:val="24"/>
          <w:szCs w:val="24"/>
        </w:rPr>
      </w:pPr>
    </w:p>
    <w:p w14:paraId="0E10E823" w14:textId="00C91B96" w:rsidR="00877712" w:rsidRDefault="00CE4119" w:rsidP="00E21B1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hearing convened as </w:t>
      </w:r>
      <w:r w:rsidR="00877712">
        <w:rPr>
          <w:sz w:val="24"/>
          <w:szCs w:val="24"/>
        </w:rPr>
        <w:t>re</w:t>
      </w:r>
      <w:r>
        <w:rPr>
          <w:sz w:val="24"/>
          <w:szCs w:val="24"/>
        </w:rPr>
        <w:t xml:space="preserve">scheduled on September 4, 2019.  A recess was </w:t>
      </w:r>
      <w:proofErr w:type="gramStart"/>
      <w:r>
        <w:rPr>
          <w:sz w:val="24"/>
          <w:szCs w:val="24"/>
        </w:rPr>
        <w:t>taken</w:t>
      </w:r>
      <w:proofErr w:type="gramEnd"/>
      <w:r>
        <w:rPr>
          <w:sz w:val="24"/>
          <w:szCs w:val="24"/>
        </w:rPr>
        <w:t xml:space="preserve"> and the parties had an off-the-record discussion in an effort to settle the dispute.  After the parties’ discussion, I advised the parties on</w:t>
      </w:r>
      <w:r w:rsidR="00877712">
        <w:rPr>
          <w:sz w:val="24"/>
          <w:szCs w:val="24"/>
        </w:rPr>
        <w:t>-</w:t>
      </w:r>
      <w:r>
        <w:rPr>
          <w:sz w:val="24"/>
          <w:szCs w:val="24"/>
        </w:rPr>
        <w:t>the</w:t>
      </w:r>
      <w:r w:rsidR="00877712">
        <w:rPr>
          <w:sz w:val="24"/>
          <w:szCs w:val="24"/>
        </w:rPr>
        <w:t>-</w:t>
      </w:r>
      <w:r>
        <w:rPr>
          <w:sz w:val="24"/>
          <w:szCs w:val="24"/>
        </w:rPr>
        <w:t>record of the settlement judge process available pursuant to the Commission’s regulations, 52 Pa.Code §§ 5.231 and 5.223.  After advising the parties of the settlement procedure</w:t>
      </w:r>
      <w:r w:rsidR="00877712">
        <w:rPr>
          <w:sz w:val="24"/>
          <w:szCs w:val="24"/>
        </w:rPr>
        <w:t>,</w:t>
      </w:r>
      <w:r>
        <w:rPr>
          <w:sz w:val="24"/>
          <w:szCs w:val="24"/>
        </w:rPr>
        <w:t xml:space="preserve"> I decided to continue this matter to enable Complainant to file a motion to compel </w:t>
      </w:r>
      <w:r w:rsidR="00877712">
        <w:rPr>
          <w:sz w:val="24"/>
          <w:szCs w:val="24"/>
        </w:rPr>
        <w:t>discovery pursuant to 52 Pa.Code §</w:t>
      </w:r>
      <w:r w:rsidR="00361267">
        <w:rPr>
          <w:sz w:val="24"/>
          <w:szCs w:val="24"/>
        </w:rPr>
        <w:t xml:space="preserve"> </w:t>
      </w:r>
      <w:r w:rsidR="00877712">
        <w:rPr>
          <w:sz w:val="24"/>
          <w:szCs w:val="24"/>
        </w:rPr>
        <w:t>5.342(g) which provides, in pertinent part, as follows:</w:t>
      </w:r>
    </w:p>
    <w:p w14:paraId="37A34C07" w14:textId="77777777" w:rsidR="00877712" w:rsidRDefault="00877712" w:rsidP="00E21B12">
      <w:pPr>
        <w:spacing w:line="360" w:lineRule="auto"/>
        <w:rPr>
          <w:sz w:val="24"/>
          <w:szCs w:val="24"/>
        </w:rPr>
      </w:pPr>
    </w:p>
    <w:p w14:paraId="489CA444" w14:textId="2BCE8720" w:rsidR="00E21B12" w:rsidRDefault="00877712" w:rsidP="00877712">
      <w:pPr>
        <w:ind w:left="1440" w:right="1440"/>
        <w:rPr>
          <w:sz w:val="24"/>
          <w:szCs w:val="24"/>
        </w:rPr>
      </w:pPr>
      <w:r>
        <w:rPr>
          <w:sz w:val="24"/>
          <w:szCs w:val="24"/>
        </w:rPr>
        <w:t xml:space="preserve">… Within 10 days of service of an objection to interrogatories, the party submitting the interrogatories may file a motion requesting the presiding officer to dismiss an objection and compel that the interrogatory be answered.  The motion to compel must include the interrogatory objected to and the objection… </w:t>
      </w:r>
      <w:r w:rsidR="00CE4119">
        <w:rPr>
          <w:sz w:val="24"/>
          <w:szCs w:val="24"/>
        </w:rPr>
        <w:t xml:space="preserve">    </w:t>
      </w:r>
      <w:r w:rsidR="00E21B12">
        <w:rPr>
          <w:sz w:val="24"/>
          <w:szCs w:val="24"/>
        </w:rPr>
        <w:t xml:space="preserve">  </w:t>
      </w:r>
    </w:p>
    <w:p w14:paraId="6531E7F4" w14:textId="1B40C51A" w:rsidR="00E21B12" w:rsidRDefault="00E21B12" w:rsidP="00E21B12">
      <w:pPr>
        <w:spacing w:line="360" w:lineRule="auto"/>
        <w:rPr>
          <w:sz w:val="24"/>
          <w:szCs w:val="24"/>
        </w:rPr>
      </w:pPr>
    </w:p>
    <w:p w14:paraId="1ED649B1" w14:textId="1427D13A" w:rsidR="00877712" w:rsidRDefault="00877712" w:rsidP="00E21B12">
      <w:pPr>
        <w:spacing w:line="360" w:lineRule="auto"/>
        <w:rPr>
          <w:sz w:val="24"/>
          <w:szCs w:val="24"/>
        </w:rPr>
      </w:pPr>
    </w:p>
    <w:p w14:paraId="56925657" w14:textId="77777777" w:rsidR="009024D7" w:rsidRDefault="009024D7" w:rsidP="00E21B12">
      <w:pPr>
        <w:spacing w:line="360" w:lineRule="auto"/>
        <w:rPr>
          <w:sz w:val="24"/>
          <w:szCs w:val="24"/>
        </w:rPr>
      </w:pPr>
    </w:p>
    <w:p w14:paraId="30A214D0" w14:textId="77777777" w:rsidR="00877712" w:rsidRDefault="00877712" w:rsidP="00E21B12">
      <w:pPr>
        <w:spacing w:line="360" w:lineRule="auto"/>
        <w:rPr>
          <w:sz w:val="24"/>
          <w:szCs w:val="24"/>
        </w:rPr>
      </w:pPr>
    </w:p>
    <w:p w14:paraId="0BDCD338" w14:textId="7BC3A516" w:rsidR="00F54017" w:rsidRDefault="00E21B12" w:rsidP="00E21B1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5C4C" w:rsidRPr="009E236F">
        <w:rPr>
          <w:sz w:val="24"/>
          <w:szCs w:val="24"/>
        </w:rPr>
        <w:tab/>
      </w:r>
      <w:r w:rsidR="00375E24">
        <w:rPr>
          <w:sz w:val="24"/>
          <w:szCs w:val="24"/>
        </w:rPr>
        <w:t xml:space="preserve">   </w:t>
      </w:r>
      <w:r w:rsidR="00531B85">
        <w:rPr>
          <w:sz w:val="24"/>
          <w:szCs w:val="24"/>
        </w:rPr>
        <w:t xml:space="preserve">     </w:t>
      </w:r>
    </w:p>
    <w:p w14:paraId="6349D923" w14:textId="77777777" w:rsidR="00E1479A" w:rsidRDefault="00493D39" w:rsidP="009E236F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</w:p>
    <w:p w14:paraId="2964C6EC" w14:textId="0FC0675B" w:rsidR="00493D39" w:rsidRPr="009E236F" w:rsidRDefault="00493D39" w:rsidP="00361267">
      <w:pPr>
        <w:spacing w:line="360" w:lineRule="auto"/>
        <w:ind w:left="720" w:firstLine="720"/>
        <w:rPr>
          <w:sz w:val="24"/>
          <w:szCs w:val="24"/>
        </w:rPr>
      </w:pPr>
      <w:r w:rsidRPr="009E236F">
        <w:rPr>
          <w:sz w:val="24"/>
          <w:szCs w:val="24"/>
        </w:rPr>
        <w:lastRenderedPageBreak/>
        <w:t>THEREFORE</w:t>
      </w:r>
    </w:p>
    <w:p w14:paraId="1A30158B" w14:textId="77777777" w:rsidR="00493D39" w:rsidRPr="009E236F" w:rsidRDefault="00493D39" w:rsidP="009E236F">
      <w:pPr>
        <w:spacing w:line="360" w:lineRule="auto"/>
        <w:rPr>
          <w:sz w:val="24"/>
          <w:szCs w:val="24"/>
        </w:rPr>
      </w:pPr>
    </w:p>
    <w:p w14:paraId="41B725C0" w14:textId="77777777" w:rsidR="00493D39" w:rsidRPr="009E236F" w:rsidRDefault="00493D39" w:rsidP="009E236F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IT IS ORDERED:</w:t>
      </w:r>
    </w:p>
    <w:p w14:paraId="2A300FB1" w14:textId="027F305A" w:rsidR="00E46721" w:rsidRDefault="006775E3" w:rsidP="0012468E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br/>
      </w:r>
      <w:r w:rsidR="00493D39" w:rsidRPr="009E236F">
        <w:rPr>
          <w:sz w:val="24"/>
          <w:szCs w:val="24"/>
        </w:rPr>
        <w:tab/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1. </w:t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>That</w:t>
      </w:r>
      <w:r w:rsidR="00992EEC">
        <w:rPr>
          <w:sz w:val="24"/>
          <w:szCs w:val="24"/>
        </w:rPr>
        <w:t xml:space="preserve"> </w:t>
      </w:r>
      <w:bookmarkStart w:id="1" w:name="_Hlk8031414"/>
      <w:r w:rsidR="009024D7">
        <w:rPr>
          <w:sz w:val="24"/>
          <w:szCs w:val="24"/>
        </w:rPr>
        <w:t>the hearing in this matter is continued.</w:t>
      </w:r>
      <w:bookmarkEnd w:id="1"/>
      <w:r w:rsidR="0012468E">
        <w:rPr>
          <w:sz w:val="24"/>
          <w:szCs w:val="24"/>
        </w:rPr>
        <w:t xml:space="preserve">  </w:t>
      </w:r>
      <w:r w:rsidRPr="009E236F">
        <w:rPr>
          <w:sz w:val="24"/>
          <w:szCs w:val="24"/>
        </w:rPr>
        <w:br/>
      </w:r>
      <w:r w:rsidRPr="009E236F">
        <w:rPr>
          <w:sz w:val="24"/>
          <w:szCs w:val="24"/>
        </w:rPr>
        <w:br/>
      </w:r>
      <w:r w:rsidR="00493D39" w:rsidRPr="009E236F">
        <w:rPr>
          <w:sz w:val="24"/>
          <w:szCs w:val="24"/>
        </w:rPr>
        <w:tab/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2. </w:t>
      </w:r>
      <w:r w:rsidR="00493D39" w:rsidRPr="009E236F">
        <w:rPr>
          <w:sz w:val="24"/>
          <w:szCs w:val="24"/>
        </w:rPr>
        <w:tab/>
      </w:r>
      <w:bookmarkStart w:id="2" w:name="_Hlk8031588"/>
      <w:r w:rsidR="00992EEC" w:rsidRPr="009E236F">
        <w:rPr>
          <w:sz w:val="24"/>
          <w:szCs w:val="24"/>
        </w:rPr>
        <w:t xml:space="preserve">That </w:t>
      </w:r>
      <w:r w:rsidR="009024D7">
        <w:rPr>
          <w:sz w:val="24"/>
          <w:szCs w:val="24"/>
        </w:rPr>
        <w:t xml:space="preserve">Complainant, William Towne, may file with the Commission’s Secretary and serve on the Pittsburgh Water and Sewer Authority a motion to compel discovery on or before September 20, 2019, and provide a copy of the same to the undersigned.  </w:t>
      </w:r>
      <w:bookmarkEnd w:id="2"/>
    </w:p>
    <w:p w14:paraId="10D6C415" w14:textId="77777777" w:rsidR="00E46721" w:rsidRDefault="00E46721" w:rsidP="0012468E">
      <w:pPr>
        <w:spacing w:line="360" w:lineRule="auto"/>
        <w:rPr>
          <w:sz w:val="24"/>
          <w:szCs w:val="24"/>
        </w:rPr>
      </w:pPr>
    </w:p>
    <w:p w14:paraId="1AC407CB" w14:textId="620204CE" w:rsidR="0012468E" w:rsidRDefault="00E46721" w:rsidP="001246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That </w:t>
      </w:r>
      <w:r w:rsidR="009024D7">
        <w:rPr>
          <w:sz w:val="24"/>
          <w:szCs w:val="24"/>
        </w:rPr>
        <w:t xml:space="preserve">the </w:t>
      </w:r>
      <w:r>
        <w:rPr>
          <w:sz w:val="24"/>
          <w:szCs w:val="24"/>
        </w:rPr>
        <w:t>Pittsburgh Water and Sewer Authority</w:t>
      </w:r>
      <w:r w:rsidR="009024D7">
        <w:rPr>
          <w:sz w:val="24"/>
          <w:szCs w:val="24"/>
        </w:rPr>
        <w:t xml:space="preserve"> may file an answer to any motion to compel filed on or before September 30, 2019.  </w:t>
      </w:r>
      <w:r>
        <w:rPr>
          <w:sz w:val="24"/>
          <w:szCs w:val="24"/>
        </w:rPr>
        <w:t xml:space="preserve">   </w:t>
      </w:r>
    </w:p>
    <w:p w14:paraId="6D72DC2F" w14:textId="14B78AE0" w:rsidR="001B6F78" w:rsidRDefault="001B6F78" w:rsidP="0012468E">
      <w:pPr>
        <w:spacing w:line="360" w:lineRule="auto"/>
        <w:rPr>
          <w:sz w:val="24"/>
          <w:szCs w:val="24"/>
        </w:rPr>
      </w:pPr>
    </w:p>
    <w:p w14:paraId="6057698C" w14:textId="77777777" w:rsidR="00361267" w:rsidRPr="009E236F" w:rsidRDefault="00361267" w:rsidP="0012468E">
      <w:pPr>
        <w:spacing w:line="360" w:lineRule="auto"/>
        <w:rPr>
          <w:sz w:val="24"/>
          <w:szCs w:val="24"/>
        </w:rPr>
      </w:pPr>
    </w:p>
    <w:p w14:paraId="49F5780A" w14:textId="609726BA" w:rsidR="001B6F78" w:rsidRPr="001B6F78" w:rsidRDefault="001B6F78" w:rsidP="001B6F78">
      <w:pPr>
        <w:rPr>
          <w:sz w:val="24"/>
          <w:szCs w:val="24"/>
        </w:rPr>
      </w:pPr>
      <w:r w:rsidRPr="001B6F78">
        <w:rPr>
          <w:sz w:val="24"/>
          <w:szCs w:val="24"/>
        </w:rPr>
        <w:t xml:space="preserve">Date:  </w:t>
      </w:r>
      <w:r w:rsidR="009024D7">
        <w:rPr>
          <w:sz w:val="24"/>
          <w:szCs w:val="24"/>
          <w:u w:val="single"/>
        </w:rPr>
        <w:t>September 5,</w:t>
      </w:r>
      <w:r w:rsidRPr="001B6F78">
        <w:rPr>
          <w:sz w:val="24"/>
          <w:szCs w:val="24"/>
          <w:u w:val="single"/>
        </w:rPr>
        <w:t xml:space="preserve"> 2019</w:t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  <w:u w:val="single"/>
        </w:rPr>
        <w:tab/>
      </w:r>
      <w:r w:rsidRPr="001B6F78">
        <w:rPr>
          <w:sz w:val="24"/>
          <w:szCs w:val="24"/>
          <w:u w:val="single"/>
        </w:rPr>
        <w:tab/>
        <w:t>/s/</w:t>
      </w:r>
      <w:r w:rsidRPr="001B6F78">
        <w:rPr>
          <w:sz w:val="24"/>
          <w:szCs w:val="24"/>
          <w:u w:val="single"/>
        </w:rPr>
        <w:tab/>
      </w:r>
      <w:r w:rsidRPr="001B6F78">
        <w:rPr>
          <w:sz w:val="24"/>
          <w:szCs w:val="24"/>
          <w:u w:val="single"/>
        </w:rPr>
        <w:tab/>
      </w:r>
      <w:r w:rsidRPr="001B6F78">
        <w:rPr>
          <w:sz w:val="24"/>
          <w:szCs w:val="24"/>
          <w:u w:val="single"/>
        </w:rPr>
        <w:tab/>
      </w:r>
      <w:r w:rsidRPr="001B6F78">
        <w:rPr>
          <w:sz w:val="24"/>
          <w:szCs w:val="24"/>
          <w:u w:val="single"/>
        </w:rPr>
        <w:tab/>
      </w:r>
    </w:p>
    <w:p w14:paraId="690B00D4" w14:textId="77777777" w:rsidR="001B6F78" w:rsidRPr="001B6F78" w:rsidRDefault="001B6F78" w:rsidP="001B6F78">
      <w:pPr>
        <w:rPr>
          <w:sz w:val="24"/>
          <w:szCs w:val="24"/>
        </w:rPr>
      </w:pP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  <w:t>Mark A. Hoyer</w:t>
      </w:r>
    </w:p>
    <w:p w14:paraId="662BC61D" w14:textId="77777777" w:rsidR="001B6F78" w:rsidRPr="001B6F78" w:rsidRDefault="001B6F78" w:rsidP="001B6F78">
      <w:pPr>
        <w:spacing w:line="360" w:lineRule="auto"/>
        <w:rPr>
          <w:sz w:val="24"/>
          <w:szCs w:val="24"/>
        </w:rPr>
      </w:pP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</w:r>
      <w:r w:rsidRPr="001B6F78">
        <w:rPr>
          <w:sz w:val="24"/>
          <w:szCs w:val="24"/>
        </w:rPr>
        <w:tab/>
        <w:t>Deputy Chief Administrative Law Judge</w:t>
      </w:r>
    </w:p>
    <w:p w14:paraId="5AAA10BC" w14:textId="77777777" w:rsidR="00D613DD" w:rsidRDefault="00D613DD" w:rsidP="001B6F78">
      <w:pPr>
        <w:rPr>
          <w:sz w:val="24"/>
          <w:szCs w:val="24"/>
        </w:rPr>
        <w:sectPr w:rsidR="00D613DD" w:rsidSect="00361A1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950EBF1" w14:textId="77777777" w:rsidR="00D613DD" w:rsidRPr="00D613DD" w:rsidRDefault="00D613DD" w:rsidP="00D613DD">
      <w:pPr>
        <w:spacing w:after="160"/>
        <w:contextualSpacing/>
        <w:rPr>
          <w:rFonts w:ascii="Microsoft Sans Serif" w:eastAsia="Microsoft Sans Serif" w:hAnsi="Microsoft Sans Serif" w:cs="Microsoft Sans Serif"/>
          <w:b/>
          <w:sz w:val="24"/>
          <w:szCs w:val="22"/>
        </w:rPr>
      </w:pPr>
      <w:r w:rsidRPr="00D613D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C-2019-3008437 - WILLIAM TOWNE v. PITTSBURGH WATER AND SEWER AUTHORITY</w:t>
      </w:r>
      <w:r w:rsidRPr="00D613D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D613D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D613DD">
        <w:rPr>
          <w:rFonts w:ascii="Microsoft Sans Serif" w:eastAsia="Microsoft Sans Serif" w:hAnsi="Microsoft Sans Serif" w:cs="Microsoft Sans Serif"/>
          <w:sz w:val="24"/>
          <w:szCs w:val="22"/>
        </w:rPr>
        <w:t>WILLIAM TOWNE</w:t>
      </w:r>
      <w:r w:rsidRPr="00D613DD">
        <w:rPr>
          <w:rFonts w:ascii="Microsoft Sans Serif" w:eastAsia="Microsoft Sans Serif" w:hAnsi="Microsoft Sans Serif" w:cs="Microsoft Sans Serif"/>
          <w:sz w:val="24"/>
          <w:szCs w:val="22"/>
        </w:rPr>
        <w:cr/>
        <w:t>4243 GLEN LYTLE ROAD</w:t>
      </w:r>
      <w:r w:rsidRPr="00D613DD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15217</w:t>
      </w:r>
      <w:r w:rsidRPr="00D613D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D613DD">
        <w:rPr>
          <w:rFonts w:ascii="Microsoft Sans Serif" w:eastAsia="Microsoft Sans Serif" w:hAnsi="Microsoft Sans Serif" w:cs="Microsoft Sans Serif"/>
          <w:b/>
          <w:sz w:val="24"/>
          <w:szCs w:val="22"/>
        </w:rPr>
        <w:t>412.256.8236</w:t>
      </w:r>
    </w:p>
    <w:p w14:paraId="407848C1" w14:textId="77777777" w:rsidR="00D613DD" w:rsidRPr="00D613DD" w:rsidRDefault="00D613DD" w:rsidP="00D613DD">
      <w:pPr>
        <w:spacing w:after="160"/>
        <w:contextualSpacing/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</w:pPr>
      <w:r w:rsidRPr="00D613DD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 xml:space="preserve">Accepts E-Service </w:t>
      </w:r>
    </w:p>
    <w:p w14:paraId="618BE389" w14:textId="77777777" w:rsidR="00D613DD" w:rsidRPr="00D613DD" w:rsidRDefault="00D613DD" w:rsidP="00D613DD">
      <w:pPr>
        <w:spacing w:after="160"/>
        <w:contextualSpacing/>
        <w:rPr>
          <w:rFonts w:ascii="Microsoft Sans Serif" w:eastAsia="Microsoft Sans Serif" w:hAnsi="Microsoft Sans Serif" w:cs="Microsoft Sans Serif"/>
          <w:b/>
          <w:sz w:val="24"/>
          <w:szCs w:val="22"/>
        </w:rPr>
      </w:pPr>
      <w:r w:rsidRPr="00D613DD">
        <w:rPr>
          <w:rFonts w:ascii="Microsoft Sans Serif" w:eastAsia="Microsoft Sans Serif" w:hAnsi="Microsoft Sans Serif" w:cs="Microsoft Sans Serif"/>
          <w:sz w:val="24"/>
          <w:szCs w:val="22"/>
        </w:rPr>
        <w:cr/>
        <w:t>DANIEL CLEARFIELD ESQUIRE</w:t>
      </w:r>
      <w:r w:rsidRPr="00D613DD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ECKERT SEAMANS CHERIN &amp; MELLOTT LLC </w:t>
      </w:r>
      <w:r w:rsidRPr="00D613DD">
        <w:rPr>
          <w:rFonts w:ascii="Microsoft Sans Serif" w:eastAsia="Microsoft Sans Serif" w:hAnsi="Microsoft Sans Serif" w:cs="Microsoft Sans Serif"/>
          <w:sz w:val="24"/>
          <w:szCs w:val="22"/>
        </w:rPr>
        <w:cr/>
        <w:t>213 MARKET STREET 8</w:t>
      </w:r>
      <w:r w:rsidRPr="00D613DD">
        <w:rPr>
          <w:rFonts w:ascii="Microsoft Sans Serif" w:eastAsia="Microsoft Sans Serif" w:hAnsi="Microsoft Sans Serif" w:cs="Microsoft Sans Serif"/>
          <w:sz w:val="24"/>
          <w:szCs w:val="22"/>
          <w:vertAlign w:val="superscript"/>
        </w:rPr>
        <w:t>TH</w:t>
      </w:r>
      <w:r w:rsidRPr="00D613DD">
        <w:rPr>
          <w:rFonts w:ascii="Microsoft Sans Serif" w:eastAsia="Microsoft Sans Serif" w:hAnsi="Microsoft Sans Serif" w:cs="Microsoft Sans Serif"/>
          <w:sz w:val="24"/>
          <w:szCs w:val="22"/>
        </w:rPr>
        <w:t xml:space="preserve"> FLOOR</w:t>
      </w:r>
      <w:r w:rsidRPr="00D613DD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D613D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D613DD">
        <w:rPr>
          <w:rFonts w:ascii="Microsoft Sans Serif" w:eastAsia="Microsoft Sans Serif" w:hAnsi="Microsoft Sans Serif" w:cs="Microsoft Sans Serif"/>
          <w:b/>
          <w:sz w:val="24"/>
          <w:szCs w:val="22"/>
        </w:rPr>
        <w:t>717.237.7173</w:t>
      </w:r>
    </w:p>
    <w:p w14:paraId="4EA4ED4A" w14:textId="77777777" w:rsidR="00D613DD" w:rsidRPr="00D613DD" w:rsidRDefault="00D613DD" w:rsidP="00D613DD">
      <w:pPr>
        <w:spacing w:after="160"/>
        <w:contextualSpacing/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</w:pPr>
      <w:r w:rsidRPr="00D613DD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 xml:space="preserve">Accepts E-Service </w:t>
      </w:r>
    </w:p>
    <w:p w14:paraId="41A591F9" w14:textId="09A6AF91" w:rsidR="001E001B" w:rsidRPr="009E236F" w:rsidRDefault="001E001B" w:rsidP="001B6F78">
      <w:pPr>
        <w:rPr>
          <w:sz w:val="24"/>
          <w:szCs w:val="24"/>
        </w:rPr>
      </w:pPr>
    </w:p>
    <w:sectPr w:rsidR="001E001B" w:rsidRPr="009E236F" w:rsidSect="00361A1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0C870" w14:textId="77777777" w:rsidR="00337D65" w:rsidRDefault="00337D65" w:rsidP="007237C5">
      <w:r>
        <w:separator/>
      </w:r>
    </w:p>
  </w:endnote>
  <w:endnote w:type="continuationSeparator" w:id="0">
    <w:p w14:paraId="6BA763D9" w14:textId="77777777" w:rsidR="00337D65" w:rsidRDefault="00337D65" w:rsidP="007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86288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7DDE59C" w14:textId="77777777" w:rsidR="00CE053C" w:rsidRDefault="00720ACD">
        <w:pPr>
          <w:pStyle w:val="Footer"/>
          <w:jc w:val="center"/>
        </w:pPr>
        <w:r w:rsidRPr="00C72CBB">
          <w:rPr>
            <w:sz w:val="20"/>
            <w:szCs w:val="20"/>
          </w:rPr>
          <w:fldChar w:fldCharType="begin"/>
        </w:r>
        <w:r w:rsidR="00CE053C" w:rsidRPr="00C72CBB">
          <w:rPr>
            <w:sz w:val="20"/>
            <w:szCs w:val="20"/>
          </w:rPr>
          <w:instrText xml:space="preserve"> PAGE   \* MERGEFORMAT </w:instrText>
        </w:r>
        <w:r w:rsidRPr="00C72CBB">
          <w:rPr>
            <w:sz w:val="20"/>
            <w:szCs w:val="20"/>
          </w:rPr>
          <w:fldChar w:fldCharType="separate"/>
        </w:r>
        <w:r w:rsidR="0005270C">
          <w:rPr>
            <w:noProof/>
            <w:sz w:val="20"/>
            <w:szCs w:val="20"/>
          </w:rPr>
          <w:t>7</w:t>
        </w:r>
        <w:r w:rsidRPr="00C72CB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75855" w14:textId="77777777" w:rsidR="00337D65" w:rsidRDefault="00337D65" w:rsidP="007237C5">
      <w:r>
        <w:separator/>
      </w:r>
    </w:p>
  </w:footnote>
  <w:footnote w:type="continuationSeparator" w:id="0">
    <w:p w14:paraId="62E1F872" w14:textId="77777777" w:rsidR="00337D65" w:rsidRDefault="00337D65" w:rsidP="00723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05"/>
    <w:rsid w:val="00000B68"/>
    <w:rsid w:val="00004B9D"/>
    <w:rsid w:val="0000764F"/>
    <w:rsid w:val="00014095"/>
    <w:rsid w:val="0001468D"/>
    <w:rsid w:val="000172AC"/>
    <w:rsid w:val="00017703"/>
    <w:rsid w:val="00020616"/>
    <w:rsid w:val="00020ACF"/>
    <w:rsid w:val="000248D2"/>
    <w:rsid w:val="00031580"/>
    <w:rsid w:val="000361C6"/>
    <w:rsid w:val="00044D9F"/>
    <w:rsid w:val="000453F0"/>
    <w:rsid w:val="00051531"/>
    <w:rsid w:val="00051A42"/>
    <w:rsid w:val="000521CC"/>
    <w:rsid w:val="0005270C"/>
    <w:rsid w:val="00052D38"/>
    <w:rsid w:val="00053048"/>
    <w:rsid w:val="00065E2A"/>
    <w:rsid w:val="00065E73"/>
    <w:rsid w:val="00071466"/>
    <w:rsid w:val="0008097E"/>
    <w:rsid w:val="0008102F"/>
    <w:rsid w:val="00081C45"/>
    <w:rsid w:val="00084288"/>
    <w:rsid w:val="00086142"/>
    <w:rsid w:val="000875CF"/>
    <w:rsid w:val="0009315C"/>
    <w:rsid w:val="00093946"/>
    <w:rsid w:val="00095F50"/>
    <w:rsid w:val="000A0A31"/>
    <w:rsid w:val="000B28AF"/>
    <w:rsid w:val="000B615A"/>
    <w:rsid w:val="000B7C4C"/>
    <w:rsid w:val="000E3437"/>
    <w:rsid w:val="000E3C33"/>
    <w:rsid w:val="000E4B75"/>
    <w:rsid w:val="000F78B9"/>
    <w:rsid w:val="00100967"/>
    <w:rsid w:val="0010462E"/>
    <w:rsid w:val="00104E2F"/>
    <w:rsid w:val="001059C3"/>
    <w:rsid w:val="00106558"/>
    <w:rsid w:val="00110162"/>
    <w:rsid w:val="0011388A"/>
    <w:rsid w:val="00113C3C"/>
    <w:rsid w:val="0012103D"/>
    <w:rsid w:val="001231ED"/>
    <w:rsid w:val="00123515"/>
    <w:rsid w:val="0012468E"/>
    <w:rsid w:val="00127AFC"/>
    <w:rsid w:val="00131408"/>
    <w:rsid w:val="0013260C"/>
    <w:rsid w:val="00132676"/>
    <w:rsid w:val="001362F6"/>
    <w:rsid w:val="001375ED"/>
    <w:rsid w:val="00146666"/>
    <w:rsid w:val="00146F23"/>
    <w:rsid w:val="00155545"/>
    <w:rsid w:val="00156549"/>
    <w:rsid w:val="00156BD3"/>
    <w:rsid w:val="00157A98"/>
    <w:rsid w:val="001632DB"/>
    <w:rsid w:val="00166EF7"/>
    <w:rsid w:val="00170D92"/>
    <w:rsid w:val="00172CCF"/>
    <w:rsid w:val="00172EB1"/>
    <w:rsid w:val="00175A9B"/>
    <w:rsid w:val="00176DFF"/>
    <w:rsid w:val="0017718A"/>
    <w:rsid w:val="0018450B"/>
    <w:rsid w:val="0018501E"/>
    <w:rsid w:val="0018624F"/>
    <w:rsid w:val="00186F65"/>
    <w:rsid w:val="00191B44"/>
    <w:rsid w:val="00192249"/>
    <w:rsid w:val="001A10A0"/>
    <w:rsid w:val="001A11EC"/>
    <w:rsid w:val="001A2FF6"/>
    <w:rsid w:val="001A3B11"/>
    <w:rsid w:val="001A4593"/>
    <w:rsid w:val="001A5D8A"/>
    <w:rsid w:val="001A731D"/>
    <w:rsid w:val="001A7AE4"/>
    <w:rsid w:val="001B13A4"/>
    <w:rsid w:val="001B327A"/>
    <w:rsid w:val="001B6CBA"/>
    <w:rsid w:val="001B6F78"/>
    <w:rsid w:val="001C5CBD"/>
    <w:rsid w:val="001C60DE"/>
    <w:rsid w:val="001C67A2"/>
    <w:rsid w:val="001C7B8E"/>
    <w:rsid w:val="001D6372"/>
    <w:rsid w:val="001E001B"/>
    <w:rsid w:val="001E0DF2"/>
    <w:rsid w:val="001E4F6B"/>
    <w:rsid w:val="001F3FEC"/>
    <w:rsid w:val="001F5CAA"/>
    <w:rsid w:val="001F7687"/>
    <w:rsid w:val="00203174"/>
    <w:rsid w:val="002036DB"/>
    <w:rsid w:val="0021560B"/>
    <w:rsid w:val="002226E1"/>
    <w:rsid w:val="00222CDF"/>
    <w:rsid w:val="00230D85"/>
    <w:rsid w:val="002325DF"/>
    <w:rsid w:val="002357D9"/>
    <w:rsid w:val="00235B6C"/>
    <w:rsid w:val="00235F06"/>
    <w:rsid w:val="00243B5A"/>
    <w:rsid w:val="00251461"/>
    <w:rsid w:val="00251D51"/>
    <w:rsid w:val="002531EB"/>
    <w:rsid w:val="00253546"/>
    <w:rsid w:val="00253958"/>
    <w:rsid w:val="00257EEB"/>
    <w:rsid w:val="00262761"/>
    <w:rsid w:val="00262889"/>
    <w:rsid w:val="002647AA"/>
    <w:rsid w:val="00264F64"/>
    <w:rsid w:val="00267C75"/>
    <w:rsid w:val="00270362"/>
    <w:rsid w:val="002826A1"/>
    <w:rsid w:val="002870A9"/>
    <w:rsid w:val="00287328"/>
    <w:rsid w:val="00297A4A"/>
    <w:rsid w:val="002A2E8E"/>
    <w:rsid w:val="002A3CF4"/>
    <w:rsid w:val="002A7FA1"/>
    <w:rsid w:val="002B1C21"/>
    <w:rsid w:val="002B2079"/>
    <w:rsid w:val="002B2EE6"/>
    <w:rsid w:val="002B42FA"/>
    <w:rsid w:val="002B53C8"/>
    <w:rsid w:val="002C539B"/>
    <w:rsid w:val="002C609A"/>
    <w:rsid w:val="002C70C0"/>
    <w:rsid w:val="002D12EC"/>
    <w:rsid w:val="002D6A4C"/>
    <w:rsid w:val="002D75C6"/>
    <w:rsid w:val="002E09EF"/>
    <w:rsid w:val="002E32B5"/>
    <w:rsid w:val="002E4F07"/>
    <w:rsid w:val="002E6958"/>
    <w:rsid w:val="002F019F"/>
    <w:rsid w:val="002F14A1"/>
    <w:rsid w:val="002F52AF"/>
    <w:rsid w:val="003009DE"/>
    <w:rsid w:val="00304C14"/>
    <w:rsid w:val="003073EE"/>
    <w:rsid w:val="00311384"/>
    <w:rsid w:val="00311460"/>
    <w:rsid w:val="00312033"/>
    <w:rsid w:val="0031226D"/>
    <w:rsid w:val="00313F43"/>
    <w:rsid w:val="00316202"/>
    <w:rsid w:val="00317B1C"/>
    <w:rsid w:val="00322F52"/>
    <w:rsid w:val="00323C28"/>
    <w:rsid w:val="00323E8F"/>
    <w:rsid w:val="003277DB"/>
    <w:rsid w:val="00331361"/>
    <w:rsid w:val="00337D65"/>
    <w:rsid w:val="003413DF"/>
    <w:rsid w:val="00341F77"/>
    <w:rsid w:val="00343410"/>
    <w:rsid w:val="0034382B"/>
    <w:rsid w:val="003449DD"/>
    <w:rsid w:val="00351AD2"/>
    <w:rsid w:val="00352155"/>
    <w:rsid w:val="00355F91"/>
    <w:rsid w:val="003568DB"/>
    <w:rsid w:val="00360427"/>
    <w:rsid w:val="00361267"/>
    <w:rsid w:val="003618CD"/>
    <w:rsid w:val="0036195B"/>
    <w:rsid w:val="00361A15"/>
    <w:rsid w:val="003627CB"/>
    <w:rsid w:val="00363C22"/>
    <w:rsid w:val="0036596E"/>
    <w:rsid w:val="00366A60"/>
    <w:rsid w:val="00367C94"/>
    <w:rsid w:val="00375267"/>
    <w:rsid w:val="00375E24"/>
    <w:rsid w:val="00382291"/>
    <w:rsid w:val="0038241E"/>
    <w:rsid w:val="00384FE3"/>
    <w:rsid w:val="00390836"/>
    <w:rsid w:val="003A024E"/>
    <w:rsid w:val="003A15DB"/>
    <w:rsid w:val="003A251A"/>
    <w:rsid w:val="003A3EEB"/>
    <w:rsid w:val="003B0425"/>
    <w:rsid w:val="003B28F4"/>
    <w:rsid w:val="003B363D"/>
    <w:rsid w:val="003B48F6"/>
    <w:rsid w:val="003B5DC2"/>
    <w:rsid w:val="003B5F87"/>
    <w:rsid w:val="003B67C1"/>
    <w:rsid w:val="003D6179"/>
    <w:rsid w:val="003D6748"/>
    <w:rsid w:val="003D72DF"/>
    <w:rsid w:val="003E12A9"/>
    <w:rsid w:val="003E60C1"/>
    <w:rsid w:val="003E7B2E"/>
    <w:rsid w:val="003F0D0A"/>
    <w:rsid w:val="003F17AC"/>
    <w:rsid w:val="003F480E"/>
    <w:rsid w:val="00400003"/>
    <w:rsid w:val="00402FD8"/>
    <w:rsid w:val="004116D3"/>
    <w:rsid w:val="00412D44"/>
    <w:rsid w:val="00413273"/>
    <w:rsid w:val="004132CF"/>
    <w:rsid w:val="00413DFB"/>
    <w:rsid w:val="004161DA"/>
    <w:rsid w:val="004164FE"/>
    <w:rsid w:val="00421719"/>
    <w:rsid w:val="0042367A"/>
    <w:rsid w:val="004337A3"/>
    <w:rsid w:val="00434D2E"/>
    <w:rsid w:val="004461BA"/>
    <w:rsid w:val="00447265"/>
    <w:rsid w:val="00452DC3"/>
    <w:rsid w:val="00453A14"/>
    <w:rsid w:val="00461BE2"/>
    <w:rsid w:val="004629D8"/>
    <w:rsid w:val="0046613C"/>
    <w:rsid w:val="00466412"/>
    <w:rsid w:val="00472390"/>
    <w:rsid w:val="00476645"/>
    <w:rsid w:val="00476AA5"/>
    <w:rsid w:val="00477308"/>
    <w:rsid w:val="00486B7F"/>
    <w:rsid w:val="00491969"/>
    <w:rsid w:val="00493CC3"/>
    <w:rsid w:val="00493D39"/>
    <w:rsid w:val="00494177"/>
    <w:rsid w:val="00495A17"/>
    <w:rsid w:val="004A4630"/>
    <w:rsid w:val="004A4A83"/>
    <w:rsid w:val="004A4A92"/>
    <w:rsid w:val="004A55D1"/>
    <w:rsid w:val="004A5D58"/>
    <w:rsid w:val="004B3536"/>
    <w:rsid w:val="004B3B38"/>
    <w:rsid w:val="004B4941"/>
    <w:rsid w:val="004C07D2"/>
    <w:rsid w:val="004C2794"/>
    <w:rsid w:val="004D022E"/>
    <w:rsid w:val="004D4447"/>
    <w:rsid w:val="004E133C"/>
    <w:rsid w:val="004E1A8C"/>
    <w:rsid w:val="004E2D63"/>
    <w:rsid w:val="004E4202"/>
    <w:rsid w:val="004F51B0"/>
    <w:rsid w:val="004F6C8E"/>
    <w:rsid w:val="005028FF"/>
    <w:rsid w:val="00504287"/>
    <w:rsid w:val="00506301"/>
    <w:rsid w:val="005074C3"/>
    <w:rsid w:val="005230F1"/>
    <w:rsid w:val="005232FB"/>
    <w:rsid w:val="00523C09"/>
    <w:rsid w:val="00531B85"/>
    <w:rsid w:val="00532616"/>
    <w:rsid w:val="005352D3"/>
    <w:rsid w:val="00540ACE"/>
    <w:rsid w:val="005475EC"/>
    <w:rsid w:val="0055134B"/>
    <w:rsid w:val="00552D9B"/>
    <w:rsid w:val="0055746B"/>
    <w:rsid w:val="00564484"/>
    <w:rsid w:val="00567509"/>
    <w:rsid w:val="005726A6"/>
    <w:rsid w:val="00582365"/>
    <w:rsid w:val="00582CD8"/>
    <w:rsid w:val="0058369A"/>
    <w:rsid w:val="0058784C"/>
    <w:rsid w:val="00590965"/>
    <w:rsid w:val="0059506A"/>
    <w:rsid w:val="005A0C0F"/>
    <w:rsid w:val="005A14A6"/>
    <w:rsid w:val="005A49A2"/>
    <w:rsid w:val="005B2D8D"/>
    <w:rsid w:val="005B34B9"/>
    <w:rsid w:val="005B4379"/>
    <w:rsid w:val="005B6B5D"/>
    <w:rsid w:val="005B6C2B"/>
    <w:rsid w:val="005C2E38"/>
    <w:rsid w:val="005C319B"/>
    <w:rsid w:val="005D1CEB"/>
    <w:rsid w:val="005D2D39"/>
    <w:rsid w:val="005D3134"/>
    <w:rsid w:val="005E2080"/>
    <w:rsid w:val="005E25DB"/>
    <w:rsid w:val="005E6784"/>
    <w:rsid w:val="005F0C32"/>
    <w:rsid w:val="005F659B"/>
    <w:rsid w:val="005F6D34"/>
    <w:rsid w:val="005F6F2D"/>
    <w:rsid w:val="005F785E"/>
    <w:rsid w:val="00603A26"/>
    <w:rsid w:val="00604534"/>
    <w:rsid w:val="00604A10"/>
    <w:rsid w:val="00610B4E"/>
    <w:rsid w:val="00615697"/>
    <w:rsid w:val="00617E46"/>
    <w:rsid w:val="00626705"/>
    <w:rsid w:val="00630B12"/>
    <w:rsid w:val="00632286"/>
    <w:rsid w:val="006339E4"/>
    <w:rsid w:val="006342F2"/>
    <w:rsid w:val="006346FB"/>
    <w:rsid w:val="00636C19"/>
    <w:rsid w:val="00641F63"/>
    <w:rsid w:val="00642625"/>
    <w:rsid w:val="00647443"/>
    <w:rsid w:val="006533A4"/>
    <w:rsid w:val="00655B19"/>
    <w:rsid w:val="0066186C"/>
    <w:rsid w:val="00667FCA"/>
    <w:rsid w:val="00672900"/>
    <w:rsid w:val="00672BA8"/>
    <w:rsid w:val="00672D17"/>
    <w:rsid w:val="0067453B"/>
    <w:rsid w:val="00676751"/>
    <w:rsid w:val="00676817"/>
    <w:rsid w:val="00676D90"/>
    <w:rsid w:val="006775E3"/>
    <w:rsid w:val="006806D4"/>
    <w:rsid w:val="006813B4"/>
    <w:rsid w:val="006826C5"/>
    <w:rsid w:val="00682A5B"/>
    <w:rsid w:val="006843A8"/>
    <w:rsid w:val="006900D5"/>
    <w:rsid w:val="0069027E"/>
    <w:rsid w:val="00690843"/>
    <w:rsid w:val="00692368"/>
    <w:rsid w:val="00692CE6"/>
    <w:rsid w:val="006933E4"/>
    <w:rsid w:val="006A41E4"/>
    <w:rsid w:val="006A4608"/>
    <w:rsid w:val="006A4A69"/>
    <w:rsid w:val="006A7438"/>
    <w:rsid w:val="006B1A38"/>
    <w:rsid w:val="006B2F43"/>
    <w:rsid w:val="006B4F76"/>
    <w:rsid w:val="006B53DE"/>
    <w:rsid w:val="006C11E9"/>
    <w:rsid w:val="006C24A2"/>
    <w:rsid w:val="006C73CF"/>
    <w:rsid w:val="006D05F2"/>
    <w:rsid w:val="006D3591"/>
    <w:rsid w:val="006D36AC"/>
    <w:rsid w:val="006D4B2A"/>
    <w:rsid w:val="006D6151"/>
    <w:rsid w:val="006F1C00"/>
    <w:rsid w:val="006F79B1"/>
    <w:rsid w:val="006F7F52"/>
    <w:rsid w:val="00700A03"/>
    <w:rsid w:val="00703DE0"/>
    <w:rsid w:val="0070421D"/>
    <w:rsid w:val="00713593"/>
    <w:rsid w:val="00715F0A"/>
    <w:rsid w:val="0071755F"/>
    <w:rsid w:val="00717A75"/>
    <w:rsid w:val="00720ACD"/>
    <w:rsid w:val="007237C5"/>
    <w:rsid w:val="007244D1"/>
    <w:rsid w:val="00725255"/>
    <w:rsid w:val="00726B9C"/>
    <w:rsid w:val="00727658"/>
    <w:rsid w:val="00736090"/>
    <w:rsid w:val="00737842"/>
    <w:rsid w:val="007403C2"/>
    <w:rsid w:val="007408D5"/>
    <w:rsid w:val="007452F3"/>
    <w:rsid w:val="00746E27"/>
    <w:rsid w:val="007676A3"/>
    <w:rsid w:val="00772706"/>
    <w:rsid w:val="007774E5"/>
    <w:rsid w:val="00780C16"/>
    <w:rsid w:val="007820D3"/>
    <w:rsid w:val="00787F88"/>
    <w:rsid w:val="0079158C"/>
    <w:rsid w:val="00793DB4"/>
    <w:rsid w:val="007A477C"/>
    <w:rsid w:val="007A717B"/>
    <w:rsid w:val="007B0837"/>
    <w:rsid w:val="007B0DBB"/>
    <w:rsid w:val="007B2AC0"/>
    <w:rsid w:val="007B49D8"/>
    <w:rsid w:val="007B69CE"/>
    <w:rsid w:val="007C2A51"/>
    <w:rsid w:val="007C6B1F"/>
    <w:rsid w:val="007D3733"/>
    <w:rsid w:val="007D4157"/>
    <w:rsid w:val="007E1AA0"/>
    <w:rsid w:val="007E2D1F"/>
    <w:rsid w:val="007F0C9F"/>
    <w:rsid w:val="007F1EAC"/>
    <w:rsid w:val="007F5EE7"/>
    <w:rsid w:val="007F6C3C"/>
    <w:rsid w:val="007F6F94"/>
    <w:rsid w:val="007F78B6"/>
    <w:rsid w:val="00802919"/>
    <w:rsid w:val="0080458B"/>
    <w:rsid w:val="00804FB2"/>
    <w:rsid w:val="008104AB"/>
    <w:rsid w:val="008166E0"/>
    <w:rsid w:val="00820F16"/>
    <w:rsid w:val="008215D0"/>
    <w:rsid w:val="00821A92"/>
    <w:rsid w:val="0084037B"/>
    <w:rsid w:val="008424A6"/>
    <w:rsid w:val="00844511"/>
    <w:rsid w:val="00844DBE"/>
    <w:rsid w:val="00846AEB"/>
    <w:rsid w:val="008605CF"/>
    <w:rsid w:val="00867164"/>
    <w:rsid w:val="0086752F"/>
    <w:rsid w:val="00873534"/>
    <w:rsid w:val="00876810"/>
    <w:rsid w:val="00877712"/>
    <w:rsid w:val="00880C89"/>
    <w:rsid w:val="00881023"/>
    <w:rsid w:val="00882CF9"/>
    <w:rsid w:val="00883BB5"/>
    <w:rsid w:val="00885DF2"/>
    <w:rsid w:val="00890339"/>
    <w:rsid w:val="00890E93"/>
    <w:rsid w:val="0089738C"/>
    <w:rsid w:val="008A2208"/>
    <w:rsid w:val="008B15C0"/>
    <w:rsid w:val="008B5D4A"/>
    <w:rsid w:val="008B6419"/>
    <w:rsid w:val="008B65EE"/>
    <w:rsid w:val="008C09AC"/>
    <w:rsid w:val="008C22D3"/>
    <w:rsid w:val="008C258A"/>
    <w:rsid w:val="008C52E5"/>
    <w:rsid w:val="008C6F9E"/>
    <w:rsid w:val="008C74A6"/>
    <w:rsid w:val="008D041F"/>
    <w:rsid w:val="008D3A8B"/>
    <w:rsid w:val="008E0524"/>
    <w:rsid w:val="008E0C61"/>
    <w:rsid w:val="008F03F5"/>
    <w:rsid w:val="008F604A"/>
    <w:rsid w:val="008F633F"/>
    <w:rsid w:val="009024D7"/>
    <w:rsid w:val="00902C0B"/>
    <w:rsid w:val="009062E7"/>
    <w:rsid w:val="0090637F"/>
    <w:rsid w:val="00911641"/>
    <w:rsid w:val="00916181"/>
    <w:rsid w:val="009167A8"/>
    <w:rsid w:val="0091767D"/>
    <w:rsid w:val="00920354"/>
    <w:rsid w:val="00923042"/>
    <w:rsid w:val="00930862"/>
    <w:rsid w:val="009356A3"/>
    <w:rsid w:val="009424D2"/>
    <w:rsid w:val="00946E14"/>
    <w:rsid w:val="00947D3F"/>
    <w:rsid w:val="009536E6"/>
    <w:rsid w:val="0095373B"/>
    <w:rsid w:val="0095403D"/>
    <w:rsid w:val="00955C2C"/>
    <w:rsid w:val="00957300"/>
    <w:rsid w:val="0096711C"/>
    <w:rsid w:val="0097391A"/>
    <w:rsid w:val="00975973"/>
    <w:rsid w:val="00982D5E"/>
    <w:rsid w:val="00982EC4"/>
    <w:rsid w:val="00992EEC"/>
    <w:rsid w:val="0099359B"/>
    <w:rsid w:val="00994702"/>
    <w:rsid w:val="009A0A30"/>
    <w:rsid w:val="009A35EF"/>
    <w:rsid w:val="009A3A50"/>
    <w:rsid w:val="009A3DCD"/>
    <w:rsid w:val="009A5DD5"/>
    <w:rsid w:val="009A6E84"/>
    <w:rsid w:val="009B56F5"/>
    <w:rsid w:val="009C0F39"/>
    <w:rsid w:val="009C13ED"/>
    <w:rsid w:val="009C1D62"/>
    <w:rsid w:val="009C40D9"/>
    <w:rsid w:val="009D5C76"/>
    <w:rsid w:val="009E1F11"/>
    <w:rsid w:val="009E236F"/>
    <w:rsid w:val="009E434D"/>
    <w:rsid w:val="009E58EA"/>
    <w:rsid w:val="009E6AAE"/>
    <w:rsid w:val="009F0455"/>
    <w:rsid w:val="009F15D3"/>
    <w:rsid w:val="009F1830"/>
    <w:rsid w:val="009F1C4B"/>
    <w:rsid w:val="009F55FC"/>
    <w:rsid w:val="009F72A1"/>
    <w:rsid w:val="00A00DC5"/>
    <w:rsid w:val="00A052F0"/>
    <w:rsid w:val="00A07748"/>
    <w:rsid w:val="00A07865"/>
    <w:rsid w:val="00A07B60"/>
    <w:rsid w:val="00A07DDD"/>
    <w:rsid w:val="00A10BD9"/>
    <w:rsid w:val="00A12D79"/>
    <w:rsid w:val="00A14AF3"/>
    <w:rsid w:val="00A1500A"/>
    <w:rsid w:val="00A22B82"/>
    <w:rsid w:val="00A23F46"/>
    <w:rsid w:val="00A36C62"/>
    <w:rsid w:val="00A37544"/>
    <w:rsid w:val="00A37E71"/>
    <w:rsid w:val="00A402ED"/>
    <w:rsid w:val="00A44D00"/>
    <w:rsid w:val="00A46561"/>
    <w:rsid w:val="00A55F3C"/>
    <w:rsid w:val="00A56232"/>
    <w:rsid w:val="00A573E3"/>
    <w:rsid w:val="00A6402F"/>
    <w:rsid w:val="00A74DE5"/>
    <w:rsid w:val="00A760BB"/>
    <w:rsid w:val="00A7719B"/>
    <w:rsid w:val="00A83E41"/>
    <w:rsid w:val="00A92073"/>
    <w:rsid w:val="00A9233C"/>
    <w:rsid w:val="00A96BE9"/>
    <w:rsid w:val="00AA19FC"/>
    <w:rsid w:val="00AA7F1F"/>
    <w:rsid w:val="00AB3D43"/>
    <w:rsid w:val="00AB43D7"/>
    <w:rsid w:val="00AB7494"/>
    <w:rsid w:val="00AC0097"/>
    <w:rsid w:val="00AC5B63"/>
    <w:rsid w:val="00AC6E42"/>
    <w:rsid w:val="00AD1E83"/>
    <w:rsid w:val="00AD3B56"/>
    <w:rsid w:val="00AD74B1"/>
    <w:rsid w:val="00AE253B"/>
    <w:rsid w:val="00AE5977"/>
    <w:rsid w:val="00B030B6"/>
    <w:rsid w:val="00B07E83"/>
    <w:rsid w:val="00B126F5"/>
    <w:rsid w:val="00B202BE"/>
    <w:rsid w:val="00B207AC"/>
    <w:rsid w:val="00B228F1"/>
    <w:rsid w:val="00B231B1"/>
    <w:rsid w:val="00B25B93"/>
    <w:rsid w:val="00B25E50"/>
    <w:rsid w:val="00B30739"/>
    <w:rsid w:val="00B321B4"/>
    <w:rsid w:val="00B35928"/>
    <w:rsid w:val="00B364CD"/>
    <w:rsid w:val="00B434EF"/>
    <w:rsid w:val="00B43B71"/>
    <w:rsid w:val="00B43E9A"/>
    <w:rsid w:val="00B50A65"/>
    <w:rsid w:val="00B50E38"/>
    <w:rsid w:val="00B510A7"/>
    <w:rsid w:val="00B52FEE"/>
    <w:rsid w:val="00B56159"/>
    <w:rsid w:val="00B575FE"/>
    <w:rsid w:val="00B60B06"/>
    <w:rsid w:val="00B61ABD"/>
    <w:rsid w:val="00B6451D"/>
    <w:rsid w:val="00B64A18"/>
    <w:rsid w:val="00B6796D"/>
    <w:rsid w:val="00B751A6"/>
    <w:rsid w:val="00B80C4A"/>
    <w:rsid w:val="00B82999"/>
    <w:rsid w:val="00B83072"/>
    <w:rsid w:val="00B85D7E"/>
    <w:rsid w:val="00B92410"/>
    <w:rsid w:val="00B92D56"/>
    <w:rsid w:val="00B946F3"/>
    <w:rsid w:val="00BA0462"/>
    <w:rsid w:val="00BA1F6A"/>
    <w:rsid w:val="00BA2207"/>
    <w:rsid w:val="00BA51EE"/>
    <w:rsid w:val="00BB0D68"/>
    <w:rsid w:val="00BB0E58"/>
    <w:rsid w:val="00BB2F82"/>
    <w:rsid w:val="00BB3AAC"/>
    <w:rsid w:val="00BC1791"/>
    <w:rsid w:val="00BD214E"/>
    <w:rsid w:val="00BD2318"/>
    <w:rsid w:val="00BD58D1"/>
    <w:rsid w:val="00BD65B9"/>
    <w:rsid w:val="00BD7FB0"/>
    <w:rsid w:val="00BE0B88"/>
    <w:rsid w:val="00BE1C34"/>
    <w:rsid w:val="00BE218D"/>
    <w:rsid w:val="00BE21F8"/>
    <w:rsid w:val="00BE2CA6"/>
    <w:rsid w:val="00BE63DD"/>
    <w:rsid w:val="00BF017E"/>
    <w:rsid w:val="00BF07E7"/>
    <w:rsid w:val="00BF44C3"/>
    <w:rsid w:val="00BF48D5"/>
    <w:rsid w:val="00C00211"/>
    <w:rsid w:val="00C034CC"/>
    <w:rsid w:val="00C0579B"/>
    <w:rsid w:val="00C0797C"/>
    <w:rsid w:val="00C07FAC"/>
    <w:rsid w:val="00C10E27"/>
    <w:rsid w:val="00C14F0F"/>
    <w:rsid w:val="00C15F63"/>
    <w:rsid w:val="00C20CC2"/>
    <w:rsid w:val="00C27227"/>
    <w:rsid w:val="00C27268"/>
    <w:rsid w:val="00C3217C"/>
    <w:rsid w:val="00C372F6"/>
    <w:rsid w:val="00C4240E"/>
    <w:rsid w:val="00C45F08"/>
    <w:rsid w:val="00C65744"/>
    <w:rsid w:val="00C65E00"/>
    <w:rsid w:val="00C67449"/>
    <w:rsid w:val="00C71BD5"/>
    <w:rsid w:val="00C72B24"/>
    <w:rsid w:val="00C72CBB"/>
    <w:rsid w:val="00C76BAF"/>
    <w:rsid w:val="00C809F4"/>
    <w:rsid w:val="00C823B3"/>
    <w:rsid w:val="00C85419"/>
    <w:rsid w:val="00C91D92"/>
    <w:rsid w:val="00CA0EFC"/>
    <w:rsid w:val="00CA2977"/>
    <w:rsid w:val="00CA6E2E"/>
    <w:rsid w:val="00CB17FD"/>
    <w:rsid w:val="00CB300C"/>
    <w:rsid w:val="00CB327A"/>
    <w:rsid w:val="00CB7129"/>
    <w:rsid w:val="00CC0B83"/>
    <w:rsid w:val="00CC4531"/>
    <w:rsid w:val="00CC5DC3"/>
    <w:rsid w:val="00CC72F5"/>
    <w:rsid w:val="00CE053C"/>
    <w:rsid w:val="00CE348B"/>
    <w:rsid w:val="00CE4119"/>
    <w:rsid w:val="00CE4F5D"/>
    <w:rsid w:val="00CF258C"/>
    <w:rsid w:val="00CF2739"/>
    <w:rsid w:val="00CF4F5C"/>
    <w:rsid w:val="00D01486"/>
    <w:rsid w:val="00D022E5"/>
    <w:rsid w:val="00D0529F"/>
    <w:rsid w:val="00D12866"/>
    <w:rsid w:val="00D20E17"/>
    <w:rsid w:val="00D22332"/>
    <w:rsid w:val="00D22CE8"/>
    <w:rsid w:val="00D23841"/>
    <w:rsid w:val="00D26522"/>
    <w:rsid w:val="00D27357"/>
    <w:rsid w:val="00D2744A"/>
    <w:rsid w:val="00D466F1"/>
    <w:rsid w:val="00D51800"/>
    <w:rsid w:val="00D533E3"/>
    <w:rsid w:val="00D568BC"/>
    <w:rsid w:val="00D613DD"/>
    <w:rsid w:val="00D67EFA"/>
    <w:rsid w:val="00D729E8"/>
    <w:rsid w:val="00D73911"/>
    <w:rsid w:val="00D80CFF"/>
    <w:rsid w:val="00D823D4"/>
    <w:rsid w:val="00D85135"/>
    <w:rsid w:val="00D91B13"/>
    <w:rsid w:val="00D941B6"/>
    <w:rsid w:val="00D950B7"/>
    <w:rsid w:val="00DA4B0A"/>
    <w:rsid w:val="00DA576C"/>
    <w:rsid w:val="00DB0E37"/>
    <w:rsid w:val="00DB2D57"/>
    <w:rsid w:val="00DB3CBF"/>
    <w:rsid w:val="00DB44A1"/>
    <w:rsid w:val="00DB61DB"/>
    <w:rsid w:val="00DB7570"/>
    <w:rsid w:val="00DC1089"/>
    <w:rsid w:val="00DC174B"/>
    <w:rsid w:val="00DC1F47"/>
    <w:rsid w:val="00DC3AC2"/>
    <w:rsid w:val="00DC3FED"/>
    <w:rsid w:val="00DC5733"/>
    <w:rsid w:val="00DC7E1B"/>
    <w:rsid w:val="00DD3605"/>
    <w:rsid w:val="00DE7AF5"/>
    <w:rsid w:val="00DF0959"/>
    <w:rsid w:val="00DF0F34"/>
    <w:rsid w:val="00DF1607"/>
    <w:rsid w:val="00E03B65"/>
    <w:rsid w:val="00E04D6D"/>
    <w:rsid w:val="00E11A40"/>
    <w:rsid w:val="00E122C5"/>
    <w:rsid w:val="00E13121"/>
    <w:rsid w:val="00E1479A"/>
    <w:rsid w:val="00E21B12"/>
    <w:rsid w:val="00E22B70"/>
    <w:rsid w:val="00E34F98"/>
    <w:rsid w:val="00E42181"/>
    <w:rsid w:val="00E42B48"/>
    <w:rsid w:val="00E4372B"/>
    <w:rsid w:val="00E45B3C"/>
    <w:rsid w:val="00E46721"/>
    <w:rsid w:val="00E46934"/>
    <w:rsid w:val="00E47376"/>
    <w:rsid w:val="00E51F3B"/>
    <w:rsid w:val="00E53E5F"/>
    <w:rsid w:val="00E5493C"/>
    <w:rsid w:val="00E54F9C"/>
    <w:rsid w:val="00E568A4"/>
    <w:rsid w:val="00E577BB"/>
    <w:rsid w:val="00E61AD9"/>
    <w:rsid w:val="00E80B4A"/>
    <w:rsid w:val="00E81240"/>
    <w:rsid w:val="00E82D2D"/>
    <w:rsid w:val="00E87367"/>
    <w:rsid w:val="00E926E2"/>
    <w:rsid w:val="00E93C73"/>
    <w:rsid w:val="00E94B13"/>
    <w:rsid w:val="00E95C4C"/>
    <w:rsid w:val="00E95C8A"/>
    <w:rsid w:val="00E97D61"/>
    <w:rsid w:val="00EA4BB6"/>
    <w:rsid w:val="00EA70CC"/>
    <w:rsid w:val="00EA7F7A"/>
    <w:rsid w:val="00EC0F19"/>
    <w:rsid w:val="00EC695A"/>
    <w:rsid w:val="00EE222E"/>
    <w:rsid w:val="00EE449D"/>
    <w:rsid w:val="00EE7AC4"/>
    <w:rsid w:val="00EF3627"/>
    <w:rsid w:val="00EF6D5D"/>
    <w:rsid w:val="00EF7ECB"/>
    <w:rsid w:val="00F009D8"/>
    <w:rsid w:val="00F03FE5"/>
    <w:rsid w:val="00F044E1"/>
    <w:rsid w:val="00F06B35"/>
    <w:rsid w:val="00F1060F"/>
    <w:rsid w:val="00F108E7"/>
    <w:rsid w:val="00F10C4C"/>
    <w:rsid w:val="00F11EC3"/>
    <w:rsid w:val="00F1568B"/>
    <w:rsid w:val="00F1639E"/>
    <w:rsid w:val="00F20E7B"/>
    <w:rsid w:val="00F20F4E"/>
    <w:rsid w:val="00F2201A"/>
    <w:rsid w:val="00F22398"/>
    <w:rsid w:val="00F25D5E"/>
    <w:rsid w:val="00F31EF0"/>
    <w:rsid w:val="00F3603B"/>
    <w:rsid w:val="00F36206"/>
    <w:rsid w:val="00F37196"/>
    <w:rsid w:val="00F37D54"/>
    <w:rsid w:val="00F43A8B"/>
    <w:rsid w:val="00F45224"/>
    <w:rsid w:val="00F46D15"/>
    <w:rsid w:val="00F54017"/>
    <w:rsid w:val="00F553A3"/>
    <w:rsid w:val="00F565C4"/>
    <w:rsid w:val="00F64558"/>
    <w:rsid w:val="00F77F48"/>
    <w:rsid w:val="00F85F87"/>
    <w:rsid w:val="00F905C5"/>
    <w:rsid w:val="00F91381"/>
    <w:rsid w:val="00F9221D"/>
    <w:rsid w:val="00F93D44"/>
    <w:rsid w:val="00F956D6"/>
    <w:rsid w:val="00F9579B"/>
    <w:rsid w:val="00F959F7"/>
    <w:rsid w:val="00F95A13"/>
    <w:rsid w:val="00F97C99"/>
    <w:rsid w:val="00FA03E2"/>
    <w:rsid w:val="00FA2790"/>
    <w:rsid w:val="00FA5806"/>
    <w:rsid w:val="00FB1DBA"/>
    <w:rsid w:val="00FB27C5"/>
    <w:rsid w:val="00FB508C"/>
    <w:rsid w:val="00FB794B"/>
    <w:rsid w:val="00FC3AA9"/>
    <w:rsid w:val="00FC4372"/>
    <w:rsid w:val="00FD247D"/>
    <w:rsid w:val="00FD32F7"/>
    <w:rsid w:val="00FE1A37"/>
    <w:rsid w:val="00FE2517"/>
    <w:rsid w:val="00FE3969"/>
    <w:rsid w:val="00FE6F5A"/>
    <w:rsid w:val="00FE718A"/>
    <w:rsid w:val="00FE7AC8"/>
    <w:rsid w:val="00FE7F0C"/>
    <w:rsid w:val="00FF0A13"/>
    <w:rsid w:val="00FF323A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B115"/>
  <w15:docId w15:val="{714B4DEA-DE23-4F72-A7F1-64EB9D82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360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DD3605"/>
    <w:pPr>
      <w:keepNext/>
      <w:jc w:val="center"/>
      <w:outlineLvl w:val="0"/>
    </w:pPr>
    <w:rPr>
      <w:rFonts w:ascii="Courier" w:hAnsi="Courier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D3605"/>
    <w:pPr>
      <w:keepNext/>
      <w:jc w:val="center"/>
      <w:outlineLvl w:val="1"/>
    </w:pPr>
    <w:rPr>
      <w:rFonts w:ascii="Courier" w:hAnsi="Courier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605"/>
    <w:rPr>
      <w:rFonts w:ascii="Courier" w:eastAsia="Times New Roman" w:hAnsi="Courier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D3605"/>
    <w:rPr>
      <w:rFonts w:ascii="Courier" w:eastAsia="Times New Roman" w:hAnsi="Courier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360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237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37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37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2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BB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72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B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rsid w:val="00A9233C"/>
    <w:pPr>
      <w:tabs>
        <w:tab w:val="left" w:pos="1980"/>
      </w:tabs>
      <w:spacing w:line="480" w:lineRule="auto"/>
      <w:jc w:val="both"/>
    </w:pPr>
    <w:rPr>
      <w:rFonts w:ascii="Courier" w:hAnsi="Courier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9233C"/>
    <w:rPr>
      <w:rFonts w:ascii="Courier" w:eastAsia="Times New Roman" w:hAnsi="Courier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E2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C3"/>
    <w:rPr>
      <w:rFonts w:ascii="Tahoma" w:eastAsia="Times New Roman" w:hAnsi="Tahoma" w:cs="Tahoma"/>
      <w:sz w:val="16"/>
      <w:szCs w:val="16"/>
    </w:rPr>
  </w:style>
  <w:style w:type="paragraph" w:customStyle="1" w:styleId="ParaTab1">
    <w:name w:val="ParaTab 1"/>
    <w:rsid w:val="00AB3D4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97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31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A98B-7D10-42FC-A6C0-216E8BB7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debuckley</dc:creator>
  <cp:lastModifiedBy>Pallas, Dan</cp:lastModifiedBy>
  <cp:revision>2</cp:revision>
  <cp:lastPrinted>2019-05-08T12:16:00Z</cp:lastPrinted>
  <dcterms:created xsi:type="dcterms:W3CDTF">2019-09-05T12:17:00Z</dcterms:created>
  <dcterms:modified xsi:type="dcterms:W3CDTF">2019-09-05T12:17:00Z</dcterms:modified>
</cp:coreProperties>
</file>