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F756DB" w:rsidRPr="008A175A" w14:paraId="1191777B" w14:textId="77777777" w:rsidTr="00F756DB">
        <w:trPr>
          <w:trHeight w:val="990"/>
        </w:trPr>
        <w:tc>
          <w:tcPr>
            <w:tcW w:w="1363" w:type="dxa"/>
          </w:tcPr>
          <w:p w14:paraId="4E6632E6" w14:textId="77777777" w:rsidR="00F756DB" w:rsidRPr="008A175A" w:rsidRDefault="00BE191A" w:rsidP="00F756DB">
            <w:pPr>
              <w:ind w:right="325"/>
            </w:pPr>
            <w:r w:rsidRPr="008A175A">
              <w:rPr>
                <w:noProof/>
                <w:spacing w:val="-2"/>
              </w:rPr>
              <w:drawing>
                <wp:inline distT="0" distB="0" distL="0" distR="0" wp14:anchorId="5E0F6CF1" wp14:editId="10D348F9">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1BB9385" w14:textId="77777777" w:rsidR="00F756DB" w:rsidRPr="008A175A" w:rsidRDefault="00F756DB" w:rsidP="00F756DB">
            <w:pPr>
              <w:suppressAutoHyphens/>
              <w:spacing w:line="204" w:lineRule="auto"/>
              <w:jc w:val="center"/>
              <w:rPr>
                <w:rFonts w:ascii="Arial" w:hAnsi="Arial"/>
                <w:color w:val="000080"/>
                <w:spacing w:val="-3"/>
                <w:sz w:val="26"/>
              </w:rPr>
            </w:pPr>
          </w:p>
          <w:p w14:paraId="541739B8" w14:textId="77777777" w:rsidR="00F756DB" w:rsidRPr="008A175A" w:rsidRDefault="00F756DB" w:rsidP="00F756DB">
            <w:pPr>
              <w:suppressAutoHyphens/>
              <w:spacing w:line="204" w:lineRule="auto"/>
              <w:jc w:val="center"/>
              <w:rPr>
                <w:rFonts w:ascii="Arial" w:hAnsi="Arial"/>
                <w:color w:val="000080"/>
                <w:spacing w:val="-3"/>
                <w:sz w:val="26"/>
              </w:rPr>
            </w:pPr>
            <w:r w:rsidRPr="008A175A">
              <w:rPr>
                <w:rFonts w:ascii="Arial" w:hAnsi="Arial"/>
                <w:color w:val="000080"/>
                <w:spacing w:val="-3"/>
                <w:sz w:val="26"/>
              </w:rPr>
              <w:t>COMMONWEALTH OF PENNSYLVANIA</w:t>
            </w:r>
          </w:p>
          <w:p w14:paraId="1A0E30F9" w14:textId="77777777" w:rsidR="00F756DB" w:rsidRPr="008A175A" w:rsidRDefault="00F756DB" w:rsidP="00F756DB">
            <w:pPr>
              <w:suppressAutoHyphens/>
              <w:spacing w:line="204" w:lineRule="auto"/>
              <w:jc w:val="center"/>
              <w:rPr>
                <w:rFonts w:ascii="Arial" w:hAnsi="Arial"/>
                <w:color w:val="000080"/>
                <w:spacing w:val="-3"/>
                <w:sz w:val="26"/>
              </w:rPr>
            </w:pPr>
            <w:r w:rsidRPr="008A175A">
              <w:rPr>
                <w:rFonts w:ascii="Arial" w:hAnsi="Arial"/>
                <w:color w:val="000080"/>
                <w:spacing w:val="-3"/>
                <w:sz w:val="26"/>
              </w:rPr>
              <w:t>PENNSYLVANIA PUBLIC UTILITY COMMISSION</w:t>
            </w:r>
          </w:p>
          <w:p w14:paraId="551ECC6D" w14:textId="77777777" w:rsidR="008A175A" w:rsidRPr="008A175A" w:rsidRDefault="008A175A" w:rsidP="008A175A">
            <w:pPr>
              <w:jc w:val="center"/>
              <w:rPr>
                <w:rFonts w:ascii="Arial" w:hAnsi="Arial"/>
                <w:color w:val="000080"/>
                <w:spacing w:val="-3"/>
                <w:sz w:val="26"/>
              </w:rPr>
            </w:pPr>
            <w:r w:rsidRPr="008A175A">
              <w:rPr>
                <w:rFonts w:ascii="Arial" w:hAnsi="Arial"/>
                <w:color w:val="000080"/>
                <w:spacing w:val="-3"/>
                <w:sz w:val="26"/>
              </w:rPr>
              <w:t>400 NORTH STREET, HARRISBURG, PA 17120</w:t>
            </w:r>
          </w:p>
          <w:p w14:paraId="2D796DDD" w14:textId="41BEF08B" w:rsidR="00F756DB" w:rsidRPr="008A175A" w:rsidRDefault="00F756DB" w:rsidP="00F756DB">
            <w:pPr>
              <w:jc w:val="center"/>
              <w:rPr>
                <w:rFonts w:ascii="Arial" w:hAnsi="Arial"/>
                <w:sz w:val="12"/>
              </w:rPr>
            </w:pPr>
          </w:p>
        </w:tc>
        <w:tc>
          <w:tcPr>
            <w:tcW w:w="1452" w:type="dxa"/>
          </w:tcPr>
          <w:p w14:paraId="267893F9" w14:textId="77777777" w:rsidR="00F756DB" w:rsidRPr="008A175A" w:rsidRDefault="00F756DB" w:rsidP="00F756DB">
            <w:pPr>
              <w:rPr>
                <w:rFonts w:ascii="Arial" w:hAnsi="Arial"/>
                <w:sz w:val="12"/>
              </w:rPr>
            </w:pPr>
          </w:p>
          <w:p w14:paraId="7AD18561" w14:textId="77777777" w:rsidR="00F756DB" w:rsidRPr="008A175A" w:rsidRDefault="00F756DB" w:rsidP="00F756DB">
            <w:pPr>
              <w:rPr>
                <w:rFonts w:ascii="Arial" w:hAnsi="Arial"/>
                <w:sz w:val="12"/>
              </w:rPr>
            </w:pPr>
          </w:p>
          <w:p w14:paraId="52F6D6D8" w14:textId="77777777" w:rsidR="00F756DB" w:rsidRPr="008A175A" w:rsidRDefault="00F756DB" w:rsidP="00F756DB">
            <w:pPr>
              <w:rPr>
                <w:rFonts w:ascii="Arial" w:hAnsi="Arial"/>
                <w:sz w:val="12"/>
              </w:rPr>
            </w:pPr>
          </w:p>
          <w:p w14:paraId="629CF901" w14:textId="77777777" w:rsidR="00F756DB" w:rsidRPr="008A175A" w:rsidRDefault="00F756DB" w:rsidP="00F756DB">
            <w:pPr>
              <w:rPr>
                <w:rFonts w:ascii="Arial" w:hAnsi="Arial"/>
                <w:sz w:val="12"/>
              </w:rPr>
            </w:pPr>
          </w:p>
          <w:p w14:paraId="3B0981B7" w14:textId="77777777" w:rsidR="00F756DB" w:rsidRPr="008A175A" w:rsidRDefault="00F756DB" w:rsidP="00F756DB">
            <w:pPr>
              <w:rPr>
                <w:rFonts w:ascii="Arial" w:hAnsi="Arial"/>
                <w:sz w:val="12"/>
              </w:rPr>
            </w:pPr>
          </w:p>
          <w:p w14:paraId="76C227F6" w14:textId="77777777" w:rsidR="00F756DB" w:rsidRPr="008A175A" w:rsidRDefault="00F756DB" w:rsidP="00F756DB">
            <w:pPr>
              <w:rPr>
                <w:rFonts w:ascii="Arial" w:hAnsi="Arial"/>
                <w:sz w:val="12"/>
              </w:rPr>
            </w:pPr>
          </w:p>
          <w:p w14:paraId="11840A72" w14:textId="77777777" w:rsidR="00F756DB" w:rsidRPr="008A175A" w:rsidRDefault="00F756DB" w:rsidP="00F756DB">
            <w:pPr>
              <w:jc w:val="right"/>
              <w:rPr>
                <w:rFonts w:ascii="Arial" w:hAnsi="Arial"/>
                <w:sz w:val="12"/>
              </w:rPr>
            </w:pPr>
            <w:r w:rsidRPr="008A175A">
              <w:rPr>
                <w:rFonts w:ascii="Arial" w:hAnsi="Arial"/>
                <w:b/>
                <w:spacing w:val="-1"/>
                <w:sz w:val="12"/>
              </w:rPr>
              <w:t>IN REPLY PLEASE REFER TO OUR FILE</w:t>
            </w:r>
          </w:p>
        </w:tc>
      </w:tr>
    </w:tbl>
    <w:p w14:paraId="14A168C7" w14:textId="77777777" w:rsidR="00F756DB" w:rsidRPr="008A175A" w:rsidRDefault="00F756DB">
      <w:pPr>
        <w:sectPr w:rsidR="00F756DB" w:rsidRPr="008A175A" w:rsidSect="00F756DB">
          <w:pgSz w:w="12240" w:h="15840"/>
          <w:pgMar w:top="432" w:right="1800" w:bottom="1440" w:left="1800" w:header="720" w:footer="720" w:gutter="0"/>
          <w:cols w:space="720"/>
          <w:docGrid w:linePitch="360"/>
        </w:sectPr>
      </w:pPr>
    </w:p>
    <w:p w14:paraId="49BA6EF2" w14:textId="31C58B05" w:rsidR="008A175A" w:rsidRPr="008A175A" w:rsidRDefault="00BD24C0" w:rsidP="00BD24C0">
      <w:pPr>
        <w:ind w:left="720" w:hanging="720"/>
        <w:jc w:val="center"/>
        <w:rPr>
          <w:sz w:val="22"/>
          <w:szCs w:val="22"/>
        </w:rPr>
      </w:pPr>
      <w:r>
        <w:rPr>
          <w:sz w:val="22"/>
          <w:szCs w:val="22"/>
        </w:rPr>
        <w:t>September 10, 2019</w:t>
      </w:r>
    </w:p>
    <w:p w14:paraId="5FA07C61" w14:textId="77777777" w:rsidR="008A175A" w:rsidRPr="008A175A" w:rsidRDefault="008A175A" w:rsidP="000F5B19">
      <w:pPr>
        <w:ind w:left="720" w:hanging="720"/>
        <w:rPr>
          <w:sz w:val="22"/>
          <w:szCs w:val="22"/>
        </w:rPr>
      </w:pPr>
    </w:p>
    <w:p w14:paraId="63A38135" w14:textId="77777777" w:rsidR="008A175A" w:rsidRPr="006B0462" w:rsidRDefault="009261EC" w:rsidP="008A175A">
      <w:pPr>
        <w:ind w:left="720" w:hanging="720"/>
        <w:jc w:val="right"/>
      </w:pPr>
      <w:r w:rsidRPr="008A175A">
        <w:rPr>
          <w:sz w:val="22"/>
          <w:szCs w:val="22"/>
        </w:rPr>
        <w:tab/>
      </w:r>
      <w:r w:rsidRPr="008A175A">
        <w:rPr>
          <w:sz w:val="22"/>
          <w:szCs w:val="22"/>
        </w:rPr>
        <w:tab/>
      </w:r>
      <w:r w:rsidRPr="008A175A">
        <w:rPr>
          <w:sz w:val="22"/>
          <w:szCs w:val="22"/>
        </w:rPr>
        <w:tab/>
      </w:r>
      <w:r w:rsidRPr="008A175A">
        <w:tab/>
      </w:r>
      <w:r w:rsidRPr="008A175A">
        <w:tab/>
      </w:r>
      <w:r w:rsidRPr="008A175A">
        <w:tab/>
      </w:r>
      <w:r w:rsidRPr="008A175A">
        <w:tab/>
      </w:r>
      <w:r w:rsidRPr="008A175A">
        <w:tab/>
      </w:r>
      <w:r w:rsidRPr="008A175A">
        <w:tab/>
      </w:r>
      <w:r w:rsidRPr="008A175A">
        <w:tab/>
      </w:r>
      <w:r w:rsidR="008A175A" w:rsidRPr="008A175A">
        <w:t xml:space="preserve">        </w:t>
      </w:r>
      <w:r w:rsidR="008A175A" w:rsidRPr="006B0462">
        <w:t>C-2019-3009358</w:t>
      </w:r>
    </w:p>
    <w:p w14:paraId="2348465D" w14:textId="77777777" w:rsidR="00554D52" w:rsidRPr="008A175A" w:rsidRDefault="00554D52" w:rsidP="00F269B1">
      <w:pPr>
        <w:tabs>
          <w:tab w:val="right" w:pos="9360"/>
        </w:tabs>
        <w:outlineLvl w:val="0"/>
        <w:rPr>
          <w:highlight w:val="red"/>
        </w:rPr>
      </w:pPr>
    </w:p>
    <w:p w14:paraId="798F425D" w14:textId="77777777" w:rsidR="00F269B1" w:rsidRPr="008A175A" w:rsidRDefault="00F269B1" w:rsidP="00F269B1">
      <w:pPr>
        <w:tabs>
          <w:tab w:val="right" w:pos="9360"/>
        </w:tabs>
        <w:outlineLvl w:val="0"/>
      </w:pPr>
      <w:r w:rsidRPr="008A175A">
        <w:t>TO ALL PARTIES</w:t>
      </w:r>
    </w:p>
    <w:p w14:paraId="6323E031" w14:textId="6825EEE8" w:rsidR="00EE29EA" w:rsidRDefault="00EE29EA" w:rsidP="00D83C01">
      <w:pPr>
        <w:ind w:right="1440"/>
        <w:rPr>
          <w:highlight w:val="red"/>
        </w:rPr>
      </w:pPr>
    </w:p>
    <w:p w14:paraId="124B28F4" w14:textId="77777777" w:rsidR="00292B45" w:rsidRPr="008A175A" w:rsidRDefault="00292B45" w:rsidP="00D83C01">
      <w:pPr>
        <w:ind w:right="1440"/>
        <w:rPr>
          <w:highlight w:val="red"/>
        </w:rPr>
      </w:pPr>
    </w:p>
    <w:p w14:paraId="6712124E" w14:textId="1C08FAC5" w:rsidR="00D83C01" w:rsidRPr="001E092E" w:rsidRDefault="008A175A" w:rsidP="001E092E">
      <w:pPr>
        <w:tabs>
          <w:tab w:val="left" w:pos="-720"/>
        </w:tabs>
        <w:suppressAutoHyphens/>
        <w:ind w:left="1440" w:right="1440"/>
        <w:rPr>
          <w:spacing w:val="-3"/>
        </w:rPr>
      </w:pPr>
      <w:r w:rsidRPr="008515F6">
        <w:rPr>
          <w:spacing w:val="-3"/>
        </w:rPr>
        <w:t>Complaint filed by Knox Township verses Buffalo &amp; Pittsburgh Railroad Inc. involving roadway clearance issues and falling concrete from abandoned railroad overpasses at public crossings  (DOT 863 298 X),  (DOT 863 296 J) and (DOT 863 302 K) where T-841, T-420, and T-405 cross, below grade, the right of way of Buffalo &amp; Pittsburgh Railroad Inc., located in Knox Township, Jefferson County.</w:t>
      </w:r>
    </w:p>
    <w:p w14:paraId="3B5525B5" w14:textId="686ED6FB" w:rsidR="009B45F5" w:rsidRDefault="009B45F5" w:rsidP="009B45F5">
      <w:pPr>
        <w:ind w:left="1440" w:right="2160" w:hanging="720"/>
        <w:rPr>
          <w:b/>
        </w:rPr>
      </w:pPr>
    </w:p>
    <w:p w14:paraId="7F3A39D1" w14:textId="77777777" w:rsidR="00292B45" w:rsidRPr="008A175A" w:rsidRDefault="00292B45" w:rsidP="009B45F5">
      <w:pPr>
        <w:ind w:left="1440" w:right="2160" w:hanging="720"/>
        <w:rPr>
          <w:b/>
        </w:rPr>
      </w:pPr>
    </w:p>
    <w:p w14:paraId="4C9475C2" w14:textId="77777777" w:rsidR="009B45F5" w:rsidRPr="008A175A" w:rsidRDefault="009B45F5" w:rsidP="009B45F5">
      <w:r w:rsidRPr="008A175A">
        <w:t>To Whom It May Concern:</w:t>
      </w:r>
    </w:p>
    <w:p w14:paraId="7676679E" w14:textId="77777777" w:rsidR="009B45F5" w:rsidRPr="008A175A" w:rsidRDefault="009B45F5" w:rsidP="009B45F5">
      <w:pPr>
        <w:rPr>
          <w:highlight w:val="red"/>
        </w:rPr>
      </w:pPr>
    </w:p>
    <w:p w14:paraId="377217ED" w14:textId="748B38A5" w:rsidR="001774F1" w:rsidRDefault="00DD385E" w:rsidP="008A175A">
      <w:pPr>
        <w:ind w:firstLine="1440"/>
        <w:rPr>
          <w:spacing w:val="-3"/>
        </w:rPr>
      </w:pPr>
      <w:r w:rsidRPr="001C3C32">
        <w:t>This mat</w:t>
      </w:r>
      <w:r w:rsidR="00210F67" w:rsidRPr="001C3C32">
        <w:t>ter is</w:t>
      </w:r>
      <w:r w:rsidR="008A175A" w:rsidRPr="001C3C32">
        <w:t xml:space="preserve"> </w:t>
      </w:r>
      <w:r w:rsidR="00210F67" w:rsidRPr="001C3C32">
        <w:t>before us by reason of a</w:t>
      </w:r>
      <w:r w:rsidRPr="001C3C32">
        <w:t xml:space="preserve"> </w:t>
      </w:r>
      <w:r w:rsidR="00210F67" w:rsidRPr="001C3C32">
        <w:t>formal c</w:t>
      </w:r>
      <w:r w:rsidR="00B33006" w:rsidRPr="001C3C32">
        <w:t>omplaint</w:t>
      </w:r>
      <w:r w:rsidRPr="001C3C32">
        <w:t xml:space="preserve"> filed with the Commission on </w:t>
      </w:r>
      <w:r w:rsidR="001C3C32" w:rsidRPr="001C3C32">
        <w:t>April</w:t>
      </w:r>
      <w:r w:rsidR="00B33006" w:rsidRPr="001C3C32">
        <w:t xml:space="preserve"> </w:t>
      </w:r>
      <w:r w:rsidR="001C3C32" w:rsidRPr="001C3C32">
        <w:t>2</w:t>
      </w:r>
      <w:r w:rsidR="0063044D" w:rsidRPr="001C3C32">
        <w:t>3</w:t>
      </w:r>
      <w:r w:rsidRPr="001C3C32">
        <w:t>, 201</w:t>
      </w:r>
      <w:r w:rsidR="001C3C32" w:rsidRPr="001C3C32">
        <w:t>9</w:t>
      </w:r>
      <w:r w:rsidR="00B33006" w:rsidRPr="001C3C32">
        <w:t xml:space="preserve"> </w:t>
      </w:r>
      <w:r w:rsidR="001C3C32" w:rsidRPr="001C3C32">
        <w:t>by Knox Township</w:t>
      </w:r>
      <w:r w:rsidRPr="001C3C32">
        <w:t xml:space="preserve"> </w:t>
      </w:r>
      <w:r w:rsidR="00210F67" w:rsidRPr="001C3C32">
        <w:t xml:space="preserve">verses </w:t>
      </w:r>
      <w:r w:rsidR="001C3C32" w:rsidRPr="001C3C32">
        <w:rPr>
          <w:spacing w:val="-3"/>
        </w:rPr>
        <w:t>Buffalo &amp; Pittsburgh Railroad Inc.</w:t>
      </w:r>
      <w:r w:rsidR="00210F67" w:rsidRPr="001C3C32">
        <w:t xml:space="preserve">, </w:t>
      </w:r>
      <w:r w:rsidRPr="001C3C32">
        <w:t xml:space="preserve">seeking Commission </w:t>
      </w:r>
      <w:r w:rsidR="00B33006" w:rsidRPr="001C3C32">
        <w:t>action</w:t>
      </w:r>
      <w:r w:rsidRPr="001C3C32">
        <w:t xml:space="preserve"> </w:t>
      </w:r>
      <w:r w:rsidR="00B33006" w:rsidRPr="001C3C32">
        <w:t xml:space="preserve">to </w:t>
      </w:r>
      <w:r w:rsidR="00210F67" w:rsidRPr="001C3C32">
        <w:t xml:space="preserve">settle ongoing </w:t>
      </w:r>
      <w:r w:rsidR="00284D0F">
        <w:t xml:space="preserve">traffic </w:t>
      </w:r>
      <w:r w:rsidR="00210F67" w:rsidRPr="001C3C32">
        <w:t xml:space="preserve">safety issues with </w:t>
      </w:r>
      <w:r w:rsidR="001C3C32" w:rsidRPr="001C3C32">
        <w:t>various</w:t>
      </w:r>
      <w:r w:rsidR="00210F67" w:rsidRPr="001C3C32">
        <w:t xml:space="preserve"> </w:t>
      </w:r>
      <w:r w:rsidR="00284D0F">
        <w:t xml:space="preserve">abandoned railroad </w:t>
      </w:r>
      <w:r w:rsidR="00210F67" w:rsidRPr="001C3C32">
        <w:t>bridge structure</w:t>
      </w:r>
      <w:r w:rsidR="001C3C32" w:rsidRPr="001C3C32">
        <w:t xml:space="preserve">s </w:t>
      </w:r>
      <w:r w:rsidR="00D81A59" w:rsidRPr="00D81A59">
        <w:t>located at</w:t>
      </w:r>
      <w:r w:rsidR="00210F67" w:rsidRPr="00D81A59">
        <w:t xml:space="preserve"> public crossing</w:t>
      </w:r>
      <w:r w:rsidR="00D81A59" w:rsidRPr="00D81A59">
        <w:t>s</w:t>
      </w:r>
      <w:r w:rsidR="00210F67" w:rsidRPr="00D81A59">
        <w:t xml:space="preserve"> </w:t>
      </w:r>
      <w:r w:rsidR="00D81A59" w:rsidRPr="00D81A59">
        <w:rPr>
          <w:spacing w:val="-3"/>
        </w:rPr>
        <w:t>(DOT</w:t>
      </w:r>
      <w:r w:rsidR="00D81A59" w:rsidRPr="008515F6">
        <w:rPr>
          <w:spacing w:val="-3"/>
        </w:rPr>
        <w:t xml:space="preserve"> 863 298 X),  (DOT 863 296 J) and (DOT 863 302 K) where </w:t>
      </w:r>
      <w:proofErr w:type="spellStart"/>
      <w:r w:rsidR="00284D0F" w:rsidRPr="009F7FA7">
        <w:t>Ramsaytown</w:t>
      </w:r>
      <w:proofErr w:type="spellEnd"/>
      <w:r w:rsidR="00284D0F" w:rsidRPr="009F7FA7">
        <w:t xml:space="preserve"> Road (</w:t>
      </w:r>
      <w:r w:rsidR="00284D0F" w:rsidRPr="009F7FA7">
        <w:rPr>
          <w:spacing w:val="-3"/>
        </w:rPr>
        <w:t>T-841</w:t>
      </w:r>
      <w:r w:rsidR="00284D0F" w:rsidRPr="009F7FA7">
        <w:t>)</w:t>
      </w:r>
      <w:r w:rsidR="00D81A59" w:rsidRPr="008515F6">
        <w:rPr>
          <w:spacing w:val="-3"/>
        </w:rPr>
        <w:t xml:space="preserve">, </w:t>
      </w:r>
      <w:proofErr w:type="spellStart"/>
      <w:r w:rsidR="00284D0F" w:rsidRPr="009F7FA7">
        <w:t>Harriger</w:t>
      </w:r>
      <w:proofErr w:type="spellEnd"/>
      <w:r w:rsidR="00284D0F" w:rsidRPr="009F7FA7">
        <w:t xml:space="preserve"> Hollow Road (</w:t>
      </w:r>
      <w:r w:rsidR="00284D0F" w:rsidRPr="009F7FA7">
        <w:rPr>
          <w:spacing w:val="-3"/>
        </w:rPr>
        <w:t>T-420</w:t>
      </w:r>
      <w:r w:rsidR="00284D0F" w:rsidRPr="009F7FA7">
        <w:t xml:space="preserve">) </w:t>
      </w:r>
      <w:r w:rsidR="00D81A59" w:rsidRPr="00D81A59">
        <w:rPr>
          <w:spacing w:val="-3"/>
        </w:rPr>
        <w:t xml:space="preserve">and </w:t>
      </w:r>
      <w:r w:rsidR="00284D0F" w:rsidRPr="009F7FA7">
        <w:t>East Bellport Road (T-405)</w:t>
      </w:r>
      <w:r w:rsidR="00284D0F" w:rsidRPr="009F7FA7">
        <w:rPr>
          <w:spacing w:val="-3"/>
        </w:rPr>
        <w:t xml:space="preserve"> </w:t>
      </w:r>
      <w:r w:rsidR="00D81A59" w:rsidRPr="00D81A59">
        <w:rPr>
          <w:spacing w:val="-3"/>
        </w:rPr>
        <w:t>cross, below</w:t>
      </w:r>
      <w:r w:rsidR="00D81A59" w:rsidRPr="008515F6">
        <w:rPr>
          <w:spacing w:val="-3"/>
        </w:rPr>
        <w:t xml:space="preserve"> grade, the right of way of Buffalo &amp; Pittsburgh Railroad Inc., located in Knox Township, Jefferson County.</w:t>
      </w:r>
    </w:p>
    <w:p w14:paraId="2F0CBEEF" w14:textId="77777777" w:rsidR="001774F1" w:rsidRPr="00D81A59" w:rsidRDefault="001774F1" w:rsidP="001774F1">
      <w:pPr>
        <w:jc w:val="both"/>
      </w:pPr>
    </w:p>
    <w:p w14:paraId="17059684" w14:textId="7ACE8E1B" w:rsidR="00210F67" w:rsidRDefault="00210F67" w:rsidP="003E4602">
      <w:pPr>
        <w:ind w:firstLine="1440"/>
      </w:pPr>
      <w:r w:rsidRPr="00D81A59">
        <w:t xml:space="preserve">Upon receipt of the complaint, a field investigation and conference was arranged </w:t>
      </w:r>
      <w:r w:rsidRPr="00B73B5B">
        <w:t xml:space="preserve">by a Commission staff engineer and held at the site of the </w:t>
      </w:r>
      <w:r w:rsidR="00284D0F">
        <w:t xml:space="preserve">public </w:t>
      </w:r>
      <w:r w:rsidRPr="00B73B5B">
        <w:t>crossing</w:t>
      </w:r>
      <w:r w:rsidR="00D81A59" w:rsidRPr="00B73B5B">
        <w:t>s</w:t>
      </w:r>
      <w:r w:rsidRPr="00B73B5B">
        <w:t xml:space="preserve"> on </w:t>
      </w:r>
      <w:bookmarkStart w:id="0" w:name="_Hlk15650574"/>
      <w:r w:rsidR="00D81A59" w:rsidRPr="00B73B5B">
        <w:t>June 14, 2019</w:t>
      </w:r>
      <w:bookmarkEnd w:id="0"/>
      <w:r w:rsidRPr="00B73B5B">
        <w:t xml:space="preserve">.  Representatives of </w:t>
      </w:r>
      <w:r w:rsidR="00D81A59" w:rsidRPr="00B73B5B">
        <w:t xml:space="preserve">Knox </w:t>
      </w:r>
      <w:r w:rsidRPr="00B73B5B">
        <w:t>Township</w:t>
      </w:r>
      <w:r w:rsidR="00653F2F">
        <w:t xml:space="preserve"> (Township)</w:t>
      </w:r>
      <w:r w:rsidRPr="00B73B5B">
        <w:t xml:space="preserve">, </w:t>
      </w:r>
      <w:r w:rsidR="00B73B5B" w:rsidRPr="00B73B5B">
        <w:t>Jefferson</w:t>
      </w:r>
      <w:r w:rsidRPr="00B73B5B">
        <w:t xml:space="preserve"> County, </w:t>
      </w:r>
      <w:r w:rsidR="00B73B5B" w:rsidRPr="00B73B5B">
        <w:t xml:space="preserve">Brookville Borough, </w:t>
      </w:r>
      <w:r w:rsidR="00B73B5B" w:rsidRPr="00B73B5B">
        <w:rPr>
          <w:spacing w:val="-3"/>
        </w:rPr>
        <w:t>Buffalo &amp; Pittsburgh Railroad Inc.</w:t>
      </w:r>
      <w:r w:rsidR="0032352C">
        <w:rPr>
          <w:spacing w:val="-3"/>
        </w:rPr>
        <w:t xml:space="preserve"> (</w:t>
      </w:r>
      <w:r w:rsidR="008E1840">
        <w:rPr>
          <w:spacing w:val="-3"/>
        </w:rPr>
        <w:t>Railroad</w:t>
      </w:r>
      <w:r w:rsidR="0032352C">
        <w:rPr>
          <w:spacing w:val="-3"/>
        </w:rPr>
        <w:t>)</w:t>
      </w:r>
      <w:r w:rsidR="00B73B5B" w:rsidRPr="00B73B5B">
        <w:t xml:space="preserve"> </w:t>
      </w:r>
      <w:r w:rsidRPr="00B73B5B">
        <w:t xml:space="preserve">and the Pennsylvania Department of Transportation were in attendance. </w:t>
      </w:r>
      <w:r w:rsidR="00975F20" w:rsidRPr="00B73B5B">
        <w:t xml:space="preserve">All parties were </w:t>
      </w:r>
      <w:r w:rsidRPr="00B73B5B">
        <w:t xml:space="preserve">notified by letter dated </w:t>
      </w:r>
      <w:r w:rsidR="00B73B5B" w:rsidRPr="00B73B5B">
        <w:t>May</w:t>
      </w:r>
      <w:r w:rsidR="00975F20" w:rsidRPr="00B73B5B">
        <w:t xml:space="preserve"> </w:t>
      </w:r>
      <w:r w:rsidR="00B73B5B" w:rsidRPr="00B73B5B">
        <w:t>16</w:t>
      </w:r>
      <w:r w:rsidRPr="00B73B5B">
        <w:t>, 201</w:t>
      </w:r>
      <w:r w:rsidR="00B73B5B" w:rsidRPr="00B73B5B">
        <w:t>9</w:t>
      </w:r>
      <w:r w:rsidR="00975F20" w:rsidRPr="00B73B5B">
        <w:t xml:space="preserve"> and</w:t>
      </w:r>
      <w:r w:rsidRPr="00B73B5B">
        <w:t xml:space="preserve"> were in attendance.  </w:t>
      </w:r>
    </w:p>
    <w:p w14:paraId="2A89B8F2" w14:textId="77777777" w:rsidR="00615AC0" w:rsidRDefault="00615AC0" w:rsidP="00292B45"/>
    <w:p w14:paraId="452310DC" w14:textId="1F890F8A" w:rsidR="00A01214" w:rsidRDefault="005825B1" w:rsidP="00292B45">
      <w:pPr>
        <w:ind w:firstLine="1440"/>
      </w:pPr>
      <w:r w:rsidRPr="005825B1">
        <w:t xml:space="preserve">The Commission </w:t>
      </w:r>
      <w:r>
        <w:t>hereby establishes its jurisdictional limits</w:t>
      </w:r>
      <w:r w:rsidRPr="005825B1">
        <w:t xml:space="preserve"> over those portions of the </w:t>
      </w:r>
      <w:r>
        <w:t>public crossing</w:t>
      </w:r>
      <w:r w:rsidR="00615AC0">
        <w:t>s</w:t>
      </w:r>
      <w:r>
        <w:t xml:space="preserve"> </w:t>
      </w:r>
      <w:r w:rsidR="00615AC0" w:rsidRPr="00615AC0">
        <w:t>as the area within the confines of the railroad right-of-way and the roadway right-of-way</w:t>
      </w:r>
      <w:r w:rsidR="00615AC0">
        <w:t xml:space="preserve"> and extends 25 feet beyond each end of each railroad structure</w:t>
      </w:r>
      <w:r w:rsidR="00A01214">
        <w:t xml:space="preserve"> along the </w:t>
      </w:r>
      <w:r w:rsidR="00880D5C">
        <w:t xml:space="preserve">centerline of the </w:t>
      </w:r>
      <w:r w:rsidR="00A01214">
        <w:t xml:space="preserve">railroad right-of-way and extends 200 feet back from each structure along the </w:t>
      </w:r>
      <w:r w:rsidR="00880D5C">
        <w:t xml:space="preserve">centerline of the </w:t>
      </w:r>
      <w:r w:rsidR="00A01214">
        <w:t>roadway right-of-way</w:t>
      </w:r>
      <w:r w:rsidR="00615AC0">
        <w:t>.</w:t>
      </w:r>
    </w:p>
    <w:p w14:paraId="5C4A7DA1" w14:textId="77777777" w:rsidR="001E092E" w:rsidRDefault="001E092E" w:rsidP="003E4602">
      <w:pPr>
        <w:ind w:firstLine="1440"/>
      </w:pPr>
    </w:p>
    <w:p w14:paraId="466AE2D6" w14:textId="4458D72D" w:rsidR="004955C8" w:rsidRDefault="00880D5C" w:rsidP="00990B78">
      <w:pPr>
        <w:ind w:firstLine="1440"/>
        <w:rPr>
          <w:spacing w:val="-3"/>
        </w:rPr>
      </w:pPr>
      <w:r w:rsidRPr="00880D5C">
        <w:t>The three (3) subject</w:t>
      </w:r>
      <w:r>
        <w:t xml:space="preserve"> railroad structures </w:t>
      </w:r>
      <w:r w:rsidR="007C7E0E">
        <w:t xml:space="preserve">involved with this proceeding are highway/railroad </w:t>
      </w:r>
      <w:r w:rsidR="00CC1369">
        <w:t xml:space="preserve">crossings under the Commissions jurisdiction </w:t>
      </w:r>
      <w:r w:rsidR="007C7E0E">
        <w:t xml:space="preserve">and </w:t>
      </w:r>
      <w:r>
        <w:t xml:space="preserve">are part of </w:t>
      </w:r>
      <w:r w:rsidR="00EB6ED7">
        <w:t xml:space="preserve">and along a </w:t>
      </w:r>
      <w:r w:rsidR="00C04AB1">
        <w:t>40-mile</w:t>
      </w:r>
      <w:r w:rsidR="00EB6ED7">
        <w:t xml:space="preserve"> railroad line abandonment that took place in 2005</w:t>
      </w:r>
      <w:r w:rsidR="000D09F4">
        <w:t xml:space="preserve"> and 2006</w:t>
      </w:r>
      <w:r w:rsidR="00EB6ED7">
        <w:t xml:space="preserve"> through the </w:t>
      </w:r>
      <w:r w:rsidR="000D09F4">
        <w:t xml:space="preserve">Federal </w:t>
      </w:r>
      <w:r w:rsidR="00EB6ED7">
        <w:t>Surface Transportation Board by Pittsburg &amp; Shawmut</w:t>
      </w:r>
      <w:r w:rsidR="00CC1369">
        <w:t xml:space="preserve"> Railroad</w:t>
      </w:r>
      <w:r w:rsidR="000D09F4">
        <w:t xml:space="preserve"> </w:t>
      </w:r>
      <w:r w:rsidR="00CC1369">
        <w:t>LLC</w:t>
      </w:r>
      <w:r w:rsidR="000D09F4">
        <w:t>,</w:t>
      </w:r>
      <w:r w:rsidR="00CC1369">
        <w:t xml:space="preserve"> a subsidiary of </w:t>
      </w:r>
      <w:r w:rsidR="00CC1369" w:rsidRPr="008515F6">
        <w:rPr>
          <w:spacing w:val="-3"/>
        </w:rPr>
        <w:t>Buffalo &amp; Pittsburgh Railroad Inc.</w:t>
      </w:r>
      <w:r w:rsidR="000D09F4">
        <w:rPr>
          <w:spacing w:val="-3"/>
        </w:rPr>
        <w:t>, under dockets AB-976X and AB 369 (Sub no. 5X).</w:t>
      </w:r>
      <w:r w:rsidR="00CC1369">
        <w:rPr>
          <w:spacing w:val="-3"/>
        </w:rPr>
        <w:t xml:space="preserve"> </w:t>
      </w:r>
    </w:p>
    <w:p w14:paraId="74AC075A" w14:textId="77777777" w:rsidR="004955C8" w:rsidRDefault="004955C8" w:rsidP="00990B78">
      <w:pPr>
        <w:ind w:firstLine="1440"/>
        <w:rPr>
          <w:spacing w:val="-3"/>
        </w:rPr>
      </w:pPr>
    </w:p>
    <w:p w14:paraId="56684A7C" w14:textId="7564D70A" w:rsidR="004955C8" w:rsidRDefault="00CC1369" w:rsidP="00990B78">
      <w:pPr>
        <w:ind w:firstLine="1440"/>
        <w:rPr>
          <w:spacing w:val="-3"/>
        </w:rPr>
      </w:pPr>
      <w:r>
        <w:rPr>
          <w:spacing w:val="-3"/>
        </w:rPr>
        <w:lastRenderedPageBreak/>
        <w:t xml:space="preserve">The steel rails, ties and ballast have </w:t>
      </w:r>
      <w:r w:rsidR="007C7E0E">
        <w:rPr>
          <w:spacing w:val="-3"/>
        </w:rPr>
        <w:t xml:space="preserve">mostly </w:t>
      </w:r>
      <w:r>
        <w:rPr>
          <w:spacing w:val="-3"/>
        </w:rPr>
        <w:t xml:space="preserve">been salvaged by the Railroad </w:t>
      </w:r>
      <w:r w:rsidR="007C7E0E">
        <w:rPr>
          <w:spacing w:val="-3"/>
        </w:rPr>
        <w:t xml:space="preserve">along this </w:t>
      </w:r>
      <w:r w:rsidR="0064649A">
        <w:rPr>
          <w:spacing w:val="-3"/>
        </w:rPr>
        <w:t>abandonment</w:t>
      </w:r>
      <w:r w:rsidR="007C7E0E">
        <w:rPr>
          <w:spacing w:val="-3"/>
        </w:rPr>
        <w:t xml:space="preserve"> </w:t>
      </w:r>
      <w:r>
        <w:rPr>
          <w:spacing w:val="-3"/>
        </w:rPr>
        <w:t xml:space="preserve">leaving most of the </w:t>
      </w:r>
      <w:r w:rsidR="00263281">
        <w:rPr>
          <w:spacing w:val="-3"/>
        </w:rPr>
        <w:t xml:space="preserve">railroad structures </w:t>
      </w:r>
      <w:r w:rsidR="00990B78">
        <w:rPr>
          <w:spacing w:val="-3"/>
        </w:rPr>
        <w:t xml:space="preserve">over </w:t>
      </w:r>
      <w:r w:rsidR="004955C8">
        <w:rPr>
          <w:spacing w:val="-3"/>
        </w:rPr>
        <w:t xml:space="preserve">the various </w:t>
      </w:r>
      <w:r w:rsidR="00990B78">
        <w:rPr>
          <w:spacing w:val="-3"/>
        </w:rPr>
        <w:t xml:space="preserve">public </w:t>
      </w:r>
      <w:r w:rsidR="004955C8">
        <w:rPr>
          <w:spacing w:val="-3"/>
        </w:rPr>
        <w:t>highways/</w:t>
      </w:r>
      <w:r w:rsidR="00990B78">
        <w:rPr>
          <w:spacing w:val="-3"/>
        </w:rPr>
        <w:t xml:space="preserve">roadways in place. </w:t>
      </w:r>
    </w:p>
    <w:p w14:paraId="2B4413B8" w14:textId="6DB537A8" w:rsidR="004955C8" w:rsidRDefault="004955C8" w:rsidP="00990B78">
      <w:pPr>
        <w:ind w:firstLine="1440"/>
        <w:rPr>
          <w:spacing w:val="-3"/>
        </w:rPr>
      </w:pPr>
    </w:p>
    <w:p w14:paraId="5C25229D" w14:textId="77C8F092" w:rsidR="004955C8" w:rsidRDefault="004955C8" w:rsidP="00990B78">
      <w:pPr>
        <w:ind w:firstLine="1440"/>
        <w:rPr>
          <w:spacing w:val="-3"/>
        </w:rPr>
      </w:pPr>
      <w:r>
        <w:rPr>
          <w:spacing w:val="-3"/>
        </w:rPr>
        <w:t xml:space="preserve">Along this abandoned line the Pennsylvania Department of Transportation has removed three </w:t>
      </w:r>
      <w:r w:rsidR="000D09F4">
        <w:rPr>
          <w:spacing w:val="-3"/>
        </w:rPr>
        <w:t xml:space="preserve">(3) </w:t>
      </w:r>
      <w:r>
        <w:rPr>
          <w:spacing w:val="-3"/>
        </w:rPr>
        <w:t>of the overhead railroad structures along their roadways in conjunction with a larger federal/state funded roadway project</w:t>
      </w:r>
      <w:r w:rsidR="00431E20">
        <w:rPr>
          <w:spacing w:val="-3"/>
        </w:rPr>
        <w:t xml:space="preserve"> under Commission</w:t>
      </w:r>
      <w:r w:rsidR="00E9466E">
        <w:rPr>
          <w:spacing w:val="-3"/>
        </w:rPr>
        <w:t xml:space="preserve"> </w:t>
      </w:r>
      <w:r w:rsidR="00431E20">
        <w:rPr>
          <w:spacing w:val="-3"/>
        </w:rPr>
        <w:t>dockets A-2009-2104031, A-2010-2185469 and A-2012-2338963</w:t>
      </w:r>
      <w:r>
        <w:rPr>
          <w:spacing w:val="-3"/>
        </w:rPr>
        <w:t xml:space="preserve">. The Railroad has removed one overhead structure along this line as ordered under </w:t>
      </w:r>
      <w:r w:rsidR="00E9466E">
        <w:rPr>
          <w:spacing w:val="-3"/>
        </w:rPr>
        <w:t xml:space="preserve">a </w:t>
      </w:r>
      <w:r>
        <w:rPr>
          <w:spacing w:val="-3"/>
        </w:rPr>
        <w:t xml:space="preserve">Commission </w:t>
      </w:r>
      <w:r w:rsidR="00E9466E">
        <w:rPr>
          <w:spacing w:val="-3"/>
        </w:rPr>
        <w:t xml:space="preserve">complaint </w:t>
      </w:r>
      <w:r>
        <w:rPr>
          <w:spacing w:val="-3"/>
        </w:rPr>
        <w:t>docket C-2017-2585787</w:t>
      </w:r>
      <w:r w:rsidR="00023ED3">
        <w:rPr>
          <w:spacing w:val="-3"/>
        </w:rPr>
        <w:t xml:space="preserve"> leaving approximately 13 overhead </w:t>
      </w:r>
      <w:r w:rsidR="000D09F4">
        <w:rPr>
          <w:spacing w:val="-3"/>
        </w:rPr>
        <w:t xml:space="preserve">public crossing </w:t>
      </w:r>
      <w:r w:rsidR="00023ED3">
        <w:rPr>
          <w:spacing w:val="-3"/>
        </w:rPr>
        <w:t>railroad structures remaining in place</w:t>
      </w:r>
      <w:r>
        <w:rPr>
          <w:spacing w:val="-3"/>
        </w:rPr>
        <w:t>.</w:t>
      </w:r>
    </w:p>
    <w:p w14:paraId="6475C253" w14:textId="77777777" w:rsidR="004955C8" w:rsidRDefault="004955C8" w:rsidP="00023ED3">
      <w:pPr>
        <w:rPr>
          <w:spacing w:val="-3"/>
        </w:rPr>
      </w:pPr>
    </w:p>
    <w:p w14:paraId="04B9DA4F" w14:textId="62608F8F" w:rsidR="00CC1369" w:rsidRDefault="00990B78" w:rsidP="00990B78">
      <w:pPr>
        <w:ind w:firstLine="1440"/>
        <w:rPr>
          <w:spacing w:val="-3"/>
        </w:rPr>
      </w:pPr>
      <w:r>
        <w:rPr>
          <w:spacing w:val="-3"/>
        </w:rPr>
        <w:t>When a railroad line is abandoned</w:t>
      </w:r>
      <w:r w:rsidR="007C7E0E">
        <w:rPr>
          <w:spacing w:val="-3"/>
        </w:rPr>
        <w:t>,</w:t>
      </w:r>
      <w:r w:rsidR="00263281">
        <w:rPr>
          <w:spacing w:val="-3"/>
        </w:rPr>
        <w:t xml:space="preserve"> </w:t>
      </w:r>
      <w:r w:rsidR="00C04AB1">
        <w:rPr>
          <w:spacing w:val="-3"/>
        </w:rPr>
        <w:t xml:space="preserve">final disposition for </w:t>
      </w:r>
      <w:r w:rsidR="007C7E0E">
        <w:rPr>
          <w:spacing w:val="-3"/>
        </w:rPr>
        <w:t>all the public</w:t>
      </w:r>
      <w:r w:rsidR="00C04AB1">
        <w:rPr>
          <w:spacing w:val="-3"/>
        </w:rPr>
        <w:t xml:space="preserve"> crossings </w:t>
      </w:r>
      <w:r w:rsidR="007C7E0E">
        <w:rPr>
          <w:spacing w:val="-3"/>
        </w:rPr>
        <w:t xml:space="preserve">within the abandonment </w:t>
      </w:r>
      <w:r w:rsidR="00C04AB1">
        <w:rPr>
          <w:spacing w:val="-3"/>
        </w:rPr>
        <w:t>should be determined through the Commission</w:t>
      </w:r>
      <w:r>
        <w:rPr>
          <w:spacing w:val="-3"/>
        </w:rPr>
        <w:t xml:space="preserve"> to promote and ensure public safety </w:t>
      </w:r>
      <w:r w:rsidR="007C7E0E">
        <w:rPr>
          <w:spacing w:val="-3"/>
        </w:rPr>
        <w:t xml:space="preserve">for the crossings </w:t>
      </w:r>
      <w:r w:rsidR="0064649A">
        <w:rPr>
          <w:spacing w:val="-3"/>
        </w:rPr>
        <w:t xml:space="preserve">moving forward </w:t>
      </w:r>
      <w:r w:rsidR="007C7E0E">
        <w:rPr>
          <w:spacing w:val="-3"/>
        </w:rPr>
        <w:t>including the three</w:t>
      </w:r>
      <w:r w:rsidR="007C385B">
        <w:rPr>
          <w:spacing w:val="-3"/>
        </w:rPr>
        <w:t xml:space="preserve"> (3)</w:t>
      </w:r>
      <w:r w:rsidR="007C7E0E">
        <w:rPr>
          <w:spacing w:val="-3"/>
        </w:rPr>
        <w:t xml:space="preserve"> </w:t>
      </w:r>
      <w:r w:rsidR="00E361F7">
        <w:rPr>
          <w:spacing w:val="-3"/>
        </w:rPr>
        <w:t>subject crossings listed below</w:t>
      </w:r>
      <w:r>
        <w:rPr>
          <w:spacing w:val="-3"/>
        </w:rPr>
        <w:t>.</w:t>
      </w:r>
    </w:p>
    <w:p w14:paraId="2B8582EF" w14:textId="77777777" w:rsidR="00CC1369" w:rsidRPr="00880D5C" w:rsidRDefault="00CC1369" w:rsidP="003E4602">
      <w:pPr>
        <w:ind w:firstLine="1440"/>
      </w:pPr>
    </w:p>
    <w:p w14:paraId="00621FAD" w14:textId="74FEC9D4" w:rsidR="00F27A39" w:rsidRPr="00615AC0" w:rsidRDefault="00F27A39" w:rsidP="00F27A39">
      <w:pPr>
        <w:rPr>
          <w:b/>
          <w:bCs/>
          <w:u w:val="single"/>
        </w:rPr>
      </w:pPr>
      <w:proofErr w:type="spellStart"/>
      <w:r w:rsidRPr="00615AC0">
        <w:rPr>
          <w:b/>
          <w:bCs/>
          <w:u w:val="single"/>
        </w:rPr>
        <w:t>Ramsaytown</w:t>
      </w:r>
      <w:proofErr w:type="spellEnd"/>
      <w:r w:rsidRPr="00615AC0">
        <w:rPr>
          <w:b/>
          <w:bCs/>
          <w:u w:val="single"/>
        </w:rPr>
        <w:t xml:space="preserve"> Road (</w:t>
      </w:r>
      <w:r w:rsidRPr="00615AC0">
        <w:rPr>
          <w:b/>
          <w:bCs/>
          <w:spacing w:val="-3"/>
          <w:u w:val="single"/>
        </w:rPr>
        <w:t>T-841</w:t>
      </w:r>
      <w:proofErr w:type="gramStart"/>
      <w:r w:rsidRPr="00615AC0">
        <w:rPr>
          <w:b/>
          <w:bCs/>
          <w:u w:val="single"/>
        </w:rPr>
        <w:t>)</w:t>
      </w:r>
      <w:r w:rsidR="00615AC0">
        <w:rPr>
          <w:b/>
          <w:bCs/>
          <w:u w:val="single"/>
        </w:rPr>
        <w:t xml:space="preserve">  </w:t>
      </w:r>
      <w:r w:rsidR="00615AC0" w:rsidRPr="00615AC0">
        <w:rPr>
          <w:b/>
          <w:bCs/>
          <w:u w:val="single"/>
        </w:rPr>
        <w:t>DOT</w:t>
      </w:r>
      <w:proofErr w:type="gramEnd"/>
      <w:r w:rsidR="00615AC0" w:rsidRPr="00615AC0">
        <w:rPr>
          <w:b/>
          <w:bCs/>
          <w:u w:val="single"/>
        </w:rPr>
        <w:t xml:space="preserve">  </w:t>
      </w:r>
      <w:r w:rsidR="00615AC0" w:rsidRPr="00615AC0">
        <w:rPr>
          <w:b/>
          <w:bCs/>
          <w:spacing w:val="-3"/>
          <w:u w:val="single"/>
        </w:rPr>
        <w:t>863 298 X</w:t>
      </w:r>
    </w:p>
    <w:p w14:paraId="6B5FA62F" w14:textId="77777777" w:rsidR="00F27A39" w:rsidRDefault="00F27A39" w:rsidP="00F27A39"/>
    <w:p w14:paraId="4531EF8A" w14:textId="2D703C97" w:rsidR="00FB50D7" w:rsidRDefault="00F27A39" w:rsidP="00F27A39">
      <w:pPr>
        <w:ind w:firstLine="1440"/>
      </w:pPr>
      <w:r w:rsidRPr="00F27A39">
        <w:t xml:space="preserve">At </w:t>
      </w:r>
      <w:r w:rsidR="00975F20" w:rsidRPr="00F27A39">
        <w:t xml:space="preserve">the field conference, it was noted that </w:t>
      </w:r>
      <w:r w:rsidR="00CB2774" w:rsidRPr="00F27A39">
        <w:t xml:space="preserve">the subject </w:t>
      </w:r>
      <w:bookmarkStart w:id="1" w:name="_Hlk16585248"/>
      <w:r w:rsidR="00B73B5B" w:rsidRPr="00F27A39">
        <w:t xml:space="preserve">overhead </w:t>
      </w:r>
      <w:r w:rsidR="00CB2774" w:rsidRPr="00F27A39">
        <w:t>bridge structure</w:t>
      </w:r>
      <w:r w:rsidRPr="00F27A39">
        <w:t xml:space="preserve"> </w:t>
      </w:r>
      <w:bookmarkEnd w:id="1"/>
      <w:r w:rsidRPr="00F27A39">
        <w:t xml:space="preserve">along </w:t>
      </w:r>
      <w:proofErr w:type="spellStart"/>
      <w:r w:rsidRPr="00F27A39">
        <w:t>Ramsaytown</w:t>
      </w:r>
      <w:proofErr w:type="spellEnd"/>
      <w:r w:rsidRPr="00F27A39">
        <w:t xml:space="preserve"> Road is a reinforced concrete arch structure </w:t>
      </w:r>
      <w:r w:rsidR="007D3D6E">
        <w:t xml:space="preserve">built in and around the </w:t>
      </w:r>
      <w:r w:rsidR="00A70C34">
        <w:t xml:space="preserve">early </w:t>
      </w:r>
      <w:r w:rsidR="007D3D6E">
        <w:t>19</w:t>
      </w:r>
      <w:r w:rsidR="00A70C34">
        <w:t>0</w:t>
      </w:r>
      <w:r w:rsidR="007D3D6E">
        <w:t xml:space="preserve">0’s. The structure currently has a vertical </w:t>
      </w:r>
      <w:r w:rsidR="008F0502">
        <w:t xml:space="preserve">clearance </w:t>
      </w:r>
      <w:r w:rsidR="007D3D6E">
        <w:t xml:space="preserve">restriction to motor vehicles </w:t>
      </w:r>
      <w:r w:rsidR="00FB50D7">
        <w:t xml:space="preserve">of 14’-1” </w:t>
      </w:r>
      <w:r w:rsidR="007D3D6E">
        <w:t>and is restricted to one</w:t>
      </w:r>
      <w:r w:rsidR="00FB50D7">
        <w:t>-</w:t>
      </w:r>
      <w:r w:rsidR="007D3D6E">
        <w:t xml:space="preserve">way </w:t>
      </w:r>
      <w:r w:rsidR="00FB50D7">
        <w:t xml:space="preserve">traffic </w:t>
      </w:r>
      <w:r w:rsidR="007D3D6E">
        <w:t xml:space="preserve">through the structure on a </w:t>
      </w:r>
      <w:r w:rsidR="00FB50D7">
        <w:t>paved two-</w:t>
      </w:r>
      <w:r w:rsidR="007D3D6E">
        <w:t>way</w:t>
      </w:r>
      <w:r w:rsidR="00FB50D7">
        <w:t>,</w:t>
      </w:r>
      <w:r w:rsidR="007D3D6E">
        <w:t xml:space="preserve"> </w:t>
      </w:r>
      <w:r w:rsidR="00FB50D7">
        <w:t>two</w:t>
      </w:r>
      <w:r w:rsidR="007D3D6E">
        <w:t xml:space="preserve"> lane </w:t>
      </w:r>
      <w:proofErr w:type="gramStart"/>
      <w:r w:rsidR="007D3D6E">
        <w:t>roadway</w:t>
      </w:r>
      <w:proofErr w:type="gramEnd"/>
      <w:r w:rsidR="007D3D6E">
        <w:t xml:space="preserve">. </w:t>
      </w:r>
    </w:p>
    <w:p w14:paraId="753F7B09" w14:textId="77777777" w:rsidR="00FB50D7" w:rsidRDefault="00FB50D7" w:rsidP="00F27A39">
      <w:pPr>
        <w:ind w:firstLine="1440"/>
      </w:pPr>
    </w:p>
    <w:p w14:paraId="2CE609C5" w14:textId="7B9C80AC" w:rsidR="0055731F" w:rsidRDefault="00FB50D7" w:rsidP="00F27A39">
      <w:pPr>
        <w:ind w:firstLine="1440"/>
      </w:pPr>
      <w:r>
        <w:t xml:space="preserve">The </w:t>
      </w:r>
      <w:r w:rsidR="008F0502">
        <w:t xml:space="preserve">concrete arch ceilings, sidewalls </w:t>
      </w:r>
      <w:r w:rsidR="0055731F">
        <w:t xml:space="preserve">and ends of the </w:t>
      </w:r>
      <w:r>
        <w:t xml:space="preserve">structure </w:t>
      </w:r>
      <w:r w:rsidR="0055731F">
        <w:t>over the roadway and traveling public</w:t>
      </w:r>
      <w:r w:rsidR="008F0502">
        <w:t>,</w:t>
      </w:r>
      <w:r w:rsidR="0055731F">
        <w:t xml:space="preserve"> have pockets of spa</w:t>
      </w:r>
      <w:r w:rsidR="00086978">
        <w:t>l</w:t>
      </w:r>
      <w:r w:rsidR="0055731F">
        <w:t xml:space="preserve">led and delaminated concrete throughout and needs addressed. </w:t>
      </w:r>
      <w:r w:rsidR="00975539">
        <w:t xml:space="preserve">There was evidence of </w:t>
      </w:r>
      <w:r w:rsidR="006A66A6">
        <w:t xml:space="preserve">fallen </w:t>
      </w:r>
      <w:r w:rsidR="00975539">
        <w:t xml:space="preserve">spalled concrete along the roadway. </w:t>
      </w:r>
      <w:r w:rsidR="0055731F">
        <w:t xml:space="preserve">The Township did report that there </w:t>
      </w:r>
      <w:r w:rsidR="00946E47">
        <w:t>have</w:t>
      </w:r>
      <w:r w:rsidR="0055731F">
        <w:t xml:space="preserve"> been motor vehicle incidents/accidents due to the</w:t>
      </w:r>
      <w:r w:rsidR="007C385B">
        <w:t xml:space="preserve"> one-way TRAFFIC </w:t>
      </w:r>
      <w:r w:rsidR="0055731F">
        <w:t>restriction</w:t>
      </w:r>
      <w:r w:rsidR="00946E47">
        <w:t xml:space="preserve"> at the structure</w:t>
      </w:r>
      <w:r w:rsidR="0055731F">
        <w:t xml:space="preserve">. The roadway was legally posted at 45 mph </w:t>
      </w:r>
      <w:r w:rsidR="00975539">
        <w:t xml:space="preserve">in the vicinity of the structure </w:t>
      </w:r>
      <w:r w:rsidR="0055731F">
        <w:t xml:space="preserve">and did have </w:t>
      </w:r>
      <w:r w:rsidR="00946E47">
        <w:t xml:space="preserve">an </w:t>
      </w:r>
      <w:r w:rsidR="0055731F">
        <w:t xml:space="preserve">advisory speed </w:t>
      </w:r>
      <w:r w:rsidR="00946E47">
        <w:t>of 20 mph on one approach to the crossing.</w:t>
      </w:r>
    </w:p>
    <w:p w14:paraId="0ED7673A" w14:textId="77777777" w:rsidR="0055731F" w:rsidRDefault="0055731F" w:rsidP="00F27A39">
      <w:pPr>
        <w:ind w:firstLine="1440"/>
      </w:pPr>
    </w:p>
    <w:p w14:paraId="70D2C4F3" w14:textId="0BE26549" w:rsidR="00946E47" w:rsidRPr="00615AC0" w:rsidRDefault="00946E47" w:rsidP="00946E47">
      <w:pPr>
        <w:rPr>
          <w:b/>
          <w:bCs/>
          <w:spacing w:val="-3"/>
          <w:u w:val="single"/>
        </w:rPr>
      </w:pPr>
      <w:bookmarkStart w:id="2" w:name="_Hlk15631322"/>
      <w:r w:rsidRPr="00615AC0">
        <w:rPr>
          <w:b/>
          <w:bCs/>
          <w:u w:val="single"/>
        </w:rPr>
        <w:t>East Bellport Road (T-405</w:t>
      </w:r>
      <w:r w:rsidR="00615AC0" w:rsidRPr="00615AC0">
        <w:rPr>
          <w:b/>
          <w:bCs/>
          <w:u w:val="single"/>
        </w:rPr>
        <w:t>)</w:t>
      </w:r>
      <w:bookmarkStart w:id="3" w:name="_Hlk15998042"/>
      <w:r w:rsidR="00615AC0" w:rsidRPr="00615AC0">
        <w:rPr>
          <w:b/>
          <w:bCs/>
          <w:spacing w:val="-3"/>
          <w:u w:val="single"/>
        </w:rPr>
        <w:t xml:space="preserve"> </w:t>
      </w:r>
      <w:r w:rsidR="00615AC0">
        <w:rPr>
          <w:b/>
          <w:bCs/>
          <w:spacing w:val="-3"/>
          <w:u w:val="single"/>
        </w:rPr>
        <w:t xml:space="preserve">  </w:t>
      </w:r>
      <w:r w:rsidR="00615AC0" w:rsidRPr="00615AC0">
        <w:rPr>
          <w:b/>
          <w:bCs/>
          <w:spacing w:val="-3"/>
          <w:u w:val="single"/>
        </w:rPr>
        <w:t>DOT</w:t>
      </w:r>
      <w:r w:rsidRPr="00615AC0">
        <w:rPr>
          <w:b/>
          <w:bCs/>
          <w:spacing w:val="-3"/>
          <w:u w:val="single"/>
        </w:rPr>
        <w:t xml:space="preserve">   </w:t>
      </w:r>
      <w:bookmarkEnd w:id="3"/>
      <w:r w:rsidR="00615AC0" w:rsidRPr="00615AC0">
        <w:rPr>
          <w:b/>
          <w:bCs/>
          <w:spacing w:val="-3"/>
          <w:u w:val="single"/>
        </w:rPr>
        <w:t>863 302 K</w:t>
      </w:r>
    </w:p>
    <w:bookmarkEnd w:id="2"/>
    <w:p w14:paraId="3A21D2EB" w14:textId="77777777" w:rsidR="00946E47" w:rsidRDefault="00946E47" w:rsidP="00946E47">
      <w:pPr>
        <w:rPr>
          <w:spacing w:val="-3"/>
        </w:rPr>
      </w:pPr>
    </w:p>
    <w:p w14:paraId="67916882" w14:textId="22356E6A" w:rsidR="00975F20" w:rsidRDefault="004A2365" w:rsidP="00946E47">
      <w:pPr>
        <w:ind w:firstLine="1440"/>
      </w:pPr>
      <w:bookmarkStart w:id="4" w:name="_Hlk15631381"/>
      <w:r w:rsidRPr="004A2365">
        <w:t>The railroad structure a</w:t>
      </w:r>
      <w:r w:rsidR="00946E47" w:rsidRPr="004A2365">
        <w:t xml:space="preserve">long East Bellport Road </w:t>
      </w:r>
      <w:r w:rsidRPr="00F27A39">
        <w:t xml:space="preserve">is </w:t>
      </w:r>
      <w:bookmarkEnd w:id="4"/>
      <w:r>
        <w:t xml:space="preserve">also </w:t>
      </w:r>
      <w:r w:rsidRPr="00F27A39">
        <w:t xml:space="preserve">a reinforced concrete arch </w:t>
      </w:r>
      <w:r w:rsidR="00E361F7" w:rsidRPr="00F27A39">
        <w:t>overhead bridge structure</w:t>
      </w:r>
      <w:r w:rsidRPr="00F27A39">
        <w:t xml:space="preserve"> </w:t>
      </w:r>
      <w:r>
        <w:t xml:space="preserve">built </w:t>
      </w:r>
      <w:r w:rsidR="008F0502">
        <w:t xml:space="preserve">in and around the early 1900’s </w:t>
      </w:r>
      <w:r>
        <w:t xml:space="preserve">and is similar to the structure along </w:t>
      </w:r>
      <w:proofErr w:type="spellStart"/>
      <w:r>
        <w:t>Ramsaytown</w:t>
      </w:r>
      <w:proofErr w:type="spellEnd"/>
      <w:r>
        <w:t xml:space="preserve"> Road. </w:t>
      </w:r>
      <w:r w:rsidR="001674F4">
        <w:t xml:space="preserve">East Bellport Road has less motor vehicle traffic and is a </w:t>
      </w:r>
      <w:r w:rsidR="00CC5AB4">
        <w:t xml:space="preserve">two-way, two lane </w:t>
      </w:r>
      <w:r w:rsidR="001674F4">
        <w:t xml:space="preserve">gravel road. </w:t>
      </w:r>
      <w:r w:rsidR="00CC5AB4">
        <w:t xml:space="preserve">The structure </w:t>
      </w:r>
      <w:r w:rsidR="008F0502">
        <w:t xml:space="preserve">has a vertical clearance restriction to motor vehicle </w:t>
      </w:r>
      <w:r w:rsidR="003C1399">
        <w:t>traffic,</w:t>
      </w:r>
      <w:r w:rsidR="008F0502">
        <w:t xml:space="preserve"> but the vertical clearance was not posted on the structure or in advance of the structure</w:t>
      </w:r>
      <w:r w:rsidR="007C385B">
        <w:t xml:space="preserve"> as prescribed by </w:t>
      </w:r>
      <w:r w:rsidR="007C385B" w:rsidRPr="00813449">
        <w:t xml:space="preserve">Title 67 and 75 of the Pennsylvania </w:t>
      </w:r>
      <w:r w:rsidR="007C385B">
        <w:t>T</w:t>
      </w:r>
      <w:r w:rsidR="007C385B" w:rsidRPr="00813449">
        <w:t>ransportation</w:t>
      </w:r>
      <w:r w:rsidR="007C385B">
        <w:t xml:space="preserve"> </w:t>
      </w:r>
      <w:r w:rsidR="007C385B" w:rsidRPr="00813449">
        <w:t xml:space="preserve">and </w:t>
      </w:r>
      <w:r w:rsidR="007C385B">
        <w:t>V</w:t>
      </w:r>
      <w:r w:rsidR="007C385B" w:rsidRPr="00813449">
        <w:t xml:space="preserve">ehicle </w:t>
      </w:r>
      <w:r w:rsidR="007C385B">
        <w:t>C</w:t>
      </w:r>
      <w:r w:rsidR="007C385B" w:rsidRPr="00813449">
        <w:t>ode</w:t>
      </w:r>
      <w:r w:rsidR="00023ED3">
        <w:t>. The structure</w:t>
      </w:r>
      <w:r w:rsidR="00CC5AB4">
        <w:t xml:space="preserve"> </w:t>
      </w:r>
      <w:r w:rsidR="001938C5">
        <w:t>restricts the movement of two</w:t>
      </w:r>
      <w:r w:rsidR="00E361F7">
        <w:t>-</w:t>
      </w:r>
      <w:r w:rsidR="001938C5">
        <w:t xml:space="preserve">way </w:t>
      </w:r>
      <w:r w:rsidR="0032352C">
        <w:t xml:space="preserve">traffic </w:t>
      </w:r>
      <w:r w:rsidR="001938C5">
        <w:t>to one</w:t>
      </w:r>
      <w:r w:rsidR="00E361F7">
        <w:t>-</w:t>
      </w:r>
      <w:r w:rsidR="001938C5">
        <w:t>way traffic through the public crossing</w:t>
      </w:r>
      <w:r w:rsidR="00CC5AB4">
        <w:t>.</w:t>
      </w:r>
      <w:r w:rsidR="00E361F7">
        <w:t xml:space="preserve"> This structure should be addressed for loose and delaminated concrete and debris for all areas over the roadway.</w:t>
      </w:r>
    </w:p>
    <w:p w14:paraId="1B5D23F2" w14:textId="5F38CAC9" w:rsidR="001938C5" w:rsidRDefault="001938C5" w:rsidP="00292B45"/>
    <w:p w14:paraId="20C872FD" w14:textId="4AAC67FE" w:rsidR="001938C5" w:rsidRPr="00A01214" w:rsidRDefault="001938C5" w:rsidP="001938C5">
      <w:pPr>
        <w:rPr>
          <w:b/>
          <w:bCs/>
          <w:u w:val="single"/>
        </w:rPr>
      </w:pPr>
      <w:proofErr w:type="spellStart"/>
      <w:r w:rsidRPr="00A01214">
        <w:rPr>
          <w:b/>
          <w:bCs/>
          <w:u w:val="single"/>
        </w:rPr>
        <w:t>Harriger</w:t>
      </w:r>
      <w:proofErr w:type="spellEnd"/>
      <w:r w:rsidRPr="00A01214">
        <w:rPr>
          <w:b/>
          <w:bCs/>
          <w:u w:val="single"/>
        </w:rPr>
        <w:t xml:space="preserve"> Hollow Road (T-420)</w:t>
      </w:r>
      <w:r w:rsidR="00615AC0" w:rsidRPr="00A01214">
        <w:rPr>
          <w:b/>
          <w:bCs/>
          <w:spacing w:val="-3"/>
          <w:u w:val="single"/>
        </w:rPr>
        <w:t xml:space="preserve">   DOT  </w:t>
      </w:r>
      <w:r w:rsidR="00A01214" w:rsidRPr="00A01214">
        <w:rPr>
          <w:b/>
          <w:bCs/>
          <w:spacing w:val="-3"/>
          <w:u w:val="single"/>
        </w:rPr>
        <w:t xml:space="preserve"> </w:t>
      </w:r>
      <w:r w:rsidR="00615AC0" w:rsidRPr="00A01214">
        <w:rPr>
          <w:b/>
          <w:bCs/>
          <w:spacing w:val="-3"/>
          <w:u w:val="single"/>
        </w:rPr>
        <w:t>863 296 J</w:t>
      </w:r>
    </w:p>
    <w:p w14:paraId="50632827" w14:textId="77777777" w:rsidR="00975F20" w:rsidRPr="008A175A" w:rsidRDefault="00975F20" w:rsidP="003E4602">
      <w:pPr>
        <w:ind w:firstLine="1440"/>
        <w:rPr>
          <w:highlight w:val="red"/>
        </w:rPr>
      </w:pPr>
    </w:p>
    <w:p w14:paraId="070853B6" w14:textId="261EDD42" w:rsidR="00385EFD" w:rsidRDefault="001938C5" w:rsidP="003E4602">
      <w:pPr>
        <w:ind w:firstLine="1440"/>
      </w:pPr>
      <w:r w:rsidRPr="001938C5">
        <w:t xml:space="preserve">The railroad structure along </w:t>
      </w:r>
      <w:proofErr w:type="spellStart"/>
      <w:r w:rsidRPr="001938C5">
        <w:t>Harriger</w:t>
      </w:r>
      <w:proofErr w:type="spellEnd"/>
      <w:r w:rsidRPr="001938C5">
        <w:t xml:space="preserve"> Hollow Road is steel girder </w:t>
      </w:r>
      <w:r w:rsidR="003C1399">
        <w:t>superstructure</w:t>
      </w:r>
      <w:r w:rsidR="00477495" w:rsidRPr="001938C5">
        <w:t xml:space="preserve">, </w:t>
      </w:r>
      <w:r w:rsidR="003C1399">
        <w:t>supported</w:t>
      </w:r>
      <w:r w:rsidR="00CE7A27" w:rsidRPr="001938C5">
        <w:t xml:space="preserve"> </w:t>
      </w:r>
      <w:r w:rsidR="00CE7A27" w:rsidRPr="00BC2AEC">
        <w:t xml:space="preserve">on </w:t>
      </w:r>
      <w:r w:rsidRPr="00BC2AEC">
        <w:t>concrete</w:t>
      </w:r>
      <w:r w:rsidR="00CE7A27" w:rsidRPr="00BC2AEC">
        <w:t xml:space="preserve"> abutments</w:t>
      </w:r>
      <w:r w:rsidR="00477495" w:rsidRPr="00BC2AEC">
        <w:t xml:space="preserve"> </w:t>
      </w:r>
      <w:r w:rsidRPr="00BC2AEC">
        <w:t>(substructures)</w:t>
      </w:r>
      <w:r w:rsidR="00CE7A27" w:rsidRPr="00BC2AEC">
        <w:t xml:space="preserve">.  </w:t>
      </w:r>
      <w:proofErr w:type="spellStart"/>
      <w:r w:rsidR="00BC2AEC" w:rsidRPr="00BC2AEC">
        <w:t>Harriger</w:t>
      </w:r>
      <w:proofErr w:type="spellEnd"/>
      <w:r w:rsidR="00BC2AEC" w:rsidRPr="00BC2AEC">
        <w:t xml:space="preserve"> Hollow Road is a two-way, two lane gravel road with poor roadway alignment on the approaches to the public crossing. The structure restricts motor vehicle traffic </w:t>
      </w:r>
      <w:r w:rsidR="003C1399">
        <w:t>from</w:t>
      </w:r>
      <w:r w:rsidR="00BC2AEC" w:rsidRPr="00BC2AEC">
        <w:t xml:space="preserve"> </w:t>
      </w:r>
      <w:r w:rsidR="00E361F7" w:rsidRPr="00BC2AEC">
        <w:t>two-way</w:t>
      </w:r>
      <w:r w:rsidR="00BC2AEC" w:rsidRPr="00BC2AEC">
        <w:t xml:space="preserve"> </w:t>
      </w:r>
      <w:r w:rsidR="00FD6FD8" w:rsidRPr="00BC2AEC">
        <w:t xml:space="preserve">traffic </w:t>
      </w:r>
      <w:r w:rsidR="00BC2AEC" w:rsidRPr="00BC2AEC">
        <w:t>to one</w:t>
      </w:r>
      <w:r w:rsidR="00E361F7">
        <w:t>-</w:t>
      </w:r>
      <w:r w:rsidR="00BC2AEC" w:rsidRPr="00BC2AEC">
        <w:t>way traffic through the public crossing.</w:t>
      </w:r>
      <w:r w:rsidR="00BC2AEC">
        <w:t xml:space="preserve"> </w:t>
      </w:r>
      <w:r w:rsidR="003C1399">
        <w:t xml:space="preserve">It has a vertical clearance restriction to motor vehicle traffic, but the vertical clearance </w:t>
      </w:r>
      <w:r w:rsidR="003C1399">
        <w:lastRenderedPageBreak/>
        <w:t xml:space="preserve">was not posted on the structure or in advance of the structure as prescribed by </w:t>
      </w:r>
      <w:r w:rsidR="003C1399" w:rsidRPr="00813449">
        <w:t xml:space="preserve">Title 67 and 75 of the Pennsylvania </w:t>
      </w:r>
      <w:r w:rsidR="003C1399">
        <w:t>T</w:t>
      </w:r>
      <w:r w:rsidR="003C1399" w:rsidRPr="00813449">
        <w:t>ransportation</w:t>
      </w:r>
      <w:r w:rsidR="003C1399">
        <w:t xml:space="preserve"> </w:t>
      </w:r>
      <w:r w:rsidR="003C1399" w:rsidRPr="00813449">
        <w:t xml:space="preserve">and </w:t>
      </w:r>
      <w:r w:rsidR="003C1399">
        <w:t>V</w:t>
      </w:r>
      <w:r w:rsidR="003C1399" w:rsidRPr="00813449">
        <w:t xml:space="preserve">ehicle </w:t>
      </w:r>
      <w:r w:rsidR="003C1399">
        <w:t>C</w:t>
      </w:r>
      <w:r w:rsidR="003C1399" w:rsidRPr="00813449">
        <w:t>ode</w:t>
      </w:r>
      <w:r w:rsidR="003C1399">
        <w:t>.</w:t>
      </w:r>
    </w:p>
    <w:p w14:paraId="7E6A9041" w14:textId="592D11DC" w:rsidR="00FD6FD8" w:rsidRDefault="00FD6FD8" w:rsidP="003E4602">
      <w:pPr>
        <w:ind w:firstLine="1440"/>
      </w:pPr>
    </w:p>
    <w:p w14:paraId="311315B1" w14:textId="7864EF4F" w:rsidR="00FD6FD8" w:rsidRDefault="00FD6FD8" w:rsidP="003E4602">
      <w:pPr>
        <w:ind w:firstLine="1440"/>
      </w:pPr>
      <w:r>
        <w:t xml:space="preserve">At the field conference, </w:t>
      </w:r>
      <w:r w:rsidRPr="0032352C">
        <w:rPr>
          <w:spacing w:val="-3"/>
        </w:rPr>
        <w:t xml:space="preserve">Buffalo &amp; Pittsburgh Railroad Inc. </w:t>
      </w:r>
      <w:r>
        <w:t>acknowledged</w:t>
      </w:r>
      <w:r w:rsidRPr="0032352C">
        <w:t xml:space="preserve"> ownership and maintenance of the railroad structures</w:t>
      </w:r>
      <w:r>
        <w:t xml:space="preserve"> and Knox Township acknowledged maintenance of the approach roadways to the structures.</w:t>
      </w:r>
    </w:p>
    <w:p w14:paraId="533DACAC" w14:textId="00162FCF" w:rsidR="00023ED3" w:rsidRDefault="00023ED3" w:rsidP="003E4602">
      <w:pPr>
        <w:ind w:firstLine="1440"/>
      </w:pPr>
    </w:p>
    <w:p w14:paraId="6E34CC32" w14:textId="0066C0D7" w:rsidR="00023ED3" w:rsidRPr="008A175A" w:rsidRDefault="00023ED3" w:rsidP="003E4602">
      <w:pPr>
        <w:ind w:firstLine="1440"/>
        <w:rPr>
          <w:highlight w:val="red"/>
        </w:rPr>
      </w:pPr>
      <w:r>
        <w:t xml:space="preserve">All three </w:t>
      </w:r>
      <w:r w:rsidR="003C1399">
        <w:t xml:space="preserve">(3) </w:t>
      </w:r>
      <w:r>
        <w:t>public crossings</w:t>
      </w:r>
      <w:r w:rsidR="00344686">
        <w:t xml:space="preserve"> have poor sight distance for motor vehicle and pedestrian traffic. All the crossings offer no protection at the ends of the concrete abutments</w:t>
      </w:r>
      <w:r w:rsidR="003C1399">
        <w:t xml:space="preserve"> and </w:t>
      </w:r>
      <w:r w:rsidR="00344686">
        <w:t xml:space="preserve">arch end walls </w:t>
      </w:r>
      <w:r w:rsidR="003C1399">
        <w:t xml:space="preserve">and are </w:t>
      </w:r>
      <w:r w:rsidR="00344686">
        <w:t xml:space="preserve">exposed </w:t>
      </w:r>
      <w:r w:rsidR="000B0C90">
        <w:t xml:space="preserve">90º </w:t>
      </w:r>
      <w:r w:rsidR="00344686">
        <w:t>to traffic.</w:t>
      </w:r>
    </w:p>
    <w:p w14:paraId="270DF922" w14:textId="77777777" w:rsidR="00653F2F" w:rsidRDefault="00653F2F" w:rsidP="00653F2F"/>
    <w:p w14:paraId="7FF372F0" w14:textId="72C215BC" w:rsidR="003E4602" w:rsidRPr="00A70C34" w:rsidRDefault="006C281F" w:rsidP="00A70C34">
      <w:pPr>
        <w:ind w:firstLine="1440"/>
      </w:pPr>
      <w:r w:rsidRPr="006C281F">
        <w:t xml:space="preserve">The </w:t>
      </w:r>
      <w:r w:rsidR="00BC2AEC" w:rsidRPr="006C281F">
        <w:t>complaint</w:t>
      </w:r>
      <w:r w:rsidRPr="006C281F">
        <w:t xml:space="preserve"> filed by Knox</w:t>
      </w:r>
      <w:r w:rsidR="00477495" w:rsidRPr="006C281F">
        <w:t xml:space="preserve"> </w:t>
      </w:r>
      <w:r w:rsidR="00326E92" w:rsidRPr="006C281F">
        <w:t xml:space="preserve">Township </w:t>
      </w:r>
      <w:r w:rsidRPr="006C281F">
        <w:t xml:space="preserve">states that the three </w:t>
      </w:r>
      <w:r w:rsidR="000B0C90">
        <w:t xml:space="preserve">(3) </w:t>
      </w:r>
      <w:r w:rsidR="00653F2F">
        <w:t>above-</w:t>
      </w:r>
      <w:r w:rsidR="001754D7">
        <w:t>mentioned</w:t>
      </w:r>
      <w:r w:rsidR="00653F2F">
        <w:t xml:space="preserve"> </w:t>
      </w:r>
      <w:r w:rsidRPr="006C281F">
        <w:t xml:space="preserve">railroad structures </w:t>
      </w:r>
      <w:r>
        <w:t xml:space="preserve">along and over the </w:t>
      </w:r>
      <w:r w:rsidR="0032352C">
        <w:t xml:space="preserve">various </w:t>
      </w:r>
      <w:r w:rsidR="001754D7">
        <w:t>T</w:t>
      </w:r>
      <w:r>
        <w:t xml:space="preserve">ownship roadways are creating </w:t>
      </w:r>
      <w:r w:rsidR="00653F2F">
        <w:t xml:space="preserve">traffic </w:t>
      </w:r>
      <w:r>
        <w:t xml:space="preserve">and safety problems. </w:t>
      </w:r>
    </w:p>
    <w:p w14:paraId="398D6330" w14:textId="77777777" w:rsidR="003A68B0" w:rsidRPr="008A175A" w:rsidRDefault="003A68B0" w:rsidP="003E4602">
      <w:pPr>
        <w:ind w:firstLine="1440"/>
        <w:rPr>
          <w:highlight w:val="red"/>
        </w:rPr>
      </w:pPr>
    </w:p>
    <w:p w14:paraId="4D485973" w14:textId="0042FE95" w:rsidR="000601C3" w:rsidRPr="00813449" w:rsidRDefault="00462782" w:rsidP="003E4602">
      <w:pPr>
        <w:ind w:firstLine="1440"/>
      </w:pPr>
      <w:r w:rsidRPr="00813449">
        <w:t xml:space="preserve">In the interest of public </w:t>
      </w:r>
      <w:r w:rsidR="00813449" w:rsidRPr="00813449">
        <w:t>safety,</w:t>
      </w:r>
      <w:r w:rsidRPr="00813449">
        <w:t xml:space="preserve"> t</w:t>
      </w:r>
      <w:r w:rsidR="003A68B0" w:rsidRPr="00813449">
        <w:t>he Commission</w:t>
      </w:r>
      <w:r w:rsidR="00E4548C" w:rsidRPr="00813449">
        <w:t xml:space="preserve"> staff engineer</w:t>
      </w:r>
      <w:r w:rsidR="003A68B0" w:rsidRPr="00813449">
        <w:t xml:space="preserve"> </w:t>
      </w:r>
      <w:r w:rsidR="00FD6FD8" w:rsidRPr="00813449">
        <w:t xml:space="preserve">identified immediate </w:t>
      </w:r>
      <w:r w:rsidR="00622312">
        <w:t xml:space="preserve">traffic </w:t>
      </w:r>
      <w:r w:rsidR="00FD6FD8" w:rsidRPr="00813449">
        <w:t xml:space="preserve">safety issues that </w:t>
      </w:r>
      <w:r w:rsidR="000601C3" w:rsidRPr="00813449">
        <w:t>require</w:t>
      </w:r>
      <w:r w:rsidR="00FD6FD8" w:rsidRPr="00813449">
        <w:t xml:space="preserve"> </w:t>
      </w:r>
      <w:r w:rsidR="00721CA3" w:rsidRPr="00813449">
        <w:t>mitigat</w:t>
      </w:r>
      <w:r w:rsidR="000601C3" w:rsidRPr="00813449">
        <w:t>ion as soon as possible</w:t>
      </w:r>
      <w:r w:rsidR="008E1840">
        <w:t xml:space="preserve"> and prior to </w:t>
      </w:r>
      <w:r w:rsidR="00950A81">
        <w:t xml:space="preserve">and in the interim of </w:t>
      </w:r>
      <w:r w:rsidR="008E1840">
        <w:t>the complete resolution of the complaint docket</w:t>
      </w:r>
      <w:r w:rsidR="000601C3" w:rsidRPr="00813449">
        <w:t xml:space="preserve">. The </w:t>
      </w:r>
      <w:r w:rsidR="008E1840">
        <w:t xml:space="preserve">immediate </w:t>
      </w:r>
      <w:r w:rsidR="000601C3" w:rsidRPr="00813449">
        <w:t>safety issues were discussed openly at the field conference amongst the parties</w:t>
      </w:r>
      <w:r w:rsidR="00721CA3" w:rsidRPr="00813449">
        <w:t xml:space="preserve"> </w:t>
      </w:r>
      <w:r w:rsidR="000601C3" w:rsidRPr="00813449">
        <w:t xml:space="preserve">and are as follows: </w:t>
      </w:r>
    </w:p>
    <w:p w14:paraId="68A50FBD" w14:textId="77777777" w:rsidR="000601C3" w:rsidRPr="00813449" w:rsidRDefault="000601C3" w:rsidP="003E4602">
      <w:pPr>
        <w:ind w:firstLine="1440"/>
      </w:pPr>
    </w:p>
    <w:p w14:paraId="64ED8212" w14:textId="3C63FB42" w:rsidR="000601C3" w:rsidRPr="00813449" w:rsidRDefault="000601C3" w:rsidP="007E0A08">
      <w:pPr>
        <w:pStyle w:val="ListParagraph"/>
        <w:ind w:left="0" w:firstLine="1440"/>
      </w:pPr>
      <w:r w:rsidRPr="00813449">
        <w:t>●</w:t>
      </w:r>
      <w:r w:rsidR="007E0A08" w:rsidRPr="00813449">
        <w:tab/>
      </w:r>
      <w:r w:rsidRPr="00813449">
        <w:t>The concrete arch structures have loose and delaminated concrete on the interior of the arch ceilings, side walls and end walls exposed to vehicle</w:t>
      </w:r>
      <w:r w:rsidR="00344686">
        <w:t xml:space="preserve"> and pedestrian</w:t>
      </w:r>
      <w:r w:rsidRPr="00813449">
        <w:t xml:space="preserve"> traffic.</w:t>
      </w:r>
      <w:r w:rsidR="00813449" w:rsidRPr="00813449">
        <w:t xml:space="preserve"> The loose and delaminated concrete needs removed and hauled away.</w:t>
      </w:r>
    </w:p>
    <w:p w14:paraId="5C84085D" w14:textId="5041C5EE" w:rsidR="007E0A08" w:rsidRPr="00813449" w:rsidRDefault="007E0A08" w:rsidP="007E0A08">
      <w:pPr>
        <w:pStyle w:val="ListParagraph"/>
        <w:ind w:left="0" w:firstLine="1440"/>
      </w:pPr>
    </w:p>
    <w:p w14:paraId="75A6CABA" w14:textId="14BC34E8" w:rsidR="007E0A08" w:rsidRPr="00813449" w:rsidRDefault="007E0A08" w:rsidP="007E0A08">
      <w:pPr>
        <w:pStyle w:val="ListParagraph"/>
        <w:ind w:left="0" w:firstLine="1440"/>
      </w:pPr>
      <w:r w:rsidRPr="00813449">
        <w:t>●</w:t>
      </w:r>
      <w:r w:rsidRPr="00813449">
        <w:tab/>
        <w:t xml:space="preserve">Appropriate signage needs posted on the approach roadways and on the structures warning and denoting the vertical restrictions to the motoring public as prescribed by Title 67 and 75 of the Pennsylvania </w:t>
      </w:r>
      <w:r w:rsidR="001437B2">
        <w:t>T</w:t>
      </w:r>
      <w:r w:rsidRPr="00813449">
        <w:t>ransportation</w:t>
      </w:r>
      <w:r w:rsidR="00156345" w:rsidRPr="00813449">
        <w:t xml:space="preserve"> and </w:t>
      </w:r>
      <w:r w:rsidR="001437B2">
        <w:t>V</w:t>
      </w:r>
      <w:r w:rsidR="00156345" w:rsidRPr="00813449">
        <w:t>ehicle</w:t>
      </w:r>
      <w:r w:rsidRPr="00813449">
        <w:t xml:space="preserve"> </w:t>
      </w:r>
      <w:r w:rsidR="001437B2">
        <w:t>C</w:t>
      </w:r>
      <w:r w:rsidRPr="00813449">
        <w:t>ode</w:t>
      </w:r>
      <w:r w:rsidR="001437B2">
        <w:t xml:space="preserve">, </w:t>
      </w:r>
      <w:r w:rsidR="00156345" w:rsidRPr="00813449">
        <w:t>PennDOT Publication 238 Bridge Safety and Inspection Manual and as per the Manual on Uniform Traffic Control devices.</w:t>
      </w:r>
    </w:p>
    <w:p w14:paraId="065315C1" w14:textId="77777777" w:rsidR="007E0A08" w:rsidRDefault="007E0A08" w:rsidP="007E0A08">
      <w:pPr>
        <w:pStyle w:val="ListParagraph"/>
        <w:ind w:left="0" w:firstLine="1440"/>
        <w:rPr>
          <w:highlight w:val="red"/>
        </w:rPr>
      </w:pPr>
    </w:p>
    <w:p w14:paraId="071EFE52" w14:textId="62AAE4A6" w:rsidR="00F13AD5" w:rsidRDefault="00F13AD5" w:rsidP="00F13AD5">
      <w:pPr>
        <w:pStyle w:val="ListParagraph"/>
        <w:ind w:left="0" w:firstLine="1440"/>
      </w:pPr>
      <w:r w:rsidRPr="00813449">
        <w:t>●</w:t>
      </w:r>
      <w:r w:rsidRPr="00813449">
        <w:tab/>
        <w:t xml:space="preserve">Appropriate signage </w:t>
      </w:r>
      <w:r w:rsidR="00A70C34" w:rsidRPr="00813449">
        <w:t xml:space="preserve">needs posted </w:t>
      </w:r>
      <w:r w:rsidR="00A70C34">
        <w:t xml:space="preserve">due to the posted speed limit and traffic volume, </w:t>
      </w:r>
      <w:r w:rsidRPr="00813449">
        <w:t xml:space="preserve">on the approach roadways </w:t>
      </w:r>
      <w:r>
        <w:t xml:space="preserve">along </w:t>
      </w:r>
      <w:proofErr w:type="spellStart"/>
      <w:r w:rsidRPr="009F7FA7">
        <w:t>Ramsaytown</w:t>
      </w:r>
      <w:proofErr w:type="spellEnd"/>
      <w:r w:rsidRPr="009F7FA7">
        <w:t xml:space="preserve"> Road (</w:t>
      </w:r>
      <w:r w:rsidRPr="009F7FA7">
        <w:rPr>
          <w:spacing w:val="-3"/>
        </w:rPr>
        <w:t>T-841</w:t>
      </w:r>
      <w:r w:rsidRPr="009F7FA7">
        <w:t>)</w:t>
      </w:r>
      <w:r>
        <w:t xml:space="preserve"> prior to the </w:t>
      </w:r>
      <w:r w:rsidR="00A70C34">
        <w:t xml:space="preserve">railroad structure, </w:t>
      </w:r>
      <w:r w:rsidRPr="00813449">
        <w:t xml:space="preserve">warning and denoting the </w:t>
      </w:r>
      <w:r>
        <w:t>horizontal</w:t>
      </w:r>
      <w:r w:rsidRPr="00813449">
        <w:t xml:space="preserve"> restriction</w:t>
      </w:r>
      <w:r w:rsidR="0082775D">
        <w:t>,</w:t>
      </w:r>
      <w:r>
        <w:t xml:space="preserve"> </w:t>
      </w:r>
      <w:r w:rsidR="00A70C34">
        <w:t>i.e.</w:t>
      </w:r>
      <w:r w:rsidR="008F575E">
        <w:t xml:space="preserve"> </w:t>
      </w:r>
      <w:r w:rsidR="00B76B00">
        <w:t>one lane underpass (W5-3A)</w:t>
      </w:r>
      <w:r w:rsidR="008F575E">
        <w:t xml:space="preserve"> or similar warning sign </w:t>
      </w:r>
      <w:r>
        <w:t xml:space="preserve">along with an advisory speed placard </w:t>
      </w:r>
      <w:r w:rsidR="008F575E">
        <w:t xml:space="preserve">(W13-1) </w:t>
      </w:r>
      <w:r>
        <w:t>mounted below</w:t>
      </w:r>
      <w:r w:rsidRPr="00813449">
        <w:t xml:space="preserve"> to </w:t>
      </w:r>
      <w:r>
        <w:t xml:space="preserve">warn and advise </w:t>
      </w:r>
      <w:r w:rsidRPr="00813449">
        <w:t>the motoring public</w:t>
      </w:r>
      <w:r w:rsidR="00A70C34" w:rsidRPr="00A70C34">
        <w:t xml:space="preserve"> </w:t>
      </w:r>
      <w:r w:rsidRPr="00813449">
        <w:t xml:space="preserve">as prescribed by </w:t>
      </w:r>
      <w:r w:rsidR="00B76B00" w:rsidRPr="00813449">
        <w:t>PennDOT Publication 23</w:t>
      </w:r>
      <w:r w:rsidR="00B76B00">
        <w:t>6 Handbook of Approved Signs,</w:t>
      </w:r>
      <w:r w:rsidR="00B76B00" w:rsidRPr="00813449">
        <w:t xml:space="preserve"> </w:t>
      </w:r>
      <w:r w:rsidRPr="00813449">
        <w:t>PennDOT Publication 238 Bridge Safety and Inspection Manual and as per the Manual on Uniform Traffic Control devices.</w:t>
      </w:r>
    </w:p>
    <w:p w14:paraId="4E5BF264" w14:textId="77777777" w:rsidR="000B0C90" w:rsidRDefault="000B0C90" w:rsidP="00292B45"/>
    <w:p w14:paraId="3364D116" w14:textId="71C205A9" w:rsidR="006A66A6" w:rsidRDefault="006A66A6" w:rsidP="001E092E">
      <w:pPr>
        <w:pStyle w:val="ListParagraph"/>
        <w:ind w:left="0" w:firstLine="1440"/>
      </w:pPr>
      <w:r w:rsidRPr="00813449">
        <w:t>●</w:t>
      </w:r>
      <w:r w:rsidRPr="00813449">
        <w:tab/>
      </w:r>
      <w:r>
        <w:t>All three</w:t>
      </w:r>
      <w:r w:rsidRPr="00813449">
        <w:t xml:space="preserve"> structures </w:t>
      </w:r>
      <w:r>
        <w:t xml:space="preserve">require roadway clearance markers (OM-3R) &amp; (OM-3L) posted at the edge of the concrete obstruction (abutments and arch </w:t>
      </w:r>
      <w:r w:rsidR="00FF1E5B">
        <w:t>end</w:t>
      </w:r>
      <w:r>
        <w:t xml:space="preserve"> walls) </w:t>
      </w:r>
      <w:r w:rsidRPr="00813449">
        <w:t>as prescribed by PennDOT Publication 23</w:t>
      </w:r>
      <w:r>
        <w:t>6 Handbook of Approved Signs,</w:t>
      </w:r>
      <w:r w:rsidRPr="00813449">
        <w:t xml:space="preserve"> PennDOT Publication 238 Bridge Safety and Inspection Manual and as per the Manual on Uniform Traffic Control devices.</w:t>
      </w:r>
    </w:p>
    <w:p w14:paraId="3B601D7B" w14:textId="77777777" w:rsidR="000B0C90" w:rsidRPr="00813449" w:rsidRDefault="000B0C90" w:rsidP="001E092E">
      <w:pPr>
        <w:pStyle w:val="ListParagraph"/>
        <w:ind w:left="0" w:firstLine="1440"/>
      </w:pPr>
    </w:p>
    <w:p w14:paraId="60620097" w14:textId="41421C43" w:rsidR="00434747" w:rsidRDefault="00EB0A4A" w:rsidP="008E1840">
      <w:pPr>
        <w:ind w:firstLine="1440"/>
      </w:pPr>
      <w:r w:rsidRPr="008E1840">
        <w:t xml:space="preserve">At the meeting </w:t>
      </w:r>
      <w:r w:rsidR="000B0C90">
        <w:t>in the interest of public safety the</w:t>
      </w:r>
      <w:r w:rsidR="006A66A6" w:rsidRPr="008E1840">
        <w:t xml:space="preserve"> Township</w:t>
      </w:r>
      <w:r w:rsidRPr="008E1840">
        <w:t xml:space="preserve"> agreed to furnish and install the appropriate signage as outlined above</w:t>
      </w:r>
      <w:r w:rsidR="006A66A6" w:rsidRPr="008E1840">
        <w:t>, at its sole cost and expense</w:t>
      </w:r>
      <w:r w:rsidR="008E1840" w:rsidRPr="008E1840">
        <w:t>.</w:t>
      </w:r>
      <w:r w:rsidR="006A66A6" w:rsidRPr="008E1840">
        <w:t xml:space="preserve"> </w:t>
      </w:r>
      <w:r w:rsidR="008E1840">
        <w:t xml:space="preserve">Although representatives for the Railroad recognized the issues with the loose and delaminated concrete on their structures, they did not agree to mitigate the issues at that time. </w:t>
      </w:r>
    </w:p>
    <w:p w14:paraId="46CA5A47" w14:textId="77777777" w:rsidR="00434747" w:rsidRDefault="00434747" w:rsidP="008E1840">
      <w:pPr>
        <w:ind w:firstLine="1440"/>
      </w:pPr>
    </w:p>
    <w:p w14:paraId="0F68FFA8" w14:textId="20430817" w:rsidR="007E0A08" w:rsidRDefault="008E1840" w:rsidP="008E1840">
      <w:pPr>
        <w:ind w:firstLine="1440"/>
      </w:pPr>
      <w:r>
        <w:t>By letter dated July 26, 2019 and received by the Commission on July 30, 2019 the Railroad</w:t>
      </w:r>
      <w:r w:rsidR="00434747">
        <w:t>,</w:t>
      </w:r>
      <w:r>
        <w:t xml:space="preserve"> agreed</w:t>
      </w:r>
      <w:r w:rsidR="00434747">
        <w:t xml:space="preserve"> to </w:t>
      </w:r>
      <w:r w:rsidR="00434747" w:rsidRPr="008E1840">
        <w:t>at its sole cost and expense</w:t>
      </w:r>
      <w:r w:rsidR="00434747">
        <w:t xml:space="preserve">, to remove the loose and delaminated concrete </w:t>
      </w:r>
      <w:r w:rsidR="00434747">
        <w:lastRenderedPageBreak/>
        <w:t xml:space="preserve">at the Railroads concrete arch structures along </w:t>
      </w:r>
      <w:proofErr w:type="spellStart"/>
      <w:r w:rsidR="00434747" w:rsidRPr="00F27A39">
        <w:t>Ramsaytown</w:t>
      </w:r>
      <w:proofErr w:type="spellEnd"/>
      <w:r w:rsidR="00434747" w:rsidRPr="00F27A39">
        <w:t xml:space="preserve"> Road </w:t>
      </w:r>
      <w:r w:rsidR="00434747">
        <w:t xml:space="preserve">(DOT </w:t>
      </w:r>
      <w:r w:rsidR="00434747" w:rsidRPr="009F7FA7">
        <w:rPr>
          <w:spacing w:val="-3"/>
        </w:rPr>
        <w:t>863 298 X</w:t>
      </w:r>
      <w:r w:rsidR="00434747">
        <w:t xml:space="preserve">) and </w:t>
      </w:r>
      <w:r w:rsidR="00434747" w:rsidRPr="004A2365">
        <w:t>East Bellport Road</w:t>
      </w:r>
      <w:r w:rsidR="00434747">
        <w:t xml:space="preserve"> (DOT </w:t>
      </w:r>
      <w:r w:rsidR="00434747" w:rsidRPr="009F7FA7">
        <w:rPr>
          <w:spacing w:val="-3"/>
        </w:rPr>
        <w:t>863 302 K</w:t>
      </w:r>
      <w:r w:rsidR="00434747">
        <w:t>)</w:t>
      </w:r>
      <w:r w:rsidR="001754A6">
        <w:t xml:space="preserve"> provided the Township furnish roadway flagging and or detours, at the Townships sole cost and expense</w:t>
      </w:r>
      <w:r w:rsidR="00434747">
        <w:t>. The Railroad also agreed to affix the vertical restriction signs on their structures, at its sole cost and expense, provided the Township</w:t>
      </w:r>
      <w:r w:rsidR="003E3F70">
        <w:t>, at its sole cost and expense</w:t>
      </w:r>
      <w:r w:rsidR="000B0C90">
        <w:t>,</w:t>
      </w:r>
      <w:r w:rsidR="00434747">
        <w:t xml:space="preserve"> furnish and provide them</w:t>
      </w:r>
      <w:r w:rsidR="003E3F70">
        <w:t>.</w:t>
      </w:r>
    </w:p>
    <w:p w14:paraId="62778D05" w14:textId="1F69E53D" w:rsidR="001754A6" w:rsidRDefault="001754A6" w:rsidP="00344686"/>
    <w:p w14:paraId="7958FD6F" w14:textId="77777777" w:rsidR="000B4AB8" w:rsidRDefault="001754A6" w:rsidP="008E1840">
      <w:pPr>
        <w:ind w:firstLine="1440"/>
      </w:pPr>
      <w:r>
        <w:t xml:space="preserve">The Township and Railroad agreed to within 90 days of the initial field conference held on </w:t>
      </w:r>
      <w:r w:rsidRPr="00B73B5B">
        <w:t>June 14, 2019</w:t>
      </w:r>
      <w:r>
        <w:t xml:space="preserve"> to work towards a </w:t>
      </w:r>
      <w:r w:rsidR="000B4AB8">
        <w:t>long-term</w:t>
      </w:r>
      <w:r>
        <w:t xml:space="preserve"> solution to resolve the Townships complaint. </w:t>
      </w:r>
    </w:p>
    <w:p w14:paraId="2B063126" w14:textId="77777777" w:rsidR="001774F1" w:rsidRPr="008A175A" w:rsidRDefault="001774F1" w:rsidP="001774F1">
      <w:pPr>
        <w:jc w:val="both"/>
        <w:rPr>
          <w:highlight w:val="red"/>
        </w:rPr>
      </w:pPr>
    </w:p>
    <w:p w14:paraId="2798501B" w14:textId="505D8B7F" w:rsidR="00867D7F" w:rsidRPr="00545CF0" w:rsidRDefault="00430B39" w:rsidP="00867D7F">
      <w:pPr>
        <w:ind w:firstLine="1440"/>
      </w:pPr>
      <w:r w:rsidRPr="00545CF0">
        <w:t xml:space="preserve">In the immediate interest of public </w:t>
      </w:r>
      <w:r w:rsidR="00545CF0" w:rsidRPr="00545CF0">
        <w:t>safety,</w:t>
      </w:r>
      <w:r w:rsidR="009C1F26" w:rsidRPr="00545CF0">
        <w:t xml:space="preserve"> n</w:t>
      </w:r>
      <w:r w:rsidR="00867D7F" w:rsidRPr="00545CF0">
        <w:t xml:space="preserve">o party </w:t>
      </w:r>
      <w:r w:rsidR="00545CF0" w:rsidRPr="00545CF0">
        <w:t>of record</w:t>
      </w:r>
      <w:r w:rsidR="00867D7F" w:rsidRPr="00545CF0">
        <w:t xml:space="preserve"> objected to the proposed </w:t>
      </w:r>
      <w:r w:rsidR="009C1F26" w:rsidRPr="00545CF0">
        <w:t>interim agreement</w:t>
      </w:r>
      <w:r w:rsidR="00867D7F" w:rsidRPr="00545CF0">
        <w:t xml:space="preserve"> as discussed</w:t>
      </w:r>
      <w:r w:rsidR="00545CF0" w:rsidRPr="00545CF0">
        <w:t xml:space="preserve"> above</w:t>
      </w:r>
      <w:r w:rsidR="00867D7F" w:rsidRPr="00545CF0">
        <w:t>.</w:t>
      </w:r>
    </w:p>
    <w:p w14:paraId="1945D25C" w14:textId="77777777" w:rsidR="00867D7F" w:rsidRPr="008A175A" w:rsidRDefault="00867D7F" w:rsidP="00867D7F">
      <w:pPr>
        <w:rPr>
          <w:highlight w:val="red"/>
        </w:rPr>
      </w:pPr>
    </w:p>
    <w:p w14:paraId="26A3CFE4" w14:textId="41F00ECD" w:rsidR="00867D7F" w:rsidRPr="00545CF0" w:rsidRDefault="00867D7F" w:rsidP="00867D7F">
      <w:pPr>
        <w:ind w:firstLine="1440"/>
      </w:pPr>
      <w:r w:rsidRPr="00545CF0">
        <w:t xml:space="preserve">Upon full consideration of the matters involved and inasmuch as no objection has been filed with the Commission, we find that </w:t>
      </w:r>
      <w:r w:rsidR="00A60F17" w:rsidRPr="00545CF0">
        <w:t>a</w:t>
      </w:r>
      <w:r w:rsidRPr="00545CF0">
        <w:t xml:space="preserve"> Secretarial Letter can be issued approving the</w:t>
      </w:r>
      <w:r w:rsidR="00545CF0" w:rsidRPr="00545CF0">
        <w:t xml:space="preserve"> interim safety measures</w:t>
      </w:r>
      <w:r w:rsidRPr="00545CF0">
        <w:t xml:space="preserve"> </w:t>
      </w:r>
      <w:r w:rsidR="009C1F26" w:rsidRPr="00545CF0">
        <w:t>discussed</w:t>
      </w:r>
      <w:r w:rsidRPr="00545CF0">
        <w:t xml:space="preserve"> </w:t>
      </w:r>
      <w:r w:rsidR="009C1F26" w:rsidRPr="00545CF0">
        <w:t xml:space="preserve">above </w:t>
      </w:r>
      <w:r w:rsidRPr="00545CF0">
        <w:t>without a formal hearing.</w:t>
      </w:r>
    </w:p>
    <w:p w14:paraId="756B27B4" w14:textId="77777777" w:rsidR="00867D7F" w:rsidRPr="008A175A" w:rsidRDefault="00867D7F" w:rsidP="00867D7F">
      <w:pPr>
        <w:ind w:firstLine="1440"/>
        <w:rPr>
          <w:highlight w:val="red"/>
        </w:rPr>
      </w:pPr>
    </w:p>
    <w:p w14:paraId="2ADF2857" w14:textId="158E5F16" w:rsidR="00867D7F" w:rsidRPr="00416A0C" w:rsidRDefault="00867D7F" w:rsidP="00430B39">
      <w:pPr>
        <w:ind w:firstLine="1440"/>
      </w:pPr>
      <w:r w:rsidRPr="00416A0C">
        <w:t xml:space="preserve">The Commission issues this Secretarial Letter in accordance with Section 2702 of the Public Utility Code and finds that the </w:t>
      </w:r>
      <w:r w:rsidR="00416A0C" w:rsidRPr="00416A0C">
        <w:t>interim measures taken are</w:t>
      </w:r>
      <w:r w:rsidRPr="00416A0C">
        <w:t xml:space="preserve"> necessary and proper for the service, accommodation, convenie</w:t>
      </w:r>
      <w:r w:rsidR="00955CC3" w:rsidRPr="00416A0C">
        <w:t>nce or safety of the public;</w:t>
      </w:r>
      <w:r w:rsidR="00980A7B" w:rsidRPr="00416A0C">
        <w:t xml:space="preserve"> </w:t>
      </w:r>
      <w:r w:rsidR="00955CC3" w:rsidRPr="00416A0C">
        <w:t>THEREFORE,</w:t>
      </w:r>
    </w:p>
    <w:p w14:paraId="4E1B6680" w14:textId="77777777" w:rsidR="002E160F" w:rsidRPr="008A175A" w:rsidRDefault="002E160F" w:rsidP="00867D7F">
      <w:pPr>
        <w:rPr>
          <w:highlight w:val="red"/>
        </w:rPr>
      </w:pPr>
    </w:p>
    <w:p w14:paraId="0C380EA0" w14:textId="77777777" w:rsidR="002E160F" w:rsidRPr="001674F4" w:rsidRDefault="002E160F" w:rsidP="00867D7F">
      <w:r w:rsidRPr="001674F4">
        <w:tab/>
      </w:r>
      <w:r w:rsidRPr="001674F4">
        <w:tab/>
        <w:t>1.</w:t>
      </w:r>
      <w:r w:rsidRPr="001674F4">
        <w:tab/>
        <w:t>The caption of the subject proceeding is hereby revised as shown herein.</w:t>
      </w:r>
    </w:p>
    <w:p w14:paraId="5D95C699" w14:textId="77777777" w:rsidR="00046C2D" w:rsidRPr="0051094A" w:rsidRDefault="00046C2D" w:rsidP="001774F1">
      <w:pPr>
        <w:ind w:right="-720"/>
      </w:pPr>
    </w:p>
    <w:p w14:paraId="55F0B771" w14:textId="28355BA3" w:rsidR="00046C2D" w:rsidRDefault="002E160F" w:rsidP="00770CCA">
      <w:pPr>
        <w:ind w:firstLine="720"/>
        <w:jc w:val="both"/>
      </w:pPr>
      <w:r w:rsidRPr="0051094A">
        <w:tab/>
        <w:t>2</w:t>
      </w:r>
      <w:r w:rsidR="00046C2D" w:rsidRPr="0051094A">
        <w:t>.</w:t>
      </w:r>
      <w:r w:rsidR="00046C2D" w:rsidRPr="0051094A">
        <w:tab/>
      </w:r>
      <w:r w:rsidR="001674F4" w:rsidRPr="0051094A">
        <w:t>Knox</w:t>
      </w:r>
      <w:r w:rsidR="00041F81" w:rsidRPr="0051094A">
        <w:t xml:space="preserve"> Township</w:t>
      </w:r>
      <w:r w:rsidR="00046C2D" w:rsidRPr="0051094A">
        <w:t xml:space="preserve">, </w:t>
      </w:r>
      <w:r w:rsidR="009260D6" w:rsidRPr="0051094A">
        <w:t xml:space="preserve">at its sole cost and expense, </w:t>
      </w:r>
      <w:r w:rsidR="001437B2">
        <w:t>furnish and</w:t>
      </w:r>
      <w:r w:rsidR="001437B2" w:rsidRPr="0051094A">
        <w:t xml:space="preserve"> install</w:t>
      </w:r>
      <w:r w:rsidR="0082789D">
        <w:t xml:space="preserve"> </w:t>
      </w:r>
      <w:r w:rsidR="001437B2" w:rsidRPr="0051094A">
        <w:t xml:space="preserve">advanced warning signs </w:t>
      </w:r>
      <w:r w:rsidR="0082789D" w:rsidRPr="0051094A">
        <w:t xml:space="preserve">(W12-2) </w:t>
      </w:r>
      <w:r w:rsidR="001437B2" w:rsidRPr="0051094A">
        <w:t xml:space="preserve">for the </w:t>
      </w:r>
      <w:r w:rsidR="00FE0910">
        <w:t>respective</w:t>
      </w:r>
      <w:r w:rsidR="001437B2" w:rsidRPr="0051094A">
        <w:t xml:space="preserve"> vertical clearance restrictions </w:t>
      </w:r>
      <w:r w:rsidR="0082789D">
        <w:t xml:space="preserve">along the approach roadways </w:t>
      </w:r>
      <w:r w:rsidR="001674F4" w:rsidRPr="0051094A">
        <w:t xml:space="preserve">to the </w:t>
      </w:r>
      <w:r w:rsidR="0051094A" w:rsidRPr="0051094A">
        <w:t>three (</w:t>
      </w:r>
      <w:r w:rsidR="001674F4" w:rsidRPr="0051094A">
        <w:t>3</w:t>
      </w:r>
      <w:r w:rsidR="0051094A" w:rsidRPr="0051094A">
        <w:t>)</w:t>
      </w:r>
      <w:r w:rsidR="001674F4" w:rsidRPr="0051094A">
        <w:t xml:space="preserve"> </w:t>
      </w:r>
      <w:r w:rsidR="0051094A" w:rsidRPr="0051094A">
        <w:t xml:space="preserve">railroad </w:t>
      </w:r>
      <w:r w:rsidR="001674F4" w:rsidRPr="0051094A">
        <w:t xml:space="preserve">structures noted in the caption above and </w:t>
      </w:r>
      <w:r w:rsidR="009260D6" w:rsidRPr="0051094A">
        <w:t xml:space="preserve">as per </w:t>
      </w:r>
      <w:r w:rsidR="001437B2" w:rsidRPr="00813449">
        <w:t xml:space="preserve">Title 67 and 75 of the Pennsylvania </w:t>
      </w:r>
      <w:r w:rsidR="001437B2">
        <w:t>T</w:t>
      </w:r>
      <w:r w:rsidR="001437B2" w:rsidRPr="00813449">
        <w:t>ransportation</w:t>
      </w:r>
      <w:r w:rsidR="001437B2">
        <w:t xml:space="preserve"> </w:t>
      </w:r>
      <w:r w:rsidR="001437B2" w:rsidRPr="00813449">
        <w:t xml:space="preserve">and </w:t>
      </w:r>
      <w:r w:rsidR="001437B2">
        <w:t>V</w:t>
      </w:r>
      <w:r w:rsidR="001437B2" w:rsidRPr="00813449">
        <w:t xml:space="preserve">ehicle </w:t>
      </w:r>
      <w:r w:rsidR="001437B2">
        <w:t>C</w:t>
      </w:r>
      <w:r w:rsidR="001437B2" w:rsidRPr="00813449">
        <w:t>ode</w:t>
      </w:r>
      <w:r w:rsidR="001437B2">
        <w:t xml:space="preserve">, </w:t>
      </w:r>
      <w:r w:rsidR="001437B2" w:rsidRPr="00813449">
        <w:t>PennDOT Publication 238 Bridge Safety and Inspection Manual and as per the Manual on Uniform Traffic Control devices.</w:t>
      </w:r>
    </w:p>
    <w:p w14:paraId="72ACCBED" w14:textId="77777777" w:rsidR="000B0C90" w:rsidRDefault="000B0C90" w:rsidP="00292B45">
      <w:pPr>
        <w:jc w:val="both"/>
      </w:pPr>
    </w:p>
    <w:p w14:paraId="786096D3" w14:textId="58065805" w:rsidR="00FF1E5B" w:rsidRPr="0051094A" w:rsidRDefault="00FF1E5B" w:rsidP="00770CCA">
      <w:pPr>
        <w:ind w:firstLine="720"/>
        <w:jc w:val="both"/>
      </w:pPr>
      <w:r>
        <w:tab/>
      </w:r>
      <w:r w:rsidRPr="004922B1">
        <w:t>3.</w:t>
      </w:r>
      <w:r w:rsidRPr="004922B1">
        <w:tab/>
        <w:t xml:space="preserve">Knox Township, at its sole cost and expense, furnish </w:t>
      </w:r>
      <w:bookmarkStart w:id="5" w:name="_Hlk15906741"/>
      <w:r w:rsidR="004922B1" w:rsidRPr="004922B1">
        <w:t xml:space="preserve">low clearance overhead </w:t>
      </w:r>
      <w:r w:rsidRPr="004922B1">
        <w:t>signs (W12-2</w:t>
      </w:r>
      <w:r w:rsidR="004922B1" w:rsidRPr="004922B1">
        <w:t>A</w:t>
      </w:r>
      <w:r w:rsidRPr="004922B1">
        <w:t xml:space="preserve">) </w:t>
      </w:r>
      <w:r w:rsidR="004922B1" w:rsidRPr="004922B1">
        <w:t xml:space="preserve">or similar </w:t>
      </w:r>
      <w:r w:rsidR="00C16765">
        <w:t xml:space="preserve">to </w:t>
      </w:r>
      <w:r w:rsidR="004D7473" w:rsidRPr="004922B1">
        <w:rPr>
          <w:spacing w:val="-3"/>
        </w:rPr>
        <w:t xml:space="preserve">Buffalo &amp; Pittsburgh Railroad Inc., </w:t>
      </w:r>
      <w:r w:rsidR="004D7473" w:rsidRPr="004922B1">
        <w:t xml:space="preserve">to </w:t>
      </w:r>
      <w:r w:rsidR="00C16765">
        <w:t xml:space="preserve">be mounted on each side of </w:t>
      </w:r>
      <w:r w:rsidR="004D7473">
        <w:t>each</w:t>
      </w:r>
      <w:r w:rsidR="00C16765">
        <w:t xml:space="preserve"> structure with </w:t>
      </w:r>
      <w:r w:rsidR="00344686">
        <w:t xml:space="preserve">the </w:t>
      </w:r>
      <w:r w:rsidR="00C16765">
        <w:t xml:space="preserve">vertical clearance </w:t>
      </w:r>
      <w:r w:rsidR="004D7473">
        <w:t>depicted</w:t>
      </w:r>
      <w:r w:rsidR="00C16765">
        <w:t xml:space="preserve"> </w:t>
      </w:r>
      <w:r w:rsidRPr="004922B1">
        <w:t>for the railroad structures noted in the caption above and as per Title 67 and 75 of the Pennsylvania Transportation and Vehicle Code, PennDOT Publication 238 Bridge Safety and Inspection Manual and as per the Manual on Uniform Traffic Control devices.</w:t>
      </w:r>
      <w:bookmarkEnd w:id="5"/>
    </w:p>
    <w:p w14:paraId="0EBA5E6B" w14:textId="77777777" w:rsidR="001774F1" w:rsidRPr="00FE0910" w:rsidRDefault="001774F1" w:rsidP="001774F1">
      <w:pPr>
        <w:jc w:val="both"/>
      </w:pPr>
    </w:p>
    <w:p w14:paraId="1EC4E5B9" w14:textId="128B85F1" w:rsidR="001774F1" w:rsidRPr="00D36BA8" w:rsidRDefault="001774F1" w:rsidP="000B0C90">
      <w:pPr>
        <w:ind w:firstLine="720"/>
        <w:jc w:val="both"/>
      </w:pPr>
      <w:r w:rsidRPr="00FE0910">
        <w:tab/>
      </w:r>
      <w:r w:rsidR="00FF1E5B">
        <w:t>4</w:t>
      </w:r>
      <w:r w:rsidRPr="00FE0910">
        <w:t>.</w:t>
      </w:r>
      <w:r w:rsidRPr="00FE0910">
        <w:tab/>
      </w:r>
      <w:r w:rsidR="00D36BA8" w:rsidRPr="00FE0910">
        <w:t>Knox Township, at its sole cost and expense, furnish and install advanced warning signs (W</w:t>
      </w:r>
      <w:r w:rsidR="00FE0910" w:rsidRPr="00FE0910">
        <w:t>5</w:t>
      </w:r>
      <w:r w:rsidR="00D36BA8" w:rsidRPr="00FE0910">
        <w:t>-</w:t>
      </w:r>
      <w:r w:rsidR="00FE0910" w:rsidRPr="00FE0910">
        <w:t>3A</w:t>
      </w:r>
      <w:r w:rsidR="00D36BA8" w:rsidRPr="00FE0910">
        <w:t xml:space="preserve">) </w:t>
      </w:r>
      <w:r w:rsidR="00FE0910" w:rsidRPr="00FE0910">
        <w:t>or similar and an advisory speed placard (W13-1</w:t>
      </w:r>
      <w:r w:rsidR="000B0C90">
        <w:t>P</w:t>
      </w:r>
      <w:r w:rsidR="00FE0910" w:rsidRPr="00FE0910">
        <w:t xml:space="preserve">) </w:t>
      </w:r>
      <w:r w:rsidR="00D36BA8" w:rsidRPr="00FE0910">
        <w:t xml:space="preserve">for the </w:t>
      </w:r>
      <w:r w:rsidR="00FE0910" w:rsidRPr="00FE0910">
        <w:t>horizontal</w:t>
      </w:r>
      <w:r w:rsidR="00D36BA8" w:rsidRPr="00FE0910">
        <w:t xml:space="preserve"> clearance restriction along </w:t>
      </w:r>
      <w:r w:rsidR="008237D1">
        <w:t>both</w:t>
      </w:r>
      <w:r w:rsidR="00D36BA8" w:rsidRPr="00FE0910">
        <w:t xml:space="preserve"> approach roadway</w:t>
      </w:r>
      <w:r w:rsidR="008237D1">
        <w:t>s</w:t>
      </w:r>
      <w:r w:rsidR="00D36BA8" w:rsidRPr="00FE0910">
        <w:t xml:space="preserve"> </w:t>
      </w:r>
      <w:r w:rsidR="00FE0910" w:rsidRPr="00FE0910">
        <w:t xml:space="preserve">of </w:t>
      </w:r>
      <w:proofErr w:type="spellStart"/>
      <w:r w:rsidR="00FE0910" w:rsidRPr="00FE0910">
        <w:t>Ramsaytown</w:t>
      </w:r>
      <w:proofErr w:type="spellEnd"/>
      <w:r w:rsidR="00FE0910" w:rsidRPr="00FE0910">
        <w:t xml:space="preserve"> Road (</w:t>
      </w:r>
      <w:r w:rsidR="00FE0910" w:rsidRPr="00F1022F">
        <w:t>T-841</w:t>
      </w:r>
      <w:r w:rsidR="00FE0910" w:rsidRPr="00FE0910">
        <w:t xml:space="preserve">) prior </w:t>
      </w:r>
      <w:r w:rsidR="00D36BA8" w:rsidRPr="00FE0910">
        <w:t>to the railroad</w:t>
      </w:r>
      <w:r w:rsidR="00F1022F">
        <w:t xml:space="preserve"> </w:t>
      </w:r>
      <w:r w:rsidR="00F1022F" w:rsidRPr="00FE0910">
        <w:t>structure</w:t>
      </w:r>
      <w:r w:rsidR="00F1022F">
        <w:t xml:space="preserve"> at </w:t>
      </w:r>
      <w:r w:rsidR="00FE0910" w:rsidRPr="00FE0910">
        <w:t>public crossing</w:t>
      </w:r>
      <w:r w:rsidR="00D36BA8" w:rsidRPr="00FE0910">
        <w:t xml:space="preserve"> </w:t>
      </w:r>
      <w:r w:rsidR="00FE0910" w:rsidRPr="00FE0910">
        <w:t xml:space="preserve">(DOT </w:t>
      </w:r>
      <w:r w:rsidR="00FE0910" w:rsidRPr="00F1022F">
        <w:t>863 298 X</w:t>
      </w:r>
      <w:r w:rsidR="00FE0910" w:rsidRPr="00FE0910">
        <w:t xml:space="preserve">) </w:t>
      </w:r>
      <w:r w:rsidR="00D36BA8" w:rsidRPr="00FE0910">
        <w:t xml:space="preserve">and </w:t>
      </w:r>
      <w:r w:rsidR="008237D1" w:rsidRPr="00813449">
        <w:t>as prescribed by</w:t>
      </w:r>
      <w:r w:rsidR="000B0C90">
        <w:t xml:space="preserve"> </w:t>
      </w:r>
      <w:r w:rsidR="008237D1" w:rsidRPr="00813449">
        <w:t>PennDOT Publication 23</w:t>
      </w:r>
      <w:r w:rsidR="008237D1">
        <w:t>6 Handbook of Approved Signs,</w:t>
      </w:r>
      <w:r w:rsidR="008237D1" w:rsidRPr="00813449">
        <w:t xml:space="preserve"> PennDOT Publication 238 Bridge Safety and Inspection Manual and as per the Manual on Uniform Traffic Control devices.</w:t>
      </w:r>
    </w:p>
    <w:p w14:paraId="10A04878" w14:textId="1DAF0374" w:rsidR="001774F1" w:rsidRDefault="001774F1" w:rsidP="001774F1">
      <w:pPr>
        <w:jc w:val="both"/>
      </w:pPr>
    </w:p>
    <w:p w14:paraId="5E24377B" w14:textId="2E714852" w:rsidR="00975351" w:rsidRDefault="00975351" w:rsidP="001774F1">
      <w:pPr>
        <w:jc w:val="both"/>
      </w:pPr>
    </w:p>
    <w:p w14:paraId="4AF03513" w14:textId="7C30F815" w:rsidR="00975351" w:rsidRDefault="00975351" w:rsidP="001774F1">
      <w:pPr>
        <w:jc w:val="both"/>
      </w:pPr>
    </w:p>
    <w:p w14:paraId="7DAA4A31" w14:textId="08ED30B7" w:rsidR="00975351" w:rsidRDefault="00975351" w:rsidP="001774F1">
      <w:pPr>
        <w:jc w:val="both"/>
      </w:pPr>
    </w:p>
    <w:p w14:paraId="0E729A26" w14:textId="5D906A16" w:rsidR="00975351" w:rsidRDefault="00975351" w:rsidP="001774F1">
      <w:pPr>
        <w:jc w:val="both"/>
      </w:pPr>
    </w:p>
    <w:p w14:paraId="0842B65F" w14:textId="77777777" w:rsidR="00975351" w:rsidRPr="00FF1E5B" w:rsidRDefault="00975351" w:rsidP="001774F1">
      <w:pPr>
        <w:jc w:val="both"/>
      </w:pPr>
    </w:p>
    <w:p w14:paraId="7008DAF7" w14:textId="3EBC0FB2" w:rsidR="005A26CD" w:rsidRDefault="001774F1" w:rsidP="008C72B4">
      <w:pPr>
        <w:jc w:val="both"/>
      </w:pPr>
      <w:r w:rsidRPr="00FF1E5B">
        <w:lastRenderedPageBreak/>
        <w:tab/>
      </w:r>
      <w:r w:rsidRPr="00FF1E5B">
        <w:tab/>
      </w:r>
      <w:r w:rsidR="00344686">
        <w:t>5</w:t>
      </w:r>
      <w:r w:rsidRPr="00FF1E5B">
        <w:t>.</w:t>
      </w:r>
      <w:r w:rsidRPr="00FF1E5B">
        <w:tab/>
      </w:r>
      <w:r w:rsidR="00FF1E5B" w:rsidRPr="00FF1E5B">
        <w:t>Knox Township, at its sole cost and expense, furnish and install roadway clearance markers (OM-3R) &amp; (OM-3L) posted at the edge of the concrete obstructions (abutments and arch</w:t>
      </w:r>
      <w:r w:rsidR="00F1022F">
        <w:t xml:space="preserve"> </w:t>
      </w:r>
      <w:r w:rsidR="00FF1E5B" w:rsidRPr="00FF1E5B">
        <w:t>end walls) as prescribed by PennDOT Publication 236 Handbook of Approved Signs, PennDOT Publication 238 Bridge Safety and Inspection Manual and as per the Manual on Uniform Traffic Control devices.</w:t>
      </w:r>
    </w:p>
    <w:p w14:paraId="0651F1C1" w14:textId="10B41BA9" w:rsidR="00FF1E5B" w:rsidRDefault="00FF1E5B" w:rsidP="008C72B4">
      <w:pPr>
        <w:jc w:val="both"/>
      </w:pPr>
    </w:p>
    <w:p w14:paraId="6895CBC1" w14:textId="0BAE24F4" w:rsidR="00FF1E5B" w:rsidRDefault="00FF1E5B" w:rsidP="008C72B4">
      <w:pPr>
        <w:jc w:val="both"/>
      </w:pPr>
      <w:r>
        <w:tab/>
      </w:r>
      <w:r>
        <w:tab/>
      </w:r>
      <w:r w:rsidR="00344686">
        <w:t>6</w:t>
      </w:r>
      <w:r>
        <w:t>.</w:t>
      </w:r>
      <w:r>
        <w:tab/>
      </w:r>
      <w:r w:rsidRPr="008515F6">
        <w:rPr>
          <w:spacing w:val="-3"/>
        </w:rPr>
        <w:t>Buffalo &amp; Pittsburgh Railroad Inc.</w:t>
      </w:r>
      <w:r>
        <w:rPr>
          <w:spacing w:val="-3"/>
        </w:rPr>
        <w:t xml:space="preserve">, </w:t>
      </w:r>
      <w:r w:rsidRPr="00FF1E5B">
        <w:t>at its sole cost and expense,</w:t>
      </w:r>
      <w:r w:rsidR="00C16765">
        <w:t xml:space="preserve"> install and/or mount the </w:t>
      </w:r>
      <w:r w:rsidR="00C16765" w:rsidRPr="004922B1">
        <w:t xml:space="preserve">low clearance overhead signs (W12-2A) or similar </w:t>
      </w:r>
      <w:r w:rsidR="00C16765">
        <w:t>provided by Knox Township</w:t>
      </w:r>
      <w:r w:rsidR="00C16765" w:rsidRPr="004922B1">
        <w:rPr>
          <w:spacing w:val="-3"/>
        </w:rPr>
        <w:t xml:space="preserve"> </w:t>
      </w:r>
      <w:r w:rsidR="00C16765" w:rsidRPr="004922B1">
        <w:t xml:space="preserve">for </w:t>
      </w:r>
      <w:r w:rsidR="00C16765">
        <w:t xml:space="preserve">each side of </w:t>
      </w:r>
      <w:r w:rsidR="00C16765" w:rsidRPr="004922B1">
        <w:t>the three (3) railroad structures noted in the caption above and as per Title 67 and 75 of the Pennsylvania Transportation and Vehicle Code, PennDOT Publication 238 Bridge Safety and Inspection Manual and as per the Manual on Uniform Traffic Control devices.</w:t>
      </w:r>
    </w:p>
    <w:p w14:paraId="094D889B" w14:textId="7E7E56D4" w:rsidR="00B71CDA" w:rsidRDefault="00B71CDA" w:rsidP="008C72B4">
      <w:pPr>
        <w:jc w:val="both"/>
      </w:pPr>
    </w:p>
    <w:p w14:paraId="4FD60FE1" w14:textId="66CA2CA2" w:rsidR="00B71CDA" w:rsidRDefault="00B71CDA" w:rsidP="008C72B4">
      <w:pPr>
        <w:jc w:val="both"/>
      </w:pPr>
      <w:r>
        <w:tab/>
      </w:r>
      <w:r>
        <w:tab/>
      </w:r>
      <w:r w:rsidR="00344686">
        <w:t>7</w:t>
      </w:r>
      <w:r>
        <w:t>.</w:t>
      </w:r>
      <w:r>
        <w:tab/>
      </w:r>
      <w:r w:rsidRPr="008515F6">
        <w:rPr>
          <w:spacing w:val="-3"/>
        </w:rPr>
        <w:t>Buffalo &amp; Pittsburgh Railroad Inc.</w:t>
      </w:r>
      <w:r>
        <w:rPr>
          <w:spacing w:val="-3"/>
        </w:rPr>
        <w:t xml:space="preserve">, </w:t>
      </w:r>
      <w:r w:rsidRPr="00FF1E5B">
        <w:t>at its sole cost and expense,</w:t>
      </w:r>
      <w:r>
        <w:t xml:space="preserve"> furnish all material and do all work necessary to mobilize the necessary equipment and manpower to properly sound and remove all </w:t>
      </w:r>
      <w:r w:rsidR="002E4686">
        <w:t xml:space="preserve">loose and </w:t>
      </w:r>
      <w:r>
        <w:t xml:space="preserve">delaminated concrete </w:t>
      </w:r>
      <w:r w:rsidR="004D7473">
        <w:t xml:space="preserve">and debris </w:t>
      </w:r>
      <w:r>
        <w:t xml:space="preserve">from the inside and outside of </w:t>
      </w:r>
      <w:r w:rsidR="002E4686">
        <w:t xml:space="preserve">the above captioned concrete arch structures and remove all material that has fallen onto or adjacent to the respective roadways </w:t>
      </w:r>
      <w:r w:rsidR="00957C47">
        <w:t>and remove from the public and respective roadway right-of-way.</w:t>
      </w:r>
    </w:p>
    <w:p w14:paraId="5EFA2503" w14:textId="77777777" w:rsidR="00957C47" w:rsidRDefault="00957C47" w:rsidP="008C72B4">
      <w:pPr>
        <w:jc w:val="both"/>
      </w:pPr>
    </w:p>
    <w:p w14:paraId="7F65C7B2" w14:textId="2A61F386" w:rsidR="00957C47" w:rsidRDefault="00957C47" w:rsidP="008C72B4">
      <w:pPr>
        <w:jc w:val="both"/>
      </w:pPr>
      <w:r>
        <w:tab/>
      </w:r>
      <w:r>
        <w:tab/>
      </w:r>
      <w:r w:rsidR="00344686">
        <w:t>8</w:t>
      </w:r>
      <w:r>
        <w:t>.</w:t>
      </w:r>
      <w:r>
        <w:tab/>
        <w:t>Knox Township</w:t>
      </w:r>
      <w:r w:rsidRPr="0036315A">
        <w:t xml:space="preserve">, at its sole cost and expense, furnish all material and do all work necessary to establish and maintain any detours or traffic controls that may be required to properly and safely accommodate highway and pedestrian traffic during </w:t>
      </w:r>
      <w:r>
        <w:t>the time all work is being completed in accordance with this Secretarial Letter</w:t>
      </w:r>
      <w:r w:rsidRPr="0036315A">
        <w:t>.</w:t>
      </w:r>
    </w:p>
    <w:p w14:paraId="78B75E07" w14:textId="2D9F1E11" w:rsidR="00957C47" w:rsidRDefault="00957C47" w:rsidP="008C72B4">
      <w:pPr>
        <w:jc w:val="both"/>
      </w:pPr>
    </w:p>
    <w:p w14:paraId="69FBB3FD" w14:textId="3278248A" w:rsidR="00957C47" w:rsidRPr="00D9702B" w:rsidRDefault="00344686" w:rsidP="00957C47">
      <w:pPr>
        <w:ind w:firstLine="1440"/>
      </w:pPr>
      <w:r>
        <w:t>9</w:t>
      </w:r>
      <w:r w:rsidR="00957C47" w:rsidRPr="00D9702B">
        <w:t>.</w:t>
      </w:r>
      <w:r w:rsidR="00957C47" w:rsidRPr="00D9702B">
        <w:tab/>
      </w:r>
      <w:r w:rsidR="00D9702B" w:rsidRPr="00D9702B">
        <w:t xml:space="preserve">Knox Township </w:t>
      </w:r>
      <w:r w:rsidR="00957C47" w:rsidRPr="00D9702B">
        <w:t xml:space="preserve">cooperate with </w:t>
      </w:r>
      <w:r w:rsidR="00D9702B" w:rsidRPr="00D9702B">
        <w:rPr>
          <w:spacing w:val="-3"/>
        </w:rPr>
        <w:t xml:space="preserve">Buffalo &amp; Pittsburgh Railroad Inc., </w:t>
      </w:r>
      <w:r w:rsidR="00957C47" w:rsidRPr="00D9702B">
        <w:t xml:space="preserve">so that during the </w:t>
      </w:r>
      <w:r w:rsidR="004D7473">
        <w:t>work performed in accordance with this Secretarial Letter</w:t>
      </w:r>
      <w:r w:rsidR="00957C47" w:rsidRPr="00D9702B">
        <w:t>, the operations and facilities of the railroad company will not be endangered or unnecessarily impeded.</w:t>
      </w:r>
    </w:p>
    <w:p w14:paraId="7834E904" w14:textId="77777777" w:rsidR="00957C47" w:rsidRPr="00957C47" w:rsidRDefault="00957C47" w:rsidP="00957C47">
      <w:pPr>
        <w:ind w:firstLine="1440"/>
        <w:rPr>
          <w:highlight w:val="red"/>
        </w:rPr>
      </w:pPr>
    </w:p>
    <w:p w14:paraId="20DC452D" w14:textId="446AB7A2" w:rsidR="00957C47" w:rsidRPr="00957C47" w:rsidRDefault="00957C47" w:rsidP="00957C47">
      <w:pPr>
        <w:tabs>
          <w:tab w:val="num" w:pos="0"/>
        </w:tabs>
        <w:ind w:firstLine="1440"/>
        <w:rPr>
          <w:highlight w:val="red"/>
        </w:rPr>
      </w:pPr>
      <w:r w:rsidRPr="00957C47">
        <w:t>1</w:t>
      </w:r>
      <w:r w:rsidR="00344686">
        <w:t>0</w:t>
      </w:r>
      <w:r w:rsidRPr="00957C47">
        <w:t>.</w:t>
      </w:r>
      <w:r w:rsidRPr="00957C47">
        <w:tab/>
      </w:r>
      <w:bookmarkStart w:id="6" w:name="_Hlk15911853"/>
      <w:r w:rsidR="00D9702B" w:rsidRPr="00D9702B">
        <w:rPr>
          <w:spacing w:val="-3"/>
        </w:rPr>
        <w:t xml:space="preserve">Buffalo &amp; Pittsburgh Railroad Inc. </w:t>
      </w:r>
      <w:bookmarkEnd w:id="6"/>
      <w:r w:rsidRPr="00957C47">
        <w:t xml:space="preserve">cooperate with </w:t>
      </w:r>
      <w:r w:rsidR="00D9702B" w:rsidRPr="00D9702B">
        <w:t xml:space="preserve">Knox Township </w:t>
      </w:r>
      <w:r w:rsidR="004D7473">
        <w:t>for</w:t>
      </w:r>
      <w:r w:rsidR="004D7473" w:rsidRPr="00D9702B">
        <w:t xml:space="preserve"> </w:t>
      </w:r>
      <w:r w:rsidR="00F1022F">
        <w:t xml:space="preserve">all </w:t>
      </w:r>
      <w:r w:rsidR="004D7473">
        <w:t xml:space="preserve">work performed in accordance with this Secretarial Letter </w:t>
      </w:r>
      <w:r w:rsidRPr="00957C47">
        <w:t xml:space="preserve">and </w:t>
      </w:r>
      <w:r w:rsidR="00D9702B" w:rsidRPr="00D9702B">
        <w:t xml:space="preserve">provide advanced notice of at least </w:t>
      </w:r>
      <w:r w:rsidR="00D9702B">
        <w:t>ten</w:t>
      </w:r>
      <w:r w:rsidR="00D9702B" w:rsidRPr="00D9702B">
        <w:t xml:space="preserve"> (</w:t>
      </w:r>
      <w:r w:rsidR="00D9702B">
        <w:t>10</w:t>
      </w:r>
      <w:r w:rsidR="00D9702B" w:rsidRPr="00D9702B">
        <w:t xml:space="preserve">) days to Knox Township prior to </w:t>
      </w:r>
      <w:r w:rsidRPr="00957C47">
        <w:t>conduct</w:t>
      </w:r>
      <w:r w:rsidR="00D9702B" w:rsidRPr="00D9702B">
        <w:t>ing</w:t>
      </w:r>
      <w:r w:rsidRPr="00957C47">
        <w:t xml:space="preserve"> their operations </w:t>
      </w:r>
      <w:r w:rsidR="00D9702B" w:rsidRPr="00D9702B">
        <w:t>as described above</w:t>
      </w:r>
      <w:r w:rsidR="00D9702B">
        <w:t xml:space="preserve"> and </w:t>
      </w:r>
      <w:r w:rsidR="00554D52">
        <w:t>here within</w:t>
      </w:r>
      <w:r w:rsidR="00D9702B" w:rsidRPr="0036315A">
        <w:t>.</w:t>
      </w:r>
    </w:p>
    <w:p w14:paraId="02267F8C" w14:textId="77777777" w:rsidR="00F1022F" w:rsidRPr="00957C47" w:rsidRDefault="00F1022F" w:rsidP="00957C47"/>
    <w:p w14:paraId="3E4F8302" w14:textId="013B0279" w:rsidR="00957C47" w:rsidRPr="00957C47" w:rsidRDefault="00957C47" w:rsidP="00957C47">
      <w:pPr>
        <w:ind w:firstLine="1440"/>
      </w:pPr>
      <w:r w:rsidRPr="00957C47">
        <w:t>1</w:t>
      </w:r>
      <w:r w:rsidR="00344686">
        <w:t>1</w:t>
      </w:r>
      <w:r w:rsidRPr="00957C47">
        <w:t>.</w:t>
      </w:r>
      <w:r w:rsidRPr="00957C47">
        <w:tab/>
        <w:t>All parties involved herein cooperate fully with each other so that during the time the work is being performed, vehicular</w:t>
      </w:r>
      <w:r w:rsidR="00D9702B" w:rsidRPr="00D9702B">
        <w:t xml:space="preserve"> </w:t>
      </w:r>
      <w:r w:rsidR="00D9702B" w:rsidRPr="00957C47">
        <w:t>and</w:t>
      </w:r>
      <w:r w:rsidRPr="00957C47">
        <w:t xml:space="preserve"> pedestrian </w:t>
      </w:r>
      <w:r w:rsidR="00D9702B" w:rsidRPr="00D9702B">
        <w:t xml:space="preserve">traffic </w:t>
      </w:r>
      <w:r w:rsidRPr="00957C47">
        <w:t>will not be endangered or unnecessarily inconvenienced, and so that the requirements of each of the parties will be provided for and accommodated insofar as possible.</w:t>
      </w:r>
    </w:p>
    <w:p w14:paraId="23515279" w14:textId="77777777" w:rsidR="00554D52" w:rsidRPr="00957C47" w:rsidRDefault="00554D52" w:rsidP="00957C47">
      <w:pPr>
        <w:ind w:firstLine="1440"/>
        <w:rPr>
          <w:highlight w:val="red"/>
        </w:rPr>
      </w:pPr>
    </w:p>
    <w:p w14:paraId="419ADF5D" w14:textId="0D5BD6E8" w:rsidR="00957C47" w:rsidRPr="00957C47" w:rsidRDefault="00957C47" w:rsidP="00957C47">
      <w:pPr>
        <w:ind w:firstLine="1440"/>
      </w:pPr>
      <w:r w:rsidRPr="00957C47">
        <w:t>1</w:t>
      </w:r>
      <w:r w:rsidR="00344686">
        <w:t>2</w:t>
      </w:r>
      <w:r w:rsidRPr="00957C47">
        <w:t>.</w:t>
      </w:r>
      <w:r w:rsidRPr="00957C47">
        <w:tab/>
        <w:t xml:space="preserve">All work necessary to complete the </w:t>
      </w:r>
      <w:r w:rsidR="00D9702B" w:rsidRPr="00C77218">
        <w:t>work</w:t>
      </w:r>
      <w:r w:rsidRPr="00957C47">
        <w:t xml:space="preserve"> </w:t>
      </w:r>
      <w:r w:rsidR="00D9702B" w:rsidRPr="00C77218">
        <w:t>on</w:t>
      </w:r>
      <w:r w:rsidRPr="00957C47">
        <w:t xml:space="preserve"> </w:t>
      </w:r>
      <w:r w:rsidR="00864DB0" w:rsidRPr="00C77218">
        <w:t xml:space="preserve">or at </w:t>
      </w:r>
      <w:r w:rsidRPr="00957C47">
        <w:t>the subject crossing</w:t>
      </w:r>
      <w:r w:rsidR="00864DB0" w:rsidRPr="00C77218">
        <w:t>s</w:t>
      </w:r>
      <w:r w:rsidRPr="00957C47">
        <w:t xml:space="preserve"> be</w:t>
      </w:r>
    </w:p>
    <w:p w14:paraId="265F79E8" w14:textId="0CD68B69" w:rsidR="00957C47" w:rsidRPr="00957C47" w:rsidRDefault="00957C47" w:rsidP="00957C47">
      <w:r w:rsidRPr="00957C47">
        <w:t xml:space="preserve">done in a manner satisfactory to this Commission on or before </w:t>
      </w:r>
      <w:r w:rsidR="00975351">
        <w:t>November</w:t>
      </w:r>
      <w:r w:rsidRPr="00957C47">
        <w:t xml:space="preserve"> </w:t>
      </w:r>
      <w:r w:rsidR="00975351">
        <w:t>15</w:t>
      </w:r>
      <w:r w:rsidRPr="00957C47">
        <w:t>, 20</w:t>
      </w:r>
      <w:r w:rsidR="00864DB0" w:rsidRPr="00C77218">
        <w:t>19</w:t>
      </w:r>
      <w:r w:rsidRPr="00957C47">
        <w:t xml:space="preserve">, and that on or before said date, </w:t>
      </w:r>
      <w:r w:rsidR="00C77218" w:rsidRPr="00C77218">
        <w:rPr>
          <w:spacing w:val="-3"/>
        </w:rPr>
        <w:t xml:space="preserve">Buffalo &amp; Pittsburgh Railroad Inc. and/or Knox Township </w:t>
      </w:r>
      <w:r w:rsidRPr="00957C47">
        <w:t>report to this Commission in</w:t>
      </w:r>
      <w:r w:rsidR="00C77218" w:rsidRPr="00C77218">
        <w:t xml:space="preserve"> </w:t>
      </w:r>
      <w:r w:rsidRPr="00957C47">
        <w:t>writing the date of actual completion of the work.</w:t>
      </w:r>
    </w:p>
    <w:p w14:paraId="7B114A70" w14:textId="068E65BE" w:rsidR="00554D52" w:rsidRDefault="00554D52" w:rsidP="00554D52">
      <w:pPr>
        <w:rPr>
          <w:highlight w:val="red"/>
        </w:rPr>
      </w:pPr>
    </w:p>
    <w:p w14:paraId="36EA09F3" w14:textId="6758ADE2" w:rsidR="00911F60" w:rsidRPr="00FF2003" w:rsidRDefault="00911F60" w:rsidP="00911F60">
      <w:pPr>
        <w:tabs>
          <w:tab w:val="num" w:pos="0"/>
        </w:tabs>
        <w:ind w:firstLine="1440"/>
        <w:rPr>
          <w:b/>
          <w:i/>
        </w:rPr>
      </w:pPr>
      <w:r w:rsidRPr="00FF2003">
        <w:t>1</w:t>
      </w:r>
      <w:r>
        <w:t>3</w:t>
      </w:r>
      <w:r w:rsidRPr="00FF2003">
        <w:t>.</w:t>
      </w:r>
      <w:r w:rsidRPr="00FF2003">
        <w:tab/>
        <w:t xml:space="preserve">Upon completion of all work in accordance with this Secretarial Letter, </w:t>
      </w:r>
      <w:r w:rsidRPr="00FF2003">
        <w:rPr>
          <w:spacing w:val="-3"/>
        </w:rPr>
        <w:t>Knox Township</w:t>
      </w:r>
      <w:r w:rsidRPr="00FF2003">
        <w:t xml:space="preserve">, at its sole cost and expense, furnish all material and perform all work necessary thereafter to maintain all of the approach roadways, advance warning signs, roadway clearance markers, drainage facilities and any other ancillary features </w:t>
      </w:r>
      <w:r>
        <w:t>related to</w:t>
      </w:r>
      <w:r w:rsidRPr="00FF2003">
        <w:t xml:space="preserve"> the safety improvements specified herein, in accordance with the provisions of this Secretarial letter. </w:t>
      </w:r>
    </w:p>
    <w:p w14:paraId="28AEACD5" w14:textId="50293C6C" w:rsidR="00292B45" w:rsidRDefault="00292B45" w:rsidP="00554D52">
      <w:pPr>
        <w:rPr>
          <w:highlight w:val="red"/>
        </w:rPr>
      </w:pPr>
    </w:p>
    <w:p w14:paraId="58FFDB4B" w14:textId="77777777" w:rsidR="00292B45" w:rsidRPr="00957C47" w:rsidRDefault="00292B45" w:rsidP="00554D52">
      <w:pPr>
        <w:rPr>
          <w:highlight w:val="red"/>
        </w:rPr>
      </w:pPr>
    </w:p>
    <w:p w14:paraId="38EAB2A0" w14:textId="1ABA7312" w:rsidR="00EA7BDB" w:rsidRPr="001F2DE3" w:rsidRDefault="00EA7BDB" w:rsidP="00EA7BDB">
      <w:pPr>
        <w:tabs>
          <w:tab w:val="num" w:pos="0"/>
        </w:tabs>
        <w:ind w:firstLine="1440"/>
      </w:pPr>
      <w:r w:rsidRPr="001F2DE3">
        <w:t>1</w:t>
      </w:r>
      <w:r w:rsidR="00911F60">
        <w:t>4</w:t>
      </w:r>
      <w:r w:rsidRPr="001F2DE3">
        <w:t>.</w:t>
      </w:r>
      <w:r w:rsidRPr="001F2DE3">
        <w:tab/>
        <w:t xml:space="preserve">Upon completion of all work in accordance with this Secretarial Letter, </w:t>
      </w:r>
      <w:r w:rsidRPr="001F2DE3">
        <w:rPr>
          <w:spacing w:val="-3"/>
        </w:rPr>
        <w:t>Buffalo &amp; Pittsburgh Railroad Inc</w:t>
      </w:r>
      <w:r w:rsidRPr="00E36411">
        <w:rPr>
          <w:spacing w:val="-3"/>
        </w:rPr>
        <w:t xml:space="preserve">. </w:t>
      </w:r>
      <w:r w:rsidRPr="00E36411">
        <w:t xml:space="preserve">at its sole cost and expense, furnish all material and perform all work necessary thereafter to maintain </w:t>
      </w:r>
      <w:r w:rsidR="007F2DB1">
        <w:t xml:space="preserve">the structural integrity of </w:t>
      </w:r>
      <w:r w:rsidRPr="00E36411">
        <w:t xml:space="preserve">its </w:t>
      </w:r>
      <w:r w:rsidR="00E36411" w:rsidRPr="00E36411">
        <w:t xml:space="preserve">subject bridge structures, including </w:t>
      </w:r>
      <w:r w:rsidR="00330B01">
        <w:t xml:space="preserve">routine maintenance of the </w:t>
      </w:r>
      <w:r w:rsidR="007F2DB1">
        <w:t>concrete arches,</w:t>
      </w:r>
      <w:r w:rsidR="00E36411">
        <w:t xml:space="preserve"> </w:t>
      </w:r>
      <w:r w:rsidR="00E36411" w:rsidRPr="00E36411">
        <w:t xml:space="preserve">substructures, superstructures, vegetation </w:t>
      </w:r>
      <w:r w:rsidR="003C52E8">
        <w:t>along, adjacent to</w:t>
      </w:r>
      <w:r w:rsidR="00E36411" w:rsidRPr="00E36411">
        <w:t xml:space="preserve"> and over the roadway</w:t>
      </w:r>
      <w:r w:rsidR="007F2DB1">
        <w:t>s</w:t>
      </w:r>
      <w:r w:rsidR="00330B01">
        <w:t xml:space="preserve"> and to maintain the </w:t>
      </w:r>
      <w:r w:rsidR="003C52E8" w:rsidRPr="004922B1">
        <w:t xml:space="preserve">low clearance overhead </w:t>
      </w:r>
      <w:r w:rsidR="003C52E8">
        <w:t xml:space="preserve">signs </w:t>
      </w:r>
      <w:r w:rsidR="007F2DB1">
        <w:t xml:space="preserve">mounted </w:t>
      </w:r>
      <w:r w:rsidR="003C52E8">
        <w:t>on the structure</w:t>
      </w:r>
      <w:r w:rsidR="007F2DB1">
        <w:t>s</w:t>
      </w:r>
      <w:r w:rsidR="003C52E8">
        <w:t xml:space="preserve">, </w:t>
      </w:r>
      <w:r w:rsidRPr="00E36411">
        <w:t xml:space="preserve">wire lines, </w:t>
      </w:r>
      <w:r w:rsidR="001F2DE3" w:rsidRPr="00E36411">
        <w:t xml:space="preserve">right-of way </w:t>
      </w:r>
      <w:r w:rsidRPr="00E36411">
        <w:t xml:space="preserve">and any other railroad facilities, existing or altered, located within the limits of the </w:t>
      </w:r>
      <w:r w:rsidR="001F2DE3" w:rsidRPr="00E36411">
        <w:t>public crossings</w:t>
      </w:r>
      <w:r w:rsidR="007F2DB1">
        <w:t xml:space="preserve"> and at all times ensure the public safety of </w:t>
      </w:r>
      <w:r w:rsidR="00344686">
        <w:t>vehicle and pedestrian traffic</w:t>
      </w:r>
      <w:r w:rsidR="007F2DB1">
        <w:t xml:space="preserve"> with respect to the routine maintenance required with their abandoned bridge structures</w:t>
      </w:r>
      <w:r w:rsidRPr="00E36411">
        <w:t>.</w:t>
      </w:r>
    </w:p>
    <w:p w14:paraId="7E334947" w14:textId="77777777" w:rsidR="00EA7BDB" w:rsidRPr="00EA7BDB" w:rsidRDefault="00EA7BDB" w:rsidP="00911F60">
      <w:pPr>
        <w:tabs>
          <w:tab w:val="num" w:pos="0"/>
        </w:tabs>
        <w:rPr>
          <w:highlight w:val="red"/>
        </w:rPr>
      </w:pPr>
    </w:p>
    <w:p w14:paraId="108F1F7C" w14:textId="7A7D838B" w:rsidR="00EA7BDB" w:rsidRPr="00FF2003" w:rsidRDefault="00EA7BDB" w:rsidP="00EA7BDB">
      <w:pPr>
        <w:tabs>
          <w:tab w:val="num" w:pos="0"/>
        </w:tabs>
        <w:ind w:firstLine="1440"/>
      </w:pPr>
      <w:r w:rsidRPr="00FF2003">
        <w:t>1</w:t>
      </w:r>
      <w:r w:rsidR="00344686">
        <w:t>5</w:t>
      </w:r>
      <w:r w:rsidRPr="00FF2003">
        <w:t>.</w:t>
      </w:r>
      <w:r w:rsidRPr="00FF2003">
        <w:tab/>
        <w:t xml:space="preserve">Upon </w:t>
      </w:r>
      <w:r w:rsidR="001F2DE3" w:rsidRPr="00FF2003">
        <w:t xml:space="preserve">completion of all work in accordance with this Secretarial Letter, </w:t>
      </w:r>
      <w:r w:rsidRPr="00FF2003">
        <w:t xml:space="preserve">each non-carrier public utility company and municipal authority, at its sole cost and expense, furnish all material and perform all work necessary thereafter to maintain its respective facilities, existing or altered, located within the limits </w:t>
      </w:r>
      <w:r w:rsidR="001F2DE3" w:rsidRPr="00FF2003">
        <w:t>of the public crossings.</w:t>
      </w:r>
    </w:p>
    <w:p w14:paraId="5DB780BB" w14:textId="77777777" w:rsidR="00EA7BDB" w:rsidRPr="00EA7BDB" w:rsidRDefault="00EA7BDB" w:rsidP="00EA7BDB">
      <w:pPr>
        <w:tabs>
          <w:tab w:val="num" w:pos="0"/>
        </w:tabs>
        <w:rPr>
          <w:highlight w:val="red"/>
        </w:rPr>
      </w:pPr>
    </w:p>
    <w:p w14:paraId="63D277F9" w14:textId="0D693828" w:rsidR="00EA7BDB" w:rsidRPr="00EA7BDB" w:rsidRDefault="00EA7BDB" w:rsidP="00EA7BDB">
      <w:pPr>
        <w:tabs>
          <w:tab w:val="num" w:pos="0"/>
        </w:tabs>
        <w:ind w:firstLine="1440"/>
      </w:pPr>
      <w:r w:rsidRPr="00330B01">
        <w:t>1</w:t>
      </w:r>
      <w:r w:rsidR="00344686">
        <w:t>6</w:t>
      </w:r>
      <w:r w:rsidRPr="00330B01">
        <w:t>.</w:t>
      </w:r>
      <w:r w:rsidRPr="00330B01">
        <w:tab/>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1EC5187D" w14:textId="77777777" w:rsidR="00FD7EF9" w:rsidRPr="008A175A" w:rsidRDefault="00FD7EF9" w:rsidP="00FD7EF9">
      <w:pPr>
        <w:jc w:val="both"/>
        <w:rPr>
          <w:highlight w:val="red"/>
        </w:rPr>
      </w:pPr>
    </w:p>
    <w:p w14:paraId="0A493679" w14:textId="77777777" w:rsidR="00FD7EF9" w:rsidRPr="008A175A" w:rsidRDefault="00FD7EF9" w:rsidP="00FD7EF9">
      <w:pPr>
        <w:ind w:firstLine="1440"/>
      </w:pPr>
      <w:r w:rsidRPr="008A175A">
        <w:t>The Parties are reminded that failure to comply with this or any Order or Secretarial Letter in this proceeding may result in an enforcement action seeking civil penalties and/or other sanctions pursuant to 66 Pa. C.S. § 3301.</w:t>
      </w:r>
    </w:p>
    <w:p w14:paraId="35BB893D" w14:textId="77777777" w:rsidR="00FD7EF9" w:rsidRPr="008A175A" w:rsidRDefault="00FD7EF9" w:rsidP="00FD7EF9">
      <w:pPr>
        <w:ind w:firstLine="1440"/>
      </w:pPr>
    </w:p>
    <w:p w14:paraId="768CB55C" w14:textId="33327BFC" w:rsidR="00FD7EF9" w:rsidRPr="008A175A" w:rsidRDefault="00FD7EF9" w:rsidP="00FD7EF9">
      <w:pPr>
        <w:ind w:firstLine="1440"/>
      </w:pPr>
      <w:r w:rsidRPr="008A175A">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8A175A" w:rsidRPr="008A175A">
        <w:t xml:space="preserve">400 North Street, Harrisburg, PA 17120, </w:t>
      </w:r>
      <w:r w:rsidRPr="008A175A">
        <w:t xml:space="preserve">and must be filed within twenty (20) days, or if no timely request is made, the action will be deemed to be a final action of the Commission. </w:t>
      </w:r>
    </w:p>
    <w:p w14:paraId="6AD832DE" w14:textId="77777777" w:rsidR="00554D52" w:rsidRPr="008A175A" w:rsidRDefault="00554D52" w:rsidP="00FD7EF9"/>
    <w:p w14:paraId="6D415FC5" w14:textId="77777777" w:rsidR="00FD7EF9" w:rsidRPr="008A175A" w:rsidRDefault="00FD7EF9" w:rsidP="00FD7EF9">
      <w:pPr>
        <w:ind w:firstLine="1440"/>
      </w:pPr>
      <w:r w:rsidRPr="008A175A">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000405B3" w14:textId="3AB62B04" w:rsidR="00FD7EF9" w:rsidRPr="008A175A" w:rsidRDefault="00FD7EF9" w:rsidP="00FD7EF9"/>
    <w:p w14:paraId="355B64B1" w14:textId="34D6E887" w:rsidR="00FD7EF9" w:rsidRPr="008A175A" w:rsidRDefault="00FD7EF9" w:rsidP="00FD7EF9"/>
    <w:p w14:paraId="0E32AAC7" w14:textId="38333F03" w:rsidR="00FD7EF9" w:rsidRPr="008A175A" w:rsidRDefault="00BD24C0" w:rsidP="00FD7EF9">
      <w:pPr>
        <w:ind w:left="3600" w:firstLine="720"/>
      </w:pPr>
      <w:bookmarkStart w:id="7" w:name="_GoBack"/>
      <w:r w:rsidRPr="009F01BA">
        <w:rPr>
          <w:b/>
          <w:noProof/>
          <w:sz w:val="20"/>
          <w:szCs w:val="20"/>
        </w:rPr>
        <w:drawing>
          <wp:anchor distT="0" distB="0" distL="114300" distR="114300" simplePos="0" relativeHeight="251658240" behindDoc="1" locked="0" layoutInCell="1" allowOverlap="1" wp14:anchorId="0BDE5B0B" wp14:editId="6558FCB3">
            <wp:simplePos x="0" y="0"/>
            <wp:positionH relativeFrom="column">
              <wp:posOffset>2514600</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FD7EF9" w:rsidRPr="008A175A">
        <w:t>Very truly yours,</w:t>
      </w:r>
    </w:p>
    <w:p w14:paraId="48CE58BD" w14:textId="5143FC4F" w:rsidR="00FD7EF9" w:rsidRPr="008A175A" w:rsidRDefault="00FD7EF9" w:rsidP="00BD24C0">
      <w:pPr>
        <w:jc w:val="center"/>
      </w:pPr>
    </w:p>
    <w:p w14:paraId="2F2F34F3" w14:textId="027316C9" w:rsidR="0063044D" w:rsidRDefault="0063044D" w:rsidP="00FD7EF9"/>
    <w:p w14:paraId="143DD9F0" w14:textId="77777777" w:rsidR="00BD24C0" w:rsidRPr="008A175A" w:rsidRDefault="00BD24C0" w:rsidP="00FD7EF9"/>
    <w:p w14:paraId="410F07D3" w14:textId="77777777" w:rsidR="00FD7EF9" w:rsidRPr="008A175A" w:rsidRDefault="00FD7EF9" w:rsidP="00FD7EF9">
      <w:pPr>
        <w:outlineLvl w:val="0"/>
      </w:pPr>
      <w:r w:rsidRPr="008A175A">
        <w:tab/>
      </w:r>
      <w:r w:rsidRPr="008A175A">
        <w:tab/>
      </w:r>
      <w:r w:rsidRPr="008A175A">
        <w:tab/>
      </w:r>
      <w:r w:rsidRPr="008A175A">
        <w:tab/>
      </w:r>
      <w:r w:rsidRPr="008A175A">
        <w:tab/>
      </w:r>
      <w:r w:rsidRPr="008A175A">
        <w:tab/>
        <w:t>Rosemary Chiavetta</w:t>
      </w:r>
    </w:p>
    <w:p w14:paraId="78ABF04E" w14:textId="77777777" w:rsidR="00005321" w:rsidRPr="008A175A" w:rsidRDefault="00FD7EF9" w:rsidP="0063044D">
      <w:r w:rsidRPr="008A175A">
        <w:tab/>
      </w:r>
      <w:r w:rsidRPr="008A175A">
        <w:tab/>
      </w:r>
      <w:r w:rsidRPr="008A175A">
        <w:tab/>
      </w:r>
      <w:r w:rsidRPr="008A175A">
        <w:tab/>
      </w:r>
      <w:r w:rsidRPr="008A175A">
        <w:tab/>
      </w:r>
      <w:r w:rsidRPr="008A175A">
        <w:tab/>
        <w:t>Secretary</w:t>
      </w:r>
    </w:p>
    <w:p w14:paraId="772EEB8D" w14:textId="77777777" w:rsidR="001774F1" w:rsidRPr="008A175A" w:rsidRDefault="002161A6" w:rsidP="001774F1">
      <w:pPr>
        <w:jc w:val="both"/>
      </w:pPr>
      <w:r w:rsidRPr="008A175A">
        <w:t xml:space="preserve"> </w:t>
      </w:r>
    </w:p>
    <w:sectPr w:rsidR="001774F1" w:rsidRPr="008A175A" w:rsidSect="00005321">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BECC4" w14:textId="77777777" w:rsidR="003A1362" w:rsidRDefault="003A1362">
      <w:r>
        <w:separator/>
      </w:r>
    </w:p>
  </w:endnote>
  <w:endnote w:type="continuationSeparator" w:id="0">
    <w:p w14:paraId="3256D4EB" w14:textId="77777777" w:rsidR="003A1362" w:rsidRDefault="003A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0530" w14:textId="77777777" w:rsidR="003A1362" w:rsidRDefault="003A1362">
      <w:r>
        <w:separator/>
      </w:r>
    </w:p>
  </w:footnote>
  <w:footnote w:type="continuationSeparator" w:id="0">
    <w:p w14:paraId="65D82FBF" w14:textId="77777777" w:rsidR="003A1362" w:rsidRDefault="003A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02607"/>
    <w:multiLevelType w:val="hybridMultilevel"/>
    <w:tmpl w:val="00D2E1E0"/>
    <w:lvl w:ilvl="0" w:tplc="D2582A2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D9F225F"/>
    <w:multiLevelType w:val="hybridMultilevel"/>
    <w:tmpl w:val="BE80E314"/>
    <w:lvl w:ilvl="0" w:tplc="5484E370">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164B6A"/>
    <w:multiLevelType w:val="hybridMultilevel"/>
    <w:tmpl w:val="14C6786C"/>
    <w:lvl w:ilvl="0" w:tplc="550E4F50">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1930FAA"/>
    <w:multiLevelType w:val="hybridMultilevel"/>
    <w:tmpl w:val="45B83AC6"/>
    <w:lvl w:ilvl="0" w:tplc="0409000F">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4106DE0"/>
    <w:multiLevelType w:val="hybridMultilevel"/>
    <w:tmpl w:val="BA8ACFFE"/>
    <w:lvl w:ilvl="0" w:tplc="0409000F">
      <w:start w:val="10"/>
      <w:numFmt w:val="decimal"/>
      <w:lvlText w:val="%1."/>
      <w:lvlJc w:val="left"/>
      <w:pPr>
        <w:ind w:left="207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4DD1225"/>
    <w:multiLevelType w:val="hybridMultilevel"/>
    <w:tmpl w:val="052CC3B6"/>
    <w:lvl w:ilvl="0" w:tplc="81ECCD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B73449B"/>
    <w:multiLevelType w:val="hybridMultilevel"/>
    <w:tmpl w:val="062E86B8"/>
    <w:lvl w:ilvl="0" w:tplc="FEAE23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8"/>
  </w:num>
  <w:num w:numId="4">
    <w:abstractNumId w:val="0"/>
  </w:num>
  <w:num w:numId="5">
    <w:abstractNumId w:val="3"/>
  </w:num>
  <w:num w:numId="6">
    <w:abstractNumId w:val="5"/>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6DB"/>
    <w:rsid w:val="00001160"/>
    <w:rsid w:val="000018CA"/>
    <w:rsid w:val="000023D9"/>
    <w:rsid w:val="00003315"/>
    <w:rsid w:val="00005321"/>
    <w:rsid w:val="00005749"/>
    <w:rsid w:val="00005DEF"/>
    <w:rsid w:val="00007BAD"/>
    <w:rsid w:val="00010496"/>
    <w:rsid w:val="00013FE5"/>
    <w:rsid w:val="00014210"/>
    <w:rsid w:val="00015174"/>
    <w:rsid w:val="000153C7"/>
    <w:rsid w:val="000161C5"/>
    <w:rsid w:val="0001687F"/>
    <w:rsid w:val="000168B7"/>
    <w:rsid w:val="00016DE5"/>
    <w:rsid w:val="00017A8C"/>
    <w:rsid w:val="00023C17"/>
    <w:rsid w:val="00023ED3"/>
    <w:rsid w:val="00024A80"/>
    <w:rsid w:val="00026010"/>
    <w:rsid w:val="000276E1"/>
    <w:rsid w:val="00027FEB"/>
    <w:rsid w:val="00030129"/>
    <w:rsid w:val="000309B3"/>
    <w:rsid w:val="00031012"/>
    <w:rsid w:val="0003154D"/>
    <w:rsid w:val="00031641"/>
    <w:rsid w:val="00032D32"/>
    <w:rsid w:val="000332A2"/>
    <w:rsid w:val="000332DA"/>
    <w:rsid w:val="00035936"/>
    <w:rsid w:val="00035EB2"/>
    <w:rsid w:val="0003618C"/>
    <w:rsid w:val="00036998"/>
    <w:rsid w:val="00036A45"/>
    <w:rsid w:val="0003723E"/>
    <w:rsid w:val="000373F3"/>
    <w:rsid w:val="0004053E"/>
    <w:rsid w:val="00041014"/>
    <w:rsid w:val="000417EC"/>
    <w:rsid w:val="000419BD"/>
    <w:rsid w:val="00041F81"/>
    <w:rsid w:val="00042545"/>
    <w:rsid w:val="00044377"/>
    <w:rsid w:val="000458F8"/>
    <w:rsid w:val="000469BE"/>
    <w:rsid w:val="00046C2D"/>
    <w:rsid w:val="00046EB2"/>
    <w:rsid w:val="00052805"/>
    <w:rsid w:val="00053819"/>
    <w:rsid w:val="00057622"/>
    <w:rsid w:val="0005764E"/>
    <w:rsid w:val="000601C3"/>
    <w:rsid w:val="00060296"/>
    <w:rsid w:val="000606CD"/>
    <w:rsid w:val="00060928"/>
    <w:rsid w:val="00061670"/>
    <w:rsid w:val="000617AB"/>
    <w:rsid w:val="00061F43"/>
    <w:rsid w:val="00062255"/>
    <w:rsid w:val="0006382B"/>
    <w:rsid w:val="00063B9A"/>
    <w:rsid w:val="00063D72"/>
    <w:rsid w:val="00064182"/>
    <w:rsid w:val="000646AE"/>
    <w:rsid w:val="000661F3"/>
    <w:rsid w:val="000670FA"/>
    <w:rsid w:val="000675C7"/>
    <w:rsid w:val="000675F8"/>
    <w:rsid w:val="000714BA"/>
    <w:rsid w:val="00074C6F"/>
    <w:rsid w:val="000755B8"/>
    <w:rsid w:val="000768F2"/>
    <w:rsid w:val="0007732D"/>
    <w:rsid w:val="000811A6"/>
    <w:rsid w:val="00082489"/>
    <w:rsid w:val="0008487E"/>
    <w:rsid w:val="0008632D"/>
    <w:rsid w:val="00086978"/>
    <w:rsid w:val="00087727"/>
    <w:rsid w:val="00087DB3"/>
    <w:rsid w:val="00087EB8"/>
    <w:rsid w:val="00090128"/>
    <w:rsid w:val="00090835"/>
    <w:rsid w:val="000922C6"/>
    <w:rsid w:val="00092524"/>
    <w:rsid w:val="000940ED"/>
    <w:rsid w:val="00096AF3"/>
    <w:rsid w:val="000A02CC"/>
    <w:rsid w:val="000A0896"/>
    <w:rsid w:val="000A1231"/>
    <w:rsid w:val="000A1B4A"/>
    <w:rsid w:val="000A1FA7"/>
    <w:rsid w:val="000A294D"/>
    <w:rsid w:val="000A368E"/>
    <w:rsid w:val="000A4313"/>
    <w:rsid w:val="000A4E71"/>
    <w:rsid w:val="000A622A"/>
    <w:rsid w:val="000A675F"/>
    <w:rsid w:val="000A69E0"/>
    <w:rsid w:val="000A7861"/>
    <w:rsid w:val="000A7C9C"/>
    <w:rsid w:val="000B0C90"/>
    <w:rsid w:val="000B352A"/>
    <w:rsid w:val="000B4109"/>
    <w:rsid w:val="000B4AB8"/>
    <w:rsid w:val="000B59B4"/>
    <w:rsid w:val="000B695C"/>
    <w:rsid w:val="000B6DE9"/>
    <w:rsid w:val="000B7FDF"/>
    <w:rsid w:val="000C06DB"/>
    <w:rsid w:val="000C0CA5"/>
    <w:rsid w:val="000C0DF1"/>
    <w:rsid w:val="000C144F"/>
    <w:rsid w:val="000C2AD7"/>
    <w:rsid w:val="000C5554"/>
    <w:rsid w:val="000D0891"/>
    <w:rsid w:val="000D09F4"/>
    <w:rsid w:val="000D4178"/>
    <w:rsid w:val="000D46E6"/>
    <w:rsid w:val="000D48F4"/>
    <w:rsid w:val="000D6428"/>
    <w:rsid w:val="000D69AD"/>
    <w:rsid w:val="000D69BC"/>
    <w:rsid w:val="000E0BB9"/>
    <w:rsid w:val="000E0DD9"/>
    <w:rsid w:val="000E1A70"/>
    <w:rsid w:val="000E2A3B"/>
    <w:rsid w:val="000E352F"/>
    <w:rsid w:val="000E3F33"/>
    <w:rsid w:val="000E4A05"/>
    <w:rsid w:val="000E529A"/>
    <w:rsid w:val="000E5626"/>
    <w:rsid w:val="000E695D"/>
    <w:rsid w:val="000E71E7"/>
    <w:rsid w:val="000E75C4"/>
    <w:rsid w:val="000E7F07"/>
    <w:rsid w:val="000F0046"/>
    <w:rsid w:val="000F2742"/>
    <w:rsid w:val="000F3434"/>
    <w:rsid w:val="000F5B19"/>
    <w:rsid w:val="000F6AF3"/>
    <w:rsid w:val="000F6E9B"/>
    <w:rsid w:val="000F7215"/>
    <w:rsid w:val="000F7797"/>
    <w:rsid w:val="00100FB3"/>
    <w:rsid w:val="00102549"/>
    <w:rsid w:val="001041FF"/>
    <w:rsid w:val="001043C9"/>
    <w:rsid w:val="00105C1B"/>
    <w:rsid w:val="00105EFE"/>
    <w:rsid w:val="0010633E"/>
    <w:rsid w:val="001063F2"/>
    <w:rsid w:val="0010658C"/>
    <w:rsid w:val="00112AA6"/>
    <w:rsid w:val="00116502"/>
    <w:rsid w:val="00120895"/>
    <w:rsid w:val="00121FC5"/>
    <w:rsid w:val="00122D67"/>
    <w:rsid w:val="00124050"/>
    <w:rsid w:val="001256EA"/>
    <w:rsid w:val="00126FC7"/>
    <w:rsid w:val="001273AF"/>
    <w:rsid w:val="001278F8"/>
    <w:rsid w:val="00127D1C"/>
    <w:rsid w:val="00131279"/>
    <w:rsid w:val="001314C7"/>
    <w:rsid w:val="001316D3"/>
    <w:rsid w:val="001323A8"/>
    <w:rsid w:val="00133846"/>
    <w:rsid w:val="001347FF"/>
    <w:rsid w:val="00134CA3"/>
    <w:rsid w:val="00135495"/>
    <w:rsid w:val="00135CE9"/>
    <w:rsid w:val="001363A0"/>
    <w:rsid w:val="00136D69"/>
    <w:rsid w:val="001410F7"/>
    <w:rsid w:val="001437B2"/>
    <w:rsid w:val="001437C5"/>
    <w:rsid w:val="00144A2F"/>
    <w:rsid w:val="00147274"/>
    <w:rsid w:val="00147EAA"/>
    <w:rsid w:val="00154714"/>
    <w:rsid w:val="00154F80"/>
    <w:rsid w:val="00155CE5"/>
    <w:rsid w:val="00155F4E"/>
    <w:rsid w:val="00156096"/>
    <w:rsid w:val="00156345"/>
    <w:rsid w:val="00156541"/>
    <w:rsid w:val="0016239E"/>
    <w:rsid w:val="001624D2"/>
    <w:rsid w:val="001626DC"/>
    <w:rsid w:val="0016376F"/>
    <w:rsid w:val="00165C1A"/>
    <w:rsid w:val="0016690D"/>
    <w:rsid w:val="001674F4"/>
    <w:rsid w:val="00167878"/>
    <w:rsid w:val="00167964"/>
    <w:rsid w:val="00170C6E"/>
    <w:rsid w:val="001730A1"/>
    <w:rsid w:val="00173BF7"/>
    <w:rsid w:val="001748AC"/>
    <w:rsid w:val="001754A6"/>
    <w:rsid w:val="001754D7"/>
    <w:rsid w:val="00175FA9"/>
    <w:rsid w:val="001768A0"/>
    <w:rsid w:val="001769D4"/>
    <w:rsid w:val="0017711B"/>
    <w:rsid w:val="001774F1"/>
    <w:rsid w:val="001812F2"/>
    <w:rsid w:val="0018336B"/>
    <w:rsid w:val="00184050"/>
    <w:rsid w:val="00184A30"/>
    <w:rsid w:val="00185E5C"/>
    <w:rsid w:val="00185EA1"/>
    <w:rsid w:val="00187437"/>
    <w:rsid w:val="00187C38"/>
    <w:rsid w:val="00191BA4"/>
    <w:rsid w:val="00191F52"/>
    <w:rsid w:val="00192AAC"/>
    <w:rsid w:val="001938C5"/>
    <w:rsid w:val="00193F6D"/>
    <w:rsid w:val="00194672"/>
    <w:rsid w:val="0019488E"/>
    <w:rsid w:val="00195EF3"/>
    <w:rsid w:val="00196830"/>
    <w:rsid w:val="00197357"/>
    <w:rsid w:val="00197F1F"/>
    <w:rsid w:val="001A0A94"/>
    <w:rsid w:val="001A15F8"/>
    <w:rsid w:val="001A2F81"/>
    <w:rsid w:val="001A31BF"/>
    <w:rsid w:val="001A544F"/>
    <w:rsid w:val="001A76BC"/>
    <w:rsid w:val="001A7CB8"/>
    <w:rsid w:val="001B0DDE"/>
    <w:rsid w:val="001B2CE2"/>
    <w:rsid w:val="001B4C74"/>
    <w:rsid w:val="001B4ED5"/>
    <w:rsid w:val="001B51E4"/>
    <w:rsid w:val="001B53A2"/>
    <w:rsid w:val="001B580C"/>
    <w:rsid w:val="001B7700"/>
    <w:rsid w:val="001C1BC0"/>
    <w:rsid w:val="001C20AC"/>
    <w:rsid w:val="001C33B2"/>
    <w:rsid w:val="001C38C2"/>
    <w:rsid w:val="001C3C32"/>
    <w:rsid w:val="001C3D1D"/>
    <w:rsid w:val="001C5EE5"/>
    <w:rsid w:val="001C6122"/>
    <w:rsid w:val="001C7367"/>
    <w:rsid w:val="001D1068"/>
    <w:rsid w:val="001D1382"/>
    <w:rsid w:val="001D1B14"/>
    <w:rsid w:val="001D24C9"/>
    <w:rsid w:val="001D5B69"/>
    <w:rsid w:val="001D5CBA"/>
    <w:rsid w:val="001D635A"/>
    <w:rsid w:val="001D7C13"/>
    <w:rsid w:val="001E030A"/>
    <w:rsid w:val="001E092E"/>
    <w:rsid w:val="001E1B1C"/>
    <w:rsid w:val="001E3485"/>
    <w:rsid w:val="001E44BB"/>
    <w:rsid w:val="001E5DAA"/>
    <w:rsid w:val="001F2773"/>
    <w:rsid w:val="001F2ADF"/>
    <w:rsid w:val="001F2DE3"/>
    <w:rsid w:val="001F36FF"/>
    <w:rsid w:val="001F4B64"/>
    <w:rsid w:val="001F67F5"/>
    <w:rsid w:val="001F7767"/>
    <w:rsid w:val="00201088"/>
    <w:rsid w:val="0020177C"/>
    <w:rsid w:val="002023DD"/>
    <w:rsid w:val="00204A21"/>
    <w:rsid w:val="00205C73"/>
    <w:rsid w:val="00205CE5"/>
    <w:rsid w:val="002064F1"/>
    <w:rsid w:val="00210B2A"/>
    <w:rsid w:val="00210D3E"/>
    <w:rsid w:val="00210F67"/>
    <w:rsid w:val="00211809"/>
    <w:rsid w:val="00211999"/>
    <w:rsid w:val="00211F60"/>
    <w:rsid w:val="00212F5B"/>
    <w:rsid w:val="002133E8"/>
    <w:rsid w:val="0021353A"/>
    <w:rsid w:val="00213E93"/>
    <w:rsid w:val="002148A6"/>
    <w:rsid w:val="00215C37"/>
    <w:rsid w:val="002161A6"/>
    <w:rsid w:val="0021689B"/>
    <w:rsid w:val="00216BDF"/>
    <w:rsid w:val="0021772F"/>
    <w:rsid w:val="002225FD"/>
    <w:rsid w:val="00222E5B"/>
    <w:rsid w:val="00224015"/>
    <w:rsid w:val="00224CCA"/>
    <w:rsid w:val="00224CCB"/>
    <w:rsid w:val="00225B6F"/>
    <w:rsid w:val="00230699"/>
    <w:rsid w:val="0023074C"/>
    <w:rsid w:val="00230F02"/>
    <w:rsid w:val="0023132F"/>
    <w:rsid w:val="00231FD7"/>
    <w:rsid w:val="002344CF"/>
    <w:rsid w:val="00235C21"/>
    <w:rsid w:val="002366B3"/>
    <w:rsid w:val="00237AB9"/>
    <w:rsid w:val="00237FFD"/>
    <w:rsid w:val="00240485"/>
    <w:rsid w:val="002406CC"/>
    <w:rsid w:val="00241078"/>
    <w:rsid w:val="002428EF"/>
    <w:rsid w:val="00242DF0"/>
    <w:rsid w:val="00243227"/>
    <w:rsid w:val="00243FE4"/>
    <w:rsid w:val="00245EED"/>
    <w:rsid w:val="0025166B"/>
    <w:rsid w:val="002526D7"/>
    <w:rsid w:val="00254AE0"/>
    <w:rsid w:val="00261474"/>
    <w:rsid w:val="0026266D"/>
    <w:rsid w:val="00263281"/>
    <w:rsid w:val="00266A5B"/>
    <w:rsid w:val="00266ED0"/>
    <w:rsid w:val="002675E9"/>
    <w:rsid w:val="002707A9"/>
    <w:rsid w:val="00270AE6"/>
    <w:rsid w:val="002737E7"/>
    <w:rsid w:val="00274000"/>
    <w:rsid w:val="0027452C"/>
    <w:rsid w:val="00275BB7"/>
    <w:rsid w:val="0027709F"/>
    <w:rsid w:val="00277C38"/>
    <w:rsid w:val="00280AF6"/>
    <w:rsid w:val="002831B6"/>
    <w:rsid w:val="0028350C"/>
    <w:rsid w:val="0028473D"/>
    <w:rsid w:val="00284D0F"/>
    <w:rsid w:val="00285425"/>
    <w:rsid w:val="0028566A"/>
    <w:rsid w:val="00285F76"/>
    <w:rsid w:val="00286C8E"/>
    <w:rsid w:val="00286E03"/>
    <w:rsid w:val="002906DA"/>
    <w:rsid w:val="002909C5"/>
    <w:rsid w:val="002909E7"/>
    <w:rsid w:val="00291418"/>
    <w:rsid w:val="00292B45"/>
    <w:rsid w:val="00294A0E"/>
    <w:rsid w:val="002950AA"/>
    <w:rsid w:val="0029560D"/>
    <w:rsid w:val="00296116"/>
    <w:rsid w:val="002976D7"/>
    <w:rsid w:val="002A18FB"/>
    <w:rsid w:val="002A194F"/>
    <w:rsid w:val="002A20C2"/>
    <w:rsid w:val="002A3F4E"/>
    <w:rsid w:val="002B09F0"/>
    <w:rsid w:val="002B6159"/>
    <w:rsid w:val="002B7547"/>
    <w:rsid w:val="002C2505"/>
    <w:rsid w:val="002C548B"/>
    <w:rsid w:val="002C5C58"/>
    <w:rsid w:val="002C6EFB"/>
    <w:rsid w:val="002D0838"/>
    <w:rsid w:val="002D13FA"/>
    <w:rsid w:val="002D3869"/>
    <w:rsid w:val="002D4903"/>
    <w:rsid w:val="002D5B57"/>
    <w:rsid w:val="002E160F"/>
    <w:rsid w:val="002E1C5F"/>
    <w:rsid w:val="002E38AA"/>
    <w:rsid w:val="002E4686"/>
    <w:rsid w:val="002E49EA"/>
    <w:rsid w:val="002E74E6"/>
    <w:rsid w:val="002E782F"/>
    <w:rsid w:val="002F0E71"/>
    <w:rsid w:val="002F0F69"/>
    <w:rsid w:val="002F113E"/>
    <w:rsid w:val="002F147A"/>
    <w:rsid w:val="002F227B"/>
    <w:rsid w:val="002F2E07"/>
    <w:rsid w:val="002F3092"/>
    <w:rsid w:val="002F40E5"/>
    <w:rsid w:val="002F5D92"/>
    <w:rsid w:val="002F65EA"/>
    <w:rsid w:val="002F7715"/>
    <w:rsid w:val="00300964"/>
    <w:rsid w:val="00301370"/>
    <w:rsid w:val="0030177F"/>
    <w:rsid w:val="00301B94"/>
    <w:rsid w:val="00304FEB"/>
    <w:rsid w:val="003053CF"/>
    <w:rsid w:val="00306F80"/>
    <w:rsid w:val="00307EF4"/>
    <w:rsid w:val="0031001E"/>
    <w:rsid w:val="00310D99"/>
    <w:rsid w:val="003114E5"/>
    <w:rsid w:val="003118B4"/>
    <w:rsid w:val="00311AE2"/>
    <w:rsid w:val="00312894"/>
    <w:rsid w:val="003139C5"/>
    <w:rsid w:val="00313BEF"/>
    <w:rsid w:val="003145EB"/>
    <w:rsid w:val="003149EB"/>
    <w:rsid w:val="0031529C"/>
    <w:rsid w:val="003168CD"/>
    <w:rsid w:val="00320FBD"/>
    <w:rsid w:val="003225A1"/>
    <w:rsid w:val="0032352C"/>
    <w:rsid w:val="00324B65"/>
    <w:rsid w:val="00324CFE"/>
    <w:rsid w:val="0032601C"/>
    <w:rsid w:val="003261C3"/>
    <w:rsid w:val="003268D7"/>
    <w:rsid w:val="003268FA"/>
    <w:rsid w:val="0032699C"/>
    <w:rsid w:val="00326E92"/>
    <w:rsid w:val="00330B01"/>
    <w:rsid w:val="003313B6"/>
    <w:rsid w:val="003326C1"/>
    <w:rsid w:val="00332A80"/>
    <w:rsid w:val="00332C48"/>
    <w:rsid w:val="00333742"/>
    <w:rsid w:val="003401AA"/>
    <w:rsid w:val="0034078B"/>
    <w:rsid w:val="0034188D"/>
    <w:rsid w:val="00341CA4"/>
    <w:rsid w:val="00341CC2"/>
    <w:rsid w:val="00341DA0"/>
    <w:rsid w:val="0034366B"/>
    <w:rsid w:val="0034444F"/>
    <w:rsid w:val="00344686"/>
    <w:rsid w:val="00344925"/>
    <w:rsid w:val="00344B56"/>
    <w:rsid w:val="003454CE"/>
    <w:rsid w:val="00346BA5"/>
    <w:rsid w:val="003478CF"/>
    <w:rsid w:val="00350475"/>
    <w:rsid w:val="00351C4E"/>
    <w:rsid w:val="00354928"/>
    <w:rsid w:val="00354F05"/>
    <w:rsid w:val="003559C4"/>
    <w:rsid w:val="003579A0"/>
    <w:rsid w:val="00357C74"/>
    <w:rsid w:val="00360476"/>
    <w:rsid w:val="00363CA0"/>
    <w:rsid w:val="00363DCF"/>
    <w:rsid w:val="00370220"/>
    <w:rsid w:val="00370419"/>
    <w:rsid w:val="003720CF"/>
    <w:rsid w:val="00372BD8"/>
    <w:rsid w:val="003749CD"/>
    <w:rsid w:val="00374C68"/>
    <w:rsid w:val="00374CA5"/>
    <w:rsid w:val="00375004"/>
    <w:rsid w:val="003754D0"/>
    <w:rsid w:val="00377446"/>
    <w:rsid w:val="003776B8"/>
    <w:rsid w:val="00377B05"/>
    <w:rsid w:val="00377F50"/>
    <w:rsid w:val="00380F1C"/>
    <w:rsid w:val="003823BB"/>
    <w:rsid w:val="00382A44"/>
    <w:rsid w:val="0038483E"/>
    <w:rsid w:val="003849BA"/>
    <w:rsid w:val="00384E9B"/>
    <w:rsid w:val="003850D1"/>
    <w:rsid w:val="00385528"/>
    <w:rsid w:val="00385A20"/>
    <w:rsid w:val="00385EFD"/>
    <w:rsid w:val="00386A95"/>
    <w:rsid w:val="003874F1"/>
    <w:rsid w:val="00392C8B"/>
    <w:rsid w:val="00393D6E"/>
    <w:rsid w:val="0039591F"/>
    <w:rsid w:val="00395ED5"/>
    <w:rsid w:val="003968BD"/>
    <w:rsid w:val="0039718F"/>
    <w:rsid w:val="003974A6"/>
    <w:rsid w:val="003A0F65"/>
    <w:rsid w:val="003A1362"/>
    <w:rsid w:val="003A2950"/>
    <w:rsid w:val="003A2B7A"/>
    <w:rsid w:val="003A33D3"/>
    <w:rsid w:val="003A34AA"/>
    <w:rsid w:val="003A4EF7"/>
    <w:rsid w:val="003A5616"/>
    <w:rsid w:val="003A5BC5"/>
    <w:rsid w:val="003A68B0"/>
    <w:rsid w:val="003A70CA"/>
    <w:rsid w:val="003A72E7"/>
    <w:rsid w:val="003A7660"/>
    <w:rsid w:val="003A79C5"/>
    <w:rsid w:val="003B0BE2"/>
    <w:rsid w:val="003B29AD"/>
    <w:rsid w:val="003B2F79"/>
    <w:rsid w:val="003B3105"/>
    <w:rsid w:val="003B3259"/>
    <w:rsid w:val="003B415F"/>
    <w:rsid w:val="003B4960"/>
    <w:rsid w:val="003B51EF"/>
    <w:rsid w:val="003B5362"/>
    <w:rsid w:val="003B5A49"/>
    <w:rsid w:val="003C1399"/>
    <w:rsid w:val="003C1E97"/>
    <w:rsid w:val="003C24FA"/>
    <w:rsid w:val="003C2E0E"/>
    <w:rsid w:val="003C2E43"/>
    <w:rsid w:val="003C377D"/>
    <w:rsid w:val="003C475A"/>
    <w:rsid w:val="003C4E94"/>
    <w:rsid w:val="003C52E8"/>
    <w:rsid w:val="003D18B7"/>
    <w:rsid w:val="003D2DF3"/>
    <w:rsid w:val="003D2FEB"/>
    <w:rsid w:val="003D3860"/>
    <w:rsid w:val="003D3DEA"/>
    <w:rsid w:val="003D4C5E"/>
    <w:rsid w:val="003D646A"/>
    <w:rsid w:val="003D67EC"/>
    <w:rsid w:val="003D7ADB"/>
    <w:rsid w:val="003E3F70"/>
    <w:rsid w:val="003E4602"/>
    <w:rsid w:val="003E5400"/>
    <w:rsid w:val="003E6825"/>
    <w:rsid w:val="003E7C96"/>
    <w:rsid w:val="003F1A22"/>
    <w:rsid w:val="003F1CB3"/>
    <w:rsid w:val="003F3237"/>
    <w:rsid w:val="003F5E0C"/>
    <w:rsid w:val="003F67A0"/>
    <w:rsid w:val="003F6C8E"/>
    <w:rsid w:val="00400369"/>
    <w:rsid w:val="00400AB1"/>
    <w:rsid w:val="00401604"/>
    <w:rsid w:val="0040398C"/>
    <w:rsid w:val="00403EF4"/>
    <w:rsid w:val="00404D6B"/>
    <w:rsid w:val="0040614D"/>
    <w:rsid w:val="00406586"/>
    <w:rsid w:val="00407C14"/>
    <w:rsid w:val="00407D0E"/>
    <w:rsid w:val="00410640"/>
    <w:rsid w:val="004108DA"/>
    <w:rsid w:val="00410A1F"/>
    <w:rsid w:val="00411115"/>
    <w:rsid w:val="00411802"/>
    <w:rsid w:val="00411C5E"/>
    <w:rsid w:val="0041429A"/>
    <w:rsid w:val="004153A8"/>
    <w:rsid w:val="00416A0C"/>
    <w:rsid w:val="00416B4D"/>
    <w:rsid w:val="00416C36"/>
    <w:rsid w:val="00420BC2"/>
    <w:rsid w:val="00422F5C"/>
    <w:rsid w:val="00423ADC"/>
    <w:rsid w:val="004251D0"/>
    <w:rsid w:val="00425BCA"/>
    <w:rsid w:val="00425BFE"/>
    <w:rsid w:val="00425F98"/>
    <w:rsid w:val="00430B39"/>
    <w:rsid w:val="00431A1F"/>
    <w:rsid w:val="00431E20"/>
    <w:rsid w:val="00433197"/>
    <w:rsid w:val="00433318"/>
    <w:rsid w:val="00434747"/>
    <w:rsid w:val="004403B0"/>
    <w:rsid w:val="0044175D"/>
    <w:rsid w:val="00441B56"/>
    <w:rsid w:val="00442076"/>
    <w:rsid w:val="00443A80"/>
    <w:rsid w:val="00444452"/>
    <w:rsid w:val="00444E03"/>
    <w:rsid w:val="004455A2"/>
    <w:rsid w:val="004467A0"/>
    <w:rsid w:val="00446C35"/>
    <w:rsid w:val="00447420"/>
    <w:rsid w:val="00447444"/>
    <w:rsid w:val="00447C6D"/>
    <w:rsid w:val="004505CA"/>
    <w:rsid w:val="00451A53"/>
    <w:rsid w:val="00451B0A"/>
    <w:rsid w:val="00453085"/>
    <w:rsid w:val="00453921"/>
    <w:rsid w:val="00454477"/>
    <w:rsid w:val="00454C78"/>
    <w:rsid w:val="004558A6"/>
    <w:rsid w:val="00455CD1"/>
    <w:rsid w:val="00456400"/>
    <w:rsid w:val="00456A16"/>
    <w:rsid w:val="00460068"/>
    <w:rsid w:val="0046069B"/>
    <w:rsid w:val="00462782"/>
    <w:rsid w:val="00462BAF"/>
    <w:rsid w:val="00463347"/>
    <w:rsid w:val="00463ED2"/>
    <w:rsid w:val="0046458B"/>
    <w:rsid w:val="004645E8"/>
    <w:rsid w:val="00465901"/>
    <w:rsid w:val="004705D3"/>
    <w:rsid w:val="004711A8"/>
    <w:rsid w:val="004713F3"/>
    <w:rsid w:val="00471BFD"/>
    <w:rsid w:val="00471F0E"/>
    <w:rsid w:val="00473434"/>
    <w:rsid w:val="00473865"/>
    <w:rsid w:val="00473E26"/>
    <w:rsid w:val="00473F32"/>
    <w:rsid w:val="004741F6"/>
    <w:rsid w:val="004759EB"/>
    <w:rsid w:val="00477495"/>
    <w:rsid w:val="00481564"/>
    <w:rsid w:val="00482ACA"/>
    <w:rsid w:val="0048331C"/>
    <w:rsid w:val="00483C97"/>
    <w:rsid w:val="00484B36"/>
    <w:rsid w:val="0048514C"/>
    <w:rsid w:val="00485441"/>
    <w:rsid w:val="004906E8"/>
    <w:rsid w:val="00490B0A"/>
    <w:rsid w:val="00490C37"/>
    <w:rsid w:val="00490F17"/>
    <w:rsid w:val="004919FB"/>
    <w:rsid w:val="00492241"/>
    <w:rsid w:val="004922B1"/>
    <w:rsid w:val="00492762"/>
    <w:rsid w:val="004955C8"/>
    <w:rsid w:val="004972D0"/>
    <w:rsid w:val="004A2365"/>
    <w:rsid w:val="004A2857"/>
    <w:rsid w:val="004A3206"/>
    <w:rsid w:val="004A397D"/>
    <w:rsid w:val="004A5237"/>
    <w:rsid w:val="004A559E"/>
    <w:rsid w:val="004A55E1"/>
    <w:rsid w:val="004A58AC"/>
    <w:rsid w:val="004A6D46"/>
    <w:rsid w:val="004A717E"/>
    <w:rsid w:val="004B337C"/>
    <w:rsid w:val="004B4130"/>
    <w:rsid w:val="004B4E9B"/>
    <w:rsid w:val="004B5A8B"/>
    <w:rsid w:val="004B71CD"/>
    <w:rsid w:val="004B7A3D"/>
    <w:rsid w:val="004C052F"/>
    <w:rsid w:val="004C0A39"/>
    <w:rsid w:val="004C13CE"/>
    <w:rsid w:val="004C2449"/>
    <w:rsid w:val="004C2814"/>
    <w:rsid w:val="004C2E34"/>
    <w:rsid w:val="004C30B3"/>
    <w:rsid w:val="004C46B2"/>
    <w:rsid w:val="004C4B71"/>
    <w:rsid w:val="004C51C3"/>
    <w:rsid w:val="004C5991"/>
    <w:rsid w:val="004C6517"/>
    <w:rsid w:val="004C658D"/>
    <w:rsid w:val="004C733F"/>
    <w:rsid w:val="004D0626"/>
    <w:rsid w:val="004D0D4C"/>
    <w:rsid w:val="004D170D"/>
    <w:rsid w:val="004D1D99"/>
    <w:rsid w:val="004D20E3"/>
    <w:rsid w:val="004D3F7A"/>
    <w:rsid w:val="004D627E"/>
    <w:rsid w:val="004D6B16"/>
    <w:rsid w:val="004D7473"/>
    <w:rsid w:val="004D74AE"/>
    <w:rsid w:val="004D7679"/>
    <w:rsid w:val="004E12EB"/>
    <w:rsid w:val="004E450F"/>
    <w:rsid w:val="004E4E04"/>
    <w:rsid w:val="004E5E16"/>
    <w:rsid w:val="004E6CFE"/>
    <w:rsid w:val="004E7B34"/>
    <w:rsid w:val="004F00FF"/>
    <w:rsid w:val="004F04C8"/>
    <w:rsid w:val="004F13D3"/>
    <w:rsid w:val="004F1F3E"/>
    <w:rsid w:val="004F3521"/>
    <w:rsid w:val="004F5717"/>
    <w:rsid w:val="004F59F5"/>
    <w:rsid w:val="004F5F66"/>
    <w:rsid w:val="00503301"/>
    <w:rsid w:val="00504182"/>
    <w:rsid w:val="0050606C"/>
    <w:rsid w:val="00506B5E"/>
    <w:rsid w:val="00507831"/>
    <w:rsid w:val="0051010B"/>
    <w:rsid w:val="005107B4"/>
    <w:rsid w:val="0051094A"/>
    <w:rsid w:val="005124CE"/>
    <w:rsid w:val="00513AA7"/>
    <w:rsid w:val="005140BB"/>
    <w:rsid w:val="00514705"/>
    <w:rsid w:val="005150E5"/>
    <w:rsid w:val="0051579F"/>
    <w:rsid w:val="0051751C"/>
    <w:rsid w:val="00522B61"/>
    <w:rsid w:val="005237AB"/>
    <w:rsid w:val="00523A5C"/>
    <w:rsid w:val="00524587"/>
    <w:rsid w:val="00525514"/>
    <w:rsid w:val="00527419"/>
    <w:rsid w:val="0052786D"/>
    <w:rsid w:val="00527A4A"/>
    <w:rsid w:val="00530621"/>
    <w:rsid w:val="00530CE5"/>
    <w:rsid w:val="00530FE9"/>
    <w:rsid w:val="00531546"/>
    <w:rsid w:val="00533947"/>
    <w:rsid w:val="00535F0F"/>
    <w:rsid w:val="00540CA4"/>
    <w:rsid w:val="00541020"/>
    <w:rsid w:val="0054111E"/>
    <w:rsid w:val="00541A92"/>
    <w:rsid w:val="00541E5C"/>
    <w:rsid w:val="00542518"/>
    <w:rsid w:val="0054265B"/>
    <w:rsid w:val="00542683"/>
    <w:rsid w:val="005439F1"/>
    <w:rsid w:val="00544309"/>
    <w:rsid w:val="00544EB8"/>
    <w:rsid w:val="00545CF0"/>
    <w:rsid w:val="00546757"/>
    <w:rsid w:val="00546820"/>
    <w:rsid w:val="00550F37"/>
    <w:rsid w:val="00553996"/>
    <w:rsid w:val="00553C2F"/>
    <w:rsid w:val="00554AD0"/>
    <w:rsid w:val="00554D52"/>
    <w:rsid w:val="00555777"/>
    <w:rsid w:val="005557F2"/>
    <w:rsid w:val="00555CEA"/>
    <w:rsid w:val="00555FC7"/>
    <w:rsid w:val="005568E5"/>
    <w:rsid w:val="00556922"/>
    <w:rsid w:val="00557206"/>
    <w:rsid w:val="0055731F"/>
    <w:rsid w:val="00557F76"/>
    <w:rsid w:val="005657C4"/>
    <w:rsid w:val="005660AE"/>
    <w:rsid w:val="00566824"/>
    <w:rsid w:val="0057062B"/>
    <w:rsid w:val="00570B3B"/>
    <w:rsid w:val="0057119D"/>
    <w:rsid w:val="0057136F"/>
    <w:rsid w:val="00571EB1"/>
    <w:rsid w:val="005723A3"/>
    <w:rsid w:val="005727D2"/>
    <w:rsid w:val="00573E56"/>
    <w:rsid w:val="00574D12"/>
    <w:rsid w:val="00574D5E"/>
    <w:rsid w:val="00575B87"/>
    <w:rsid w:val="00580158"/>
    <w:rsid w:val="005825B1"/>
    <w:rsid w:val="005836EE"/>
    <w:rsid w:val="00584D9D"/>
    <w:rsid w:val="00584E6D"/>
    <w:rsid w:val="005852BD"/>
    <w:rsid w:val="00585DA4"/>
    <w:rsid w:val="00586E66"/>
    <w:rsid w:val="005872AC"/>
    <w:rsid w:val="00587EA2"/>
    <w:rsid w:val="00590C80"/>
    <w:rsid w:val="00591E7E"/>
    <w:rsid w:val="00592031"/>
    <w:rsid w:val="00593DFA"/>
    <w:rsid w:val="005952B3"/>
    <w:rsid w:val="00596912"/>
    <w:rsid w:val="00596D1F"/>
    <w:rsid w:val="00596E7D"/>
    <w:rsid w:val="0059704A"/>
    <w:rsid w:val="005A1668"/>
    <w:rsid w:val="005A18B1"/>
    <w:rsid w:val="005A204A"/>
    <w:rsid w:val="005A269E"/>
    <w:rsid w:val="005A26CD"/>
    <w:rsid w:val="005A3DD8"/>
    <w:rsid w:val="005A7974"/>
    <w:rsid w:val="005B01D6"/>
    <w:rsid w:val="005B028A"/>
    <w:rsid w:val="005B030E"/>
    <w:rsid w:val="005B1D35"/>
    <w:rsid w:val="005B3B44"/>
    <w:rsid w:val="005B43B1"/>
    <w:rsid w:val="005B4E24"/>
    <w:rsid w:val="005B50F2"/>
    <w:rsid w:val="005B525F"/>
    <w:rsid w:val="005B55DA"/>
    <w:rsid w:val="005B59BB"/>
    <w:rsid w:val="005B658E"/>
    <w:rsid w:val="005B7608"/>
    <w:rsid w:val="005B7B1D"/>
    <w:rsid w:val="005C07D3"/>
    <w:rsid w:val="005C113F"/>
    <w:rsid w:val="005C38AE"/>
    <w:rsid w:val="005C3BEA"/>
    <w:rsid w:val="005C3C8C"/>
    <w:rsid w:val="005C4A1E"/>
    <w:rsid w:val="005C5D0E"/>
    <w:rsid w:val="005C6884"/>
    <w:rsid w:val="005C6E71"/>
    <w:rsid w:val="005D214F"/>
    <w:rsid w:val="005D37A3"/>
    <w:rsid w:val="005D6884"/>
    <w:rsid w:val="005D6A0F"/>
    <w:rsid w:val="005E02A8"/>
    <w:rsid w:val="005E0CA6"/>
    <w:rsid w:val="005E138B"/>
    <w:rsid w:val="005E19EA"/>
    <w:rsid w:val="005E2C4A"/>
    <w:rsid w:val="005E2E4F"/>
    <w:rsid w:val="005E47CB"/>
    <w:rsid w:val="005F016D"/>
    <w:rsid w:val="005F14EF"/>
    <w:rsid w:val="005F1F3F"/>
    <w:rsid w:val="005F2226"/>
    <w:rsid w:val="005F2CD1"/>
    <w:rsid w:val="005F4E90"/>
    <w:rsid w:val="005F7077"/>
    <w:rsid w:val="0060046F"/>
    <w:rsid w:val="00600EBD"/>
    <w:rsid w:val="0060319D"/>
    <w:rsid w:val="0060320F"/>
    <w:rsid w:val="00605D3C"/>
    <w:rsid w:val="00606558"/>
    <w:rsid w:val="00606D08"/>
    <w:rsid w:val="006104A7"/>
    <w:rsid w:val="006105EC"/>
    <w:rsid w:val="006109BC"/>
    <w:rsid w:val="006125D0"/>
    <w:rsid w:val="00612B5A"/>
    <w:rsid w:val="0061348E"/>
    <w:rsid w:val="006148B1"/>
    <w:rsid w:val="00614EE9"/>
    <w:rsid w:val="00615AC0"/>
    <w:rsid w:val="0061608B"/>
    <w:rsid w:val="006177A1"/>
    <w:rsid w:val="0062001D"/>
    <w:rsid w:val="006200D4"/>
    <w:rsid w:val="00621C0A"/>
    <w:rsid w:val="00622312"/>
    <w:rsid w:val="0062284A"/>
    <w:rsid w:val="00623496"/>
    <w:rsid w:val="00623A9C"/>
    <w:rsid w:val="006246D8"/>
    <w:rsid w:val="00624AE0"/>
    <w:rsid w:val="00627C55"/>
    <w:rsid w:val="0063044D"/>
    <w:rsid w:val="00634482"/>
    <w:rsid w:val="00634A9A"/>
    <w:rsid w:val="00635584"/>
    <w:rsid w:val="00635785"/>
    <w:rsid w:val="00637A5C"/>
    <w:rsid w:val="00637B91"/>
    <w:rsid w:val="0064107C"/>
    <w:rsid w:val="00644962"/>
    <w:rsid w:val="006449C1"/>
    <w:rsid w:val="00644FC5"/>
    <w:rsid w:val="00645705"/>
    <w:rsid w:val="0064596C"/>
    <w:rsid w:val="0064649A"/>
    <w:rsid w:val="0064685F"/>
    <w:rsid w:val="006469D5"/>
    <w:rsid w:val="00651B1C"/>
    <w:rsid w:val="006521D8"/>
    <w:rsid w:val="00652515"/>
    <w:rsid w:val="00652649"/>
    <w:rsid w:val="006526D7"/>
    <w:rsid w:val="0065306F"/>
    <w:rsid w:val="00653F2F"/>
    <w:rsid w:val="006544B1"/>
    <w:rsid w:val="006568C9"/>
    <w:rsid w:val="00660647"/>
    <w:rsid w:val="00660A44"/>
    <w:rsid w:val="0066134C"/>
    <w:rsid w:val="00661A46"/>
    <w:rsid w:val="00661E95"/>
    <w:rsid w:val="00665CA1"/>
    <w:rsid w:val="00665D3E"/>
    <w:rsid w:val="006661FC"/>
    <w:rsid w:val="00666BCD"/>
    <w:rsid w:val="00667469"/>
    <w:rsid w:val="00670085"/>
    <w:rsid w:val="00672CF9"/>
    <w:rsid w:val="006752F7"/>
    <w:rsid w:val="0067557E"/>
    <w:rsid w:val="00675704"/>
    <w:rsid w:val="00677FC7"/>
    <w:rsid w:val="00680610"/>
    <w:rsid w:val="0068094A"/>
    <w:rsid w:val="00680C6A"/>
    <w:rsid w:val="006812E5"/>
    <w:rsid w:val="00681BF1"/>
    <w:rsid w:val="00681D83"/>
    <w:rsid w:val="006829F8"/>
    <w:rsid w:val="00683345"/>
    <w:rsid w:val="00685AA5"/>
    <w:rsid w:val="00685ABC"/>
    <w:rsid w:val="00687E1F"/>
    <w:rsid w:val="00687E5C"/>
    <w:rsid w:val="00690D4B"/>
    <w:rsid w:val="00691CB3"/>
    <w:rsid w:val="00693C0A"/>
    <w:rsid w:val="00694A9C"/>
    <w:rsid w:val="00694FA7"/>
    <w:rsid w:val="00695FC9"/>
    <w:rsid w:val="0069620C"/>
    <w:rsid w:val="00696500"/>
    <w:rsid w:val="0069733C"/>
    <w:rsid w:val="006977AD"/>
    <w:rsid w:val="006A0163"/>
    <w:rsid w:val="006A16B0"/>
    <w:rsid w:val="006A2647"/>
    <w:rsid w:val="006A349C"/>
    <w:rsid w:val="006A5A17"/>
    <w:rsid w:val="006A66A6"/>
    <w:rsid w:val="006A6754"/>
    <w:rsid w:val="006A78F4"/>
    <w:rsid w:val="006B05B5"/>
    <w:rsid w:val="006B07D3"/>
    <w:rsid w:val="006B0AF5"/>
    <w:rsid w:val="006B1676"/>
    <w:rsid w:val="006B16C8"/>
    <w:rsid w:val="006B1B8E"/>
    <w:rsid w:val="006B2E10"/>
    <w:rsid w:val="006B55AB"/>
    <w:rsid w:val="006B6553"/>
    <w:rsid w:val="006B6FB8"/>
    <w:rsid w:val="006B7838"/>
    <w:rsid w:val="006B7B6D"/>
    <w:rsid w:val="006B7C32"/>
    <w:rsid w:val="006B7D7B"/>
    <w:rsid w:val="006C1E2A"/>
    <w:rsid w:val="006C281F"/>
    <w:rsid w:val="006C417E"/>
    <w:rsid w:val="006C475E"/>
    <w:rsid w:val="006C47B5"/>
    <w:rsid w:val="006C49CE"/>
    <w:rsid w:val="006C6592"/>
    <w:rsid w:val="006C6C46"/>
    <w:rsid w:val="006C744D"/>
    <w:rsid w:val="006C7B61"/>
    <w:rsid w:val="006D02E3"/>
    <w:rsid w:val="006D0BB5"/>
    <w:rsid w:val="006D111F"/>
    <w:rsid w:val="006D286B"/>
    <w:rsid w:val="006D2A42"/>
    <w:rsid w:val="006D44E4"/>
    <w:rsid w:val="006D5298"/>
    <w:rsid w:val="006D5F2C"/>
    <w:rsid w:val="006D603C"/>
    <w:rsid w:val="006D63CD"/>
    <w:rsid w:val="006D6928"/>
    <w:rsid w:val="006D75E4"/>
    <w:rsid w:val="006D7778"/>
    <w:rsid w:val="006D7ABC"/>
    <w:rsid w:val="006D7C5D"/>
    <w:rsid w:val="006E0A9D"/>
    <w:rsid w:val="006E1074"/>
    <w:rsid w:val="006E1231"/>
    <w:rsid w:val="006E2DB2"/>
    <w:rsid w:val="006E3E5E"/>
    <w:rsid w:val="006E41B2"/>
    <w:rsid w:val="006E41E7"/>
    <w:rsid w:val="006F08F4"/>
    <w:rsid w:val="006F2556"/>
    <w:rsid w:val="006F3A28"/>
    <w:rsid w:val="006F68B1"/>
    <w:rsid w:val="006F72D4"/>
    <w:rsid w:val="006F7348"/>
    <w:rsid w:val="00704C5E"/>
    <w:rsid w:val="007055C6"/>
    <w:rsid w:val="00706062"/>
    <w:rsid w:val="00706F4E"/>
    <w:rsid w:val="00707BB8"/>
    <w:rsid w:val="007109B8"/>
    <w:rsid w:val="00711C51"/>
    <w:rsid w:val="00713AED"/>
    <w:rsid w:val="00713ECA"/>
    <w:rsid w:val="0071701C"/>
    <w:rsid w:val="007207EB"/>
    <w:rsid w:val="00720E11"/>
    <w:rsid w:val="00721904"/>
    <w:rsid w:val="00721CA3"/>
    <w:rsid w:val="00721D4A"/>
    <w:rsid w:val="0072240E"/>
    <w:rsid w:val="00723F84"/>
    <w:rsid w:val="00724341"/>
    <w:rsid w:val="00724FD3"/>
    <w:rsid w:val="00725638"/>
    <w:rsid w:val="0072589B"/>
    <w:rsid w:val="007272E9"/>
    <w:rsid w:val="00727C5C"/>
    <w:rsid w:val="00727E68"/>
    <w:rsid w:val="00731BAE"/>
    <w:rsid w:val="00731EAC"/>
    <w:rsid w:val="00734632"/>
    <w:rsid w:val="00734B53"/>
    <w:rsid w:val="007352B9"/>
    <w:rsid w:val="00736953"/>
    <w:rsid w:val="00736BCA"/>
    <w:rsid w:val="00736C3B"/>
    <w:rsid w:val="0073781F"/>
    <w:rsid w:val="00744126"/>
    <w:rsid w:val="00745221"/>
    <w:rsid w:val="00745D84"/>
    <w:rsid w:val="00746A77"/>
    <w:rsid w:val="007501DC"/>
    <w:rsid w:val="007518B0"/>
    <w:rsid w:val="007547C7"/>
    <w:rsid w:val="00756E85"/>
    <w:rsid w:val="00757DC7"/>
    <w:rsid w:val="007624C9"/>
    <w:rsid w:val="00762606"/>
    <w:rsid w:val="007627B1"/>
    <w:rsid w:val="0076344B"/>
    <w:rsid w:val="00767790"/>
    <w:rsid w:val="00770047"/>
    <w:rsid w:val="00770622"/>
    <w:rsid w:val="00770CCA"/>
    <w:rsid w:val="0077170D"/>
    <w:rsid w:val="00771D63"/>
    <w:rsid w:val="00772DB0"/>
    <w:rsid w:val="00772E4A"/>
    <w:rsid w:val="007747B5"/>
    <w:rsid w:val="00775DA4"/>
    <w:rsid w:val="00781A8B"/>
    <w:rsid w:val="00781B5E"/>
    <w:rsid w:val="00781C54"/>
    <w:rsid w:val="00785179"/>
    <w:rsid w:val="007871B6"/>
    <w:rsid w:val="007927DB"/>
    <w:rsid w:val="00794ACC"/>
    <w:rsid w:val="00795320"/>
    <w:rsid w:val="007954F4"/>
    <w:rsid w:val="0079612E"/>
    <w:rsid w:val="00797451"/>
    <w:rsid w:val="00797577"/>
    <w:rsid w:val="00797FE2"/>
    <w:rsid w:val="007A00C1"/>
    <w:rsid w:val="007A0993"/>
    <w:rsid w:val="007A0F23"/>
    <w:rsid w:val="007A1CA0"/>
    <w:rsid w:val="007A2073"/>
    <w:rsid w:val="007A2770"/>
    <w:rsid w:val="007A279A"/>
    <w:rsid w:val="007A4567"/>
    <w:rsid w:val="007A541B"/>
    <w:rsid w:val="007A6B8B"/>
    <w:rsid w:val="007B04C7"/>
    <w:rsid w:val="007B0C34"/>
    <w:rsid w:val="007B25E7"/>
    <w:rsid w:val="007B2F6A"/>
    <w:rsid w:val="007B505B"/>
    <w:rsid w:val="007B571E"/>
    <w:rsid w:val="007B5C8F"/>
    <w:rsid w:val="007B68A1"/>
    <w:rsid w:val="007B72C1"/>
    <w:rsid w:val="007C2B8E"/>
    <w:rsid w:val="007C2FB1"/>
    <w:rsid w:val="007C385B"/>
    <w:rsid w:val="007C39B4"/>
    <w:rsid w:val="007C5675"/>
    <w:rsid w:val="007C56F1"/>
    <w:rsid w:val="007C6059"/>
    <w:rsid w:val="007C7B2A"/>
    <w:rsid w:val="007C7E0E"/>
    <w:rsid w:val="007D0D41"/>
    <w:rsid w:val="007D1641"/>
    <w:rsid w:val="007D21EF"/>
    <w:rsid w:val="007D36BE"/>
    <w:rsid w:val="007D3D6E"/>
    <w:rsid w:val="007D4652"/>
    <w:rsid w:val="007D6201"/>
    <w:rsid w:val="007D64BD"/>
    <w:rsid w:val="007D6DBD"/>
    <w:rsid w:val="007E0078"/>
    <w:rsid w:val="007E03F5"/>
    <w:rsid w:val="007E0A08"/>
    <w:rsid w:val="007E257D"/>
    <w:rsid w:val="007E320A"/>
    <w:rsid w:val="007F080E"/>
    <w:rsid w:val="007F249C"/>
    <w:rsid w:val="007F267A"/>
    <w:rsid w:val="007F2C90"/>
    <w:rsid w:val="007F2DB1"/>
    <w:rsid w:val="007F3239"/>
    <w:rsid w:val="007F38D0"/>
    <w:rsid w:val="007F4862"/>
    <w:rsid w:val="007F61C8"/>
    <w:rsid w:val="007F66FA"/>
    <w:rsid w:val="007F7C8D"/>
    <w:rsid w:val="0080093B"/>
    <w:rsid w:val="008010C5"/>
    <w:rsid w:val="008043A6"/>
    <w:rsid w:val="00805CFE"/>
    <w:rsid w:val="00806971"/>
    <w:rsid w:val="00807CB9"/>
    <w:rsid w:val="00813449"/>
    <w:rsid w:val="00813996"/>
    <w:rsid w:val="008142AC"/>
    <w:rsid w:val="0081466B"/>
    <w:rsid w:val="008167F3"/>
    <w:rsid w:val="00820751"/>
    <w:rsid w:val="00822521"/>
    <w:rsid w:val="008237D1"/>
    <w:rsid w:val="008238A4"/>
    <w:rsid w:val="00824247"/>
    <w:rsid w:val="00825035"/>
    <w:rsid w:val="0082775D"/>
    <w:rsid w:val="0082789D"/>
    <w:rsid w:val="00827923"/>
    <w:rsid w:val="008322D6"/>
    <w:rsid w:val="008323BC"/>
    <w:rsid w:val="00832699"/>
    <w:rsid w:val="00834A62"/>
    <w:rsid w:val="008356C6"/>
    <w:rsid w:val="00835B4B"/>
    <w:rsid w:val="00837565"/>
    <w:rsid w:val="008428D0"/>
    <w:rsid w:val="00842AD4"/>
    <w:rsid w:val="00842F50"/>
    <w:rsid w:val="00843589"/>
    <w:rsid w:val="00844A22"/>
    <w:rsid w:val="008456C5"/>
    <w:rsid w:val="0085072C"/>
    <w:rsid w:val="0085176E"/>
    <w:rsid w:val="00851E30"/>
    <w:rsid w:val="008520BC"/>
    <w:rsid w:val="008522E1"/>
    <w:rsid w:val="00855D11"/>
    <w:rsid w:val="00855D82"/>
    <w:rsid w:val="00856092"/>
    <w:rsid w:val="00857FD5"/>
    <w:rsid w:val="00860B74"/>
    <w:rsid w:val="0086205E"/>
    <w:rsid w:val="00863C08"/>
    <w:rsid w:val="00864DB0"/>
    <w:rsid w:val="0086627D"/>
    <w:rsid w:val="00866972"/>
    <w:rsid w:val="00867B2A"/>
    <w:rsid w:val="00867D7F"/>
    <w:rsid w:val="00871499"/>
    <w:rsid w:val="0087189B"/>
    <w:rsid w:val="00871C69"/>
    <w:rsid w:val="00871F72"/>
    <w:rsid w:val="00872477"/>
    <w:rsid w:val="00872AB0"/>
    <w:rsid w:val="00872BF7"/>
    <w:rsid w:val="008741E6"/>
    <w:rsid w:val="00874D1A"/>
    <w:rsid w:val="00875C01"/>
    <w:rsid w:val="008806AF"/>
    <w:rsid w:val="00880D5C"/>
    <w:rsid w:val="00883703"/>
    <w:rsid w:val="00884866"/>
    <w:rsid w:val="008849DF"/>
    <w:rsid w:val="00886943"/>
    <w:rsid w:val="008914EF"/>
    <w:rsid w:val="00892454"/>
    <w:rsid w:val="008962AD"/>
    <w:rsid w:val="00897CD9"/>
    <w:rsid w:val="008A0CE5"/>
    <w:rsid w:val="008A175A"/>
    <w:rsid w:val="008A3B10"/>
    <w:rsid w:val="008A3CBF"/>
    <w:rsid w:val="008A3F67"/>
    <w:rsid w:val="008A4F32"/>
    <w:rsid w:val="008A5737"/>
    <w:rsid w:val="008A573A"/>
    <w:rsid w:val="008A64F6"/>
    <w:rsid w:val="008A7055"/>
    <w:rsid w:val="008B083D"/>
    <w:rsid w:val="008B0843"/>
    <w:rsid w:val="008B1364"/>
    <w:rsid w:val="008B3811"/>
    <w:rsid w:val="008B3E63"/>
    <w:rsid w:val="008B51C3"/>
    <w:rsid w:val="008B566B"/>
    <w:rsid w:val="008B6893"/>
    <w:rsid w:val="008B74D2"/>
    <w:rsid w:val="008C02DE"/>
    <w:rsid w:val="008C02F6"/>
    <w:rsid w:val="008C057E"/>
    <w:rsid w:val="008C14CD"/>
    <w:rsid w:val="008C326F"/>
    <w:rsid w:val="008C44A7"/>
    <w:rsid w:val="008C5BDB"/>
    <w:rsid w:val="008C6BFE"/>
    <w:rsid w:val="008C7132"/>
    <w:rsid w:val="008C72B4"/>
    <w:rsid w:val="008C7635"/>
    <w:rsid w:val="008D2177"/>
    <w:rsid w:val="008D4941"/>
    <w:rsid w:val="008D5605"/>
    <w:rsid w:val="008D69B3"/>
    <w:rsid w:val="008E1840"/>
    <w:rsid w:val="008E1F37"/>
    <w:rsid w:val="008E227C"/>
    <w:rsid w:val="008E30D3"/>
    <w:rsid w:val="008E310E"/>
    <w:rsid w:val="008E389A"/>
    <w:rsid w:val="008E4B9B"/>
    <w:rsid w:val="008E6607"/>
    <w:rsid w:val="008E73CD"/>
    <w:rsid w:val="008E7617"/>
    <w:rsid w:val="008F0502"/>
    <w:rsid w:val="008F08D7"/>
    <w:rsid w:val="008F0A01"/>
    <w:rsid w:val="008F0D89"/>
    <w:rsid w:val="008F1A20"/>
    <w:rsid w:val="008F27A6"/>
    <w:rsid w:val="008F2D79"/>
    <w:rsid w:val="008F34BF"/>
    <w:rsid w:val="008F3E29"/>
    <w:rsid w:val="008F478E"/>
    <w:rsid w:val="008F575E"/>
    <w:rsid w:val="008F6CD7"/>
    <w:rsid w:val="008F6CE6"/>
    <w:rsid w:val="008F7E94"/>
    <w:rsid w:val="00900E6A"/>
    <w:rsid w:val="009030BB"/>
    <w:rsid w:val="00903F1F"/>
    <w:rsid w:val="00904858"/>
    <w:rsid w:val="009054A7"/>
    <w:rsid w:val="00905E7A"/>
    <w:rsid w:val="009060FF"/>
    <w:rsid w:val="00906A38"/>
    <w:rsid w:val="0090728F"/>
    <w:rsid w:val="00907522"/>
    <w:rsid w:val="009100EB"/>
    <w:rsid w:val="00911F60"/>
    <w:rsid w:val="009120BC"/>
    <w:rsid w:val="009131B2"/>
    <w:rsid w:val="009148E8"/>
    <w:rsid w:val="00914DAD"/>
    <w:rsid w:val="009204DD"/>
    <w:rsid w:val="00920CA2"/>
    <w:rsid w:val="00920EF9"/>
    <w:rsid w:val="00921B6A"/>
    <w:rsid w:val="00922ABA"/>
    <w:rsid w:val="00924383"/>
    <w:rsid w:val="009251B3"/>
    <w:rsid w:val="009260D6"/>
    <w:rsid w:val="009261EC"/>
    <w:rsid w:val="00927386"/>
    <w:rsid w:val="00931D2F"/>
    <w:rsid w:val="00934E3D"/>
    <w:rsid w:val="0093537E"/>
    <w:rsid w:val="009357AA"/>
    <w:rsid w:val="00935942"/>
    <w:rsid w:val="00936214"/>
    <w:rsid w:val="00937319"/>
    <w:rsid w:val="00937F2C"/>
    <w:rsid w:val="0094141B"/>
    <w:rsid w:val="00943F78"/>
    <w:rsid w:val="00944060"/>
    <w:rsid w:val="0094451A"/>
    <w:rsid w:val="00946767"/>
    <w:rsid w:val="00946E47"/>
    <w:rsid w:val="009508C6"/>
    <w:rsid w:val="00950A81"/>
    <w:rsid w:val="009527FE"/>
    <w:rsid w:val="0095356B"/>
    <w:rsid w:val="00953F07"/>
    <w:rsid w:val="00954473"/>
    <w:rsid w:val="009546BB"/>
    <w:rsid w:val="00954EC7"/>
    <w:rsid w:val="009559CF"/>
    <w:rsid w:val="00955CC3"/>
    <w:rsid w:val="0095737E"/>
    <w:rsid w:val="00957ACE"/>
    <w:rsid w:val="00957C47"/>
    <w:rsid w:val="009614B8"/>
    <w:rsid w:val="00962829"/>
    <w:rsid w:val="00964064"/>
    <w:rsid w:val="009669CF"/>
    <w:rsid w:val="00966A56"/>
    <w:rsid w:val="009678A5"/>
    <w:rsid w:val="00970416"/>
    <w:rsid w:val="00970E6B"/>
    <w:rsid w:val="00971F37"/>
    <w:rsid w:val="009723B5"/>
    <w:rsid w:val="00975351"/>
    <w:rsid w:val="00975539"/>
    <w:rsid w:val="00975F20"/>
    <w:rsid w:val="009802EF"/>
    <w:rsid w:val="00980A7B"/>
    <w:rsid w:val="00981094"/>
    <w:rsid w:val="00981DC9"/>
    <w:rsid w:val="0098287B"/>
    <w:rsid w:val="00982FEC"/>
    <w:rsid w:val="00983B37"/>
    <w:rsid w:val="0098488D"/>
    <w:rsid w:val="00984ADF"/>
    <w:rsid w:val="00986334"/>
    <w:rsid w:val="009874D8"/>
    <w:rsid w:val="009900AB"/>
    <w:rsid w:val="009902D6"/>
    <w:rsid w:val="00990B78"/>
    <w:rsid w:val="00990DA5"/>
    <w:rsid w:val="00991EFE"/>
    <w:rsid w:val="00992BB2"/>
    <w:rsid w:val="00993349"/>
    <w:rsid w:val="0099361E"/>
    <w:rsid w:val="00993BEC"/>
    <w:rsid w:val="00993D4B"/>
    <w:rsid w:val="009A1288"/>
    <w:rsid w:val="009A19C1"/>
    <w:rsid w:val="009A2D36"/>
    <w:rsid w:val="009A31BC"/>
    <w:rsid w:val="009A415D"/>
    <w:rsid w:val="009A6231"/>
    <w:rsid w:val="009A7ECD"/>
    <w:rsid w:val="009B0795"/>
    <w:rsid w:val="009B1165"/>
    <w:rsid w:val="009B1F8E"/>
    <w:rsid w:val="009B3BA6"/>
    <w:rsid w:val="009B43BD"/>
    <w:rsid w:val="009B4515"/>
    <w:rsid w:val="009B45F5"/>
    <w:rsid w:val="009B4D11"/>
    <w:rsid w:val="009B575D"/>
    <w:rsid w:val="009C06E9"/>
    <w:rsid w:val="009C0EC4"/>
    <w:rsid w:val="009C0FEC"/>
    <w:rsid w:val="009C1F26"/>
    <w:rsid w:val="009C2E53"/>
    <w:rsid w:val="009C36CA"/>
    <w:rsid w:val="009C6BB8"/>
    <w:rsid w:val="009D0F30"/>
    <w:rsid w:val="009D263A"/>
    <w:rsid w:val="009D356F"/>
    <w:rsid w:val="009D3D67"/>
    <w:rsid w:val="009D602B"/>
    <w:rsid w:val="009E0004"/>
    <w:rsid w:val="009E0082"/>
    <w:rsid w:val="009E04FD"/>
    <w:rsid w:val="009E1253"/>
    <w:rsid w:val="009E1C42"/>
    <w:rsid w:val="009E1F1E"/>
    <w:rsid w:val="009E3B44"/>
    <w:rsid w:val="009E3E46"/>
    <w:rsid w:val="009E4E78"/>
    <w:rsid w:val="009E57FA"/>
    <w:rsid w:val="009E6F39"/>
    <w:rsid w:val="009E716B"/>
    <w:rsid w:val="009E79C8"/>
    <w:rsid w:val="009F037E"/>
    <w:rsid w:val="009F03FC"/>
    <w:rsid w:val="009F15C3"/>
    <w:rsid w:val="009F180D"/>
    <w:rsid w:val="009F1A34"/>
    <w:rsid w:val="009F2515"/>
    <w:rsid w:val="009F3C29"/>
    <w:rsid w:val="009F406D"/>
    <w:rsid w:val="009F5AA6"/>
    <w:rsid w:val="009F66F6"/>
    <w:rsid w:val="009F6DD2"/>
    <w:rsid w:val="009F7585"/>
    <w:rsid w:val="009F7FA7"/>
    <w:rsid w:val="00A003F0"/>
    <w:rsid w:val="00A01214"/>
    <w:rsid w:val="00A02367"/>
    <w:rsid w:val="00A03AB6"/>
    <w:rsid w:val="00A03FEF"/>
    <w:rsid w:val="00A0463D"/>
    <w:rsid w:val="00A05A40"/>
    <w:rsid w:val="00A0617B"/>
    <w:rsid w:val="00A06E85"/>
    <w:rsid w:val="00A06F93"/>
    <w:rsid w:val="00A07340"/>
    <w:rsid w:val="00A074F2"/>
    <w:rsid w:val="00A1118C"/>
    <w:rsid w:val="00A11A6C"/>
    <w:rsid w:val="00A1203A"/>
    <w:rsid w:val="00A12075"/>
    <w:rsid w:val="00A16653"/>
    <w:rsid w:val="00A23084"/>
    <w:rsid w:val="00A31314"/>
    <w:rsid w:val="00A34168"/>
    <w:rsid w:val="00A3436D"/>
    <w:rsid w:val="00A34CD8"/>
    <w:rsid w:val="00A3598A"/>
    <w:rsid w:val="00A35EC5"/>
    <w:rsid w:val="00A36BBA"/>
    <w:rsid w:val="00A36DCC"/>
    <w:rsid w:val="00A41CD4"/>
    <w:rsid w:val="00A427A4"/>
    <w:rsid w:val="00A43A35"/>
    <w:rsid w:val="00A4429E"/>
    <w:rsid w:val="00A44F50"/>
    <w:rsid w:val="00A470CE"/>
    <w:rsid w:val="00A50DF1"/>
    <w:rsid w:val="00A53B26"/>
    <w:rsid w:val="00A55014"/>
    <w:rsid w:val="00A5592F"/>
    <w:rsid w:val="00A55B0D"/>
    <w:rsid w:val="00A5735F"/>
    <w:rsid w:val="00A576E1"/>
    <w:rsid w:val="00A602DB"/>
    <w:rsid w:val="00A60861"/>
    <w:rsid w:val="00A60D15"/>
    <w:rsid w:val="00A60F17"/>
    <w:rsid w:val="00A64083"/>
    <w:rsid w:val="00A65A39"/>
    <w:rsid w:val="00A70587"/>
    <w:rsid w:val="00A70951"/>
    <w:rsid w:val="00A70C34"/>
    <w:rsid w:val="00A712D7"/>
    <w:rsid w:val="00A7291A"/>
    <w:rsid w:val="00A731E2"/>
    <w:rsid w:val="00A7605A"/>
    <w:rsid w:val="00A76835"/>
    <w:rsid w:val="00A77D06"/>
    <w:rsid w:val="00A80334"/>
    <w:rsid w:val="00A811F5"/>
    <w:rsid w:val="00A81653"/>
    <w:rsid w:val="00A82509"/>
    <w:rsid w:val="00A83DE2"/>
    <w:rsid w:val="00A846CD"/>
    <w:rsid w:val="00A84E53"/>
    <w:rsid w:val="00A857A5"/>
    <w:rsid w:val="00A860B1"/>
    <w:rsid w:val="00A86EDB"/>
    <w:rsid w:val="00A8739D"/>
    <w:rsid w:val="00A90A45"/>
    <w:rsid w:val="00A90AB2"/>
    <w:rsid w:val="00A90C6E"/>
    <w:rsid w:val="00A92BCD"/>
    <w:rsid w:val="00A9345C"/>
    <w:rsid w:val="00A94FDD"/>
    <w:rsid w:val="00A97CAD"/>
    <w:rsid w:val="00AA11EE"/>
    <w:rsid w:val="00AA1ACB"/>
    <w:rsid w:val="00AA26FE"/>
    <w:rsid w:val="00AA3ADB"/>
    <w:rsid w:val="00AA4A97"/>
    <w:rsid w:val="00AA5A2F"/>
    <w:rsid w:val="00AA672D"/>
    <w:rsid w:val="00AA6735"/>
    <w:rsid w:val="00AA6977"/>
    <w:rsid w:val="00AB0B84"/>
    <w:rsid w:val="00AB3E33"/>
    <w:rsid w:val="00AB41E1"/>
    <w:rsid w:val="00AB44E1"/>
    <w:rsid w:val="00AB47F5"/>
    <w:rsid w:val="00AB490D"/>
    <w:rsid w:val="00AB4C7E"/>
    <w:rsid w:val="00AB57AD"/>
    <w:rsid w:val="00AB5BA9"/>
    <w:rsid w:val="00AB5E13"/>
    <w:rsid w:val="00AC1C62"/>
    <w:rsid w:val="00AC27D9"/>
    <w:rsid w:val="00AC2BA0"/>
    <w:rsid w:val="00AC2F59"/>
    <w:rsid w:val="00AC35BD"/>
    <w:rsid w:val="00AC58EC"/>
    <w:rsid w:val="00AC593F"/>
    <w:rsid w:val="00AC655A"/>
    <w:rsid w:val="00AC7277"/>
    <w:rsid w:val="00AC75F4"/>
    <w:rsid w:val="00AC7913"/>
    <w:rsid w:val="00AD07A5"/>
    <w:rsid w:val="00AD37EB"/>
    <w:rsid w:val="00AD4DB9"/>
    <w:rsid w:val="00AD53B9"/>
    <w:rsid w:val="00AE059C"/>
    <w:rsid w:val="00AE1AC9"/>
    <w:rsid w:val="00AE1B32"/>
    <w:rsid w:val="00AE3A46"/>
    <w:rsid w:val="00AE61DE"/>
    <w:rsid w:val="00AE6B09"/>
    <w:rsid w:val="00AF042C"/>
    <w:rsid w:val="00AF22F8"/>
    <w:rsid w:val="00AF26B4"/>
    <w:rsid w:val="00AF2817"/>
    <w:rsid w:val="00AF6303"/>
    <w:rsid w:val="00AF65DF"/>
    <w:rsid w:val="00B000F2"/>
    <w:rsid w:val="00B00509"/>
    <w:rsid w:val="00B00ED2"/>
    <w:rsid w:val="00B01114"/>
    <w:rsid w:val="00B026D2"/>
    <w:rsid w:val="00B03074"/>
    <w:rsid w:val="00B04052"/>
    <w:rsid w:val="00B05144"/>
    <w:rsid w:val="00B06C18"/>
    <w:rsid w:val="00B100BA"/>
    <w:rsid w:val="00B102E7"/>
    <w:rsid w:val="00B10559"/>
    <w:rsid w:val="00B10C33"/>
    <w:rsid w:val="00B1131A"/>
    <w:rsid w:val="00B131B8"/>
    <w:rsid w:val="00B14389"/>
    <w:rsid w:val="00B14A13"/>
    <w:rsid w:val="00B207CC"/>
    <w:rsid w:val="00B2281C"/>
    <w:rsid w:val="00B22AD0"/>
    <w:rsid w:val="00B23D9C"/>
    <w:rsid w:val="00B24F08"/>
    <w:rsid w:val="00B25F8C"/>
    <w:rsid w:val="00B27006"/>
    <w:rsid w:val="00B30F54"/>
    <w:rsid w:val="00B3122F"/>
    <w:rsid w:val="00B31E4C"/>
    <w:rsid w:val="00B33006"/>
    <w:rsid w:val="00B33C97"/>
    <w:rsid w:val="00B35942"/>
    <w:rsid w:val="00B36541"/>
    <w:rsid w:val="00B3674B"/>
    <w:rsid w:val="00B3728E"/>
    <w:rsid w:val="00B40A24"/>
    <w:rsid w:val="00B41257"/>
    <w:rsid w:val="00B41D87"/>
    <w:rsid w:val="00B4276D"/>
    <w:rsid w:val="00B45909"/>
    <w:rsid w:val="00B45C1A"/>
    <w:rsid w:val="00B51494"/>
    <w:rsid w:val="00B51602"/>
    <w:rsid w:val="00B53680"/>
    <w:rsid w:val="00B54002"/>
    <w:rsid w:val="00B55217"/>
    <w:rsid w:val="00B55DD5"/>
    <w:rsid w:val="00B5751D"/>
    <w:rsid w:val="00B60273"/>
    <w:rsid w:val="00B60462"/>
    <w:rsid w:val="00B60516"/>
    <w:rsid w:val="00B6152C"/>
    <w:rsid w:val="00B617AF"/>
    <w:rsid w:val="00B632FA"/>
    <w:rsid w:val="00B644DC"/>
    <w:rsid w:val="00B65B5C"/>
    <w:rsid w:val="00B67105"/>
    <w:rsid w:val="00B6712B"/>
    <w:rsid w:val="00B67515"/>
    <w:rsid w:val="00B7001C"/>
    <w:rsid w:val="00B70B75"/>
    <w:rsid w:val="00B7126A"/>
    <w:rsid w:val="00B7165C"/>
    <w:rsid w:val="00B71B52"/>
    <w:rsid w:val="00B71CDA"/>
    <w:rsid w:val="00B72126"/>
    <w:rsid w:val="00B72466"/>
    <w:rsid w:val="00B73025"/>
    <w:rsid w:val="00B73B5B"/>
    <w:rsid w:val="00B74094"/>
    <w:rsid w:val="00B74306"/>
    <w:rsid w:val="00B76441"/>
    <w:rsid w:val="00B76B00"/>
    <w:rsid w:val="00B779A0"/>
    <w:rsid w:val="00B77CEE"/>
    <w:rsid w:val="00B80209"/>
    <w:rsid w:val="00B8187D"/>
    <w:rsid w:val="00B857C3"/>
    <w:rsid w:val="00B85879"/>
    <w:rsid w:val="00B865F1"/>
    <w:rsid w:val="00B9027C"/>
    <w:rsid w:val="00B90B06"/>
    <w:rsid w:val="00B921D0"/>
    <w:rsid w:val="00B92B63"/>
    <w:rsid w:val="00B94359"/>
    <w:rsid w:val="00B955E0"/>
    <w:rsid w:val="00B973A5"/>
    <w:rsid w:val="00B976BA"/>
    <w:rsid w:val="00BA0208"/>
    <w:rsid w:val="00BA5850"/>
    <w:rsid w:val="00BA5D44"/>
    <w:rsid w:val="00BA61AD"/>
    <w:rsid w:val="00BA6317"/>
    <w:rsid w:val="00BA6375"/>
    <w:rsid w:val="00BA7E79"/>
    <w:rsid w:val="00BB20E4"/>
    <w:rsid w:val="00BB23FC"/>
    <w:rsid w:val="00BB2E0E"/>
    <w:rsid w:val="00BB3875"/>
    <w:rsid w:val="00BB42DA"/>
    <w:rsid w:val="00BB6EC0"/>
    <w:rsid w:val="00BB798D"/>
    <w:rsid w:val="00BB7D11"/>
    <w:rsid w:val="00BC076D"/>
    <w:rsid w:val="00BC0DBC"/>
    <w:rsid w:val="00BC217F"/>
    <w:rsid w:val="00BC2AEC"/>
    <w:rsid w:val="00BC3375"/>
    <w:rsid w:val="00BC4A74"/>
    <w:rsid w:val="00BC4DF2"/>
    <w:rsid w:val="00BC64B4"/>
    <w:rsid w:val="00BC7CDC"/>
    <w:rsid w:val="00BD028F"/>
    <w:rsid w:val="00BD02C1"/>
    <w:rsid w:val="00BD0452"/>
    <w:rsid w:val="00BD24C0"/>
    <w:rsid w:val="00BD31F5"/>
    <w:rsid w:val="00BD4276"/>
    <w:rsid w:val="00BD4399"/>
    <w:rsid w:val="00BD49F4"/>
    <w:rsid w:val="00BD4E83"/>
    <w:rsid w:val="00BD6CF7"/>
    <w:rsid w:val="00BD6F59"/>
    <w:rsid w:val="00BD70F8"/>
    <w:rsid w:val="00BD7457"/>
    <w:rsid w:val="00BD79AC"/>
    <w:rsid w:val="00BE0231"/>
    <w:rsid w:val="00BE191A"/>
    <w:rsid w:val="00BE1E36"/>
    <w:rsid w:val="00BE2A8E"/>
    <w:rsid w:val="00BE2C40"/>
    <w:rsid w:val="00BE75CA"/>
    <w:rsid w:val="00BE7BA8"/>
    <w:rsid w:val="00BF22DF"/>
    <w:rsid w:val="00BF350A"/>
    <w:rsid w:val="00BF4DFA"/>
    <w:rsid w:val="00BF7017"/>
    <w:rsid w:val="00BF7056"/>
    <w:rsid w:val="00C00985"/>
    <w:rsid w:val="00C01143"/>
    <w:rsid w:val="00C0217A"/>
    <w:rsid w:val="00C02450"/>
    <w:rsid w:val="00C04446"/>
    <w:rsid w:val="00C04AB1"/>
    <w:rsid w:val="00C05228"/>
    <w:rsid w:val="00C05567"/>
    <w:rsid w:val="00C07B1F"/>
    <w:rsid w:val="00C106BF"/>
    <w:rsid w:val="00C13277"/>
    <w:rsid w:val="00C14B9B"/>
    <w:rsid w:val="00C15DD1"/>
    <w:rsid w:val="00C1661A"/>
    <w:rsid w:val="00C16765"/>
    <w:rsid w:val="00C170E1"/>
    <w:rsid w:val="00C176A7"/>
    <w:rsid w:val="00C2029F"/>
    <w:rsid w:val="00C2332C"/>
    <w:rsid w:val="00C236FF"/>
    <w:rsid w:val="00C25351"/>
    <w:rsid w:val="00C25BB0"/>
    <w:rsid w:val="00C2656B"/>
    <w:rsid w:val="00C27159"/>
    <w:rsid w:val="00C27A04"/>
    <w:rsid w:val="00C32076"/>
    <w:rsid w:val="00C32D09"/>
    <w:rsid w:val="00C32D68"/>
    <w:rsid w:val="00C36F36"/>
    <w:rsid w:val="00C37239"/>
    <w:rsid w:val="00C409B3"/>
    <w:rsid w:val="00C42A37"/>
    <w:rsid w:val="00C42C5A"/>
    <w:rsid w:val="00C4589D"/>
    <w:rsid w:val="00C46EDA"/>
    <w:rsid w:val="00C47671"/>
    <w:rsid w:val="00C50E95"/>
    <w:rsid w:val="00C5329B"/>
    <w:rsid w:val="00C54AFD"/>
    <w:rsid w:val="00C54B2A"/>
    <w:rsid w:val="00C567D5"/>
    <w:rsid w:val="00C5712D"/>
    <w:rsid w:val="00C60EEE"/>
    <w:rsid w:val="00C6228D"/>
    <w:rsid w:val="00C63E66"/>
    <w:rsid w:val="00C64764"/>
    <w:rsid w:val="00C6482C"/>
    <w:rsid w:val="00C64C54"/>
    <w:rsid w:val="00C732B2"/>
    <w:rsid w:val="00C73FE0"/>
    <w:rsid w:val="00C74124"/>
    <w:rsid w:val="00C743CD"/>
    <w:rsid w:val="00C74E51"/>
    <w:rsid w:val="00C77218"/>
    <w:rsid w:val="00C77D67"/>
    <w:rsid w:val="00C8353D"/>
    <w:rsid w:val="00C8377E"/>
    <w:rsid w:val="00C83D6B"/>
    <w:rsid w:val="00C8494B"/>
    <w:rsid w:val="00C85253"/>
    <w:rsid w:val="00C8716C"/>
    <w:rsid w:val="00C874B8"/>
    <w:rsid w:val="00C9123C"/>
    <w:rsid w:val="00C9134D"/>
    <w:rsid w:val="00C922CC"/>
    <w:rsid w:val="00C9250C"/>
    <w:rsid w:val="00C94F3D"/>
    <w:rsid w:val="00C9502D"/>
    <w:rsid w:val="00C965B3"/>
    <w:rsid w:val="00C96CED"/>
    <w:rsid w:val="00C974C0"/>
    <w:rsid w:val="00CA0642"/>
    <w:rsid w:val="00CA1241"/>
    <w:rsid w:val="00CA1EC4"/>
    <w:rsid w:val="00CA2390"/>
    <w:rsid w:val="00CA2A82"/>
    <w:rsid w:val="00CA2DC6"/>
    <w:rsid w:val="00CA2DE5"/>
    <w:rsid w:val="00CA3E65"/>
    <w:rsid w:val="00CA3FDD"/>
    <w:rsid w:val="00CA4197"/>
    <w:rsid w:val="00CA61D1"/>
    <w:rsid w:val="00CA6743"/>
    <w:rsid w:val="00CA704F"/>
    <w:rsid w:val="00CA7D2C"/>
    <w:rsid w:val="00CB0519"/>
    <w:rsid w:val="00CB1393"/>
    <w:rsid w:val="00CB173A"/>
    <w:rsid w:val="00CB178F"/>
    <w:rsid w:val="00CB2025"/>
    <w:rsid w:val="00CB2774"/>
    <w:rsid w:val="00CB3370"/>
    <w:rsid w:val="00CB3E5E"/>
    <w:rsid w:val="00CB5ADF"/>
    <w:rsid w:val="00CB6F03"/>
    <w:rsid w:val="00CB7CDA"/>
    <w:rsid w:val="00CB7E68"/>
    <w:rsid w:val="00CC01D3"/>
    <w:rsid w:val="00CC128E"/>
    <w:rsid w:val="00CC1369"/>
    <w:rsid w:val="00CC2C62"/>
    <w:rsid w:val="00CC2FE8"/>
    <w:rsid w:val="00CC3AFA"/>
    <w:rsid w:val="00CC4021"/>
    <w:rsid w:val="00CC437D"/>
    <w:rsid w:val="00CC5AB4"/>
    <w:rsid w:val="00CC7724"/>
    <w:rsid w:val="00CD1EC3"/>
    <w:rsid w:val="00CD26C0"/>
    <w:rsid w:val="00CD2E8D"/>
    <w:rsid w:val="00CD33A5"/>
    <w:rsid w:val="00CD342D"/>
    <w:rsid w:val="00CD60DF"/>
    <w:rsid w:val="00CD6F98"/>
    <w:rsid w:val="00CE101B"/>
    <w:rsid w:val="00CE25E6"/>
    <w:rsid w:val="00CE2777"/>
    <w:rsid w:val="00CE28FB"/>
    <w:rsid w:val="00CE29F2"/>
    <w:rsid w:val="00CE4784"/>
    <w:rsid w:val="00CE4CB3"/>
    <w:rsid w:val="00CE7A27"/>
    <w:rsid w:val="00CE7ED6"/>
    <w:rsid w:val="00CF1955"/>
    <w:rsid w:val="00CF28C8"/>
    <w:rsid w:val="00CF3A53"/>
    <w:rsid w:val="00CF3BCF"/>
    <w:rsid w:val="00CF4F77"/>
    <w:rsid w:val="00CF5437"/>
    <w:rsid w:val="00CF5D4F"/>
    <w:rsid w:val="00CF790D"/>
    <w:rsid w:val="00D009DC"/>
    <w:rsid w:val="00D00D63"/>
    <w:rsid w:val="00D01206"/>
    <w:rsid w:val="00D0170E"/>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CCC"/>
    <w:rsid w:val="00D25262"/>
    <w:rsid w:val="00D25ED2"/>
    <w:rsid w:val="00D26987"/>
    <w:rsid w:val="00D27FDB"/>
    <w:rsid w:val="00D30800"/>
    <w:rsid w:val="00D3312F"/>
    <w:rsid w:val="00D34763"/>
    <w:rsid w:val="00D34B62"/>
    <w:rsid w:val="00D3526C"/>
    <w:rsid w:val="00D35D6F"/>
    <w:rsid w:val="00D3678A"/>
    <w:rsid w:val="00D36BA8"/>
    <w:rsid w:val="00D40AAB"/>
    <w:rsid w:val="00D40DBB"/>
    <w:rsid w:val="00D416E8"/>
    <w:rsid w:val="00D42845"/>
    <w:rsid w:val="00D42CEC"/>
    <w:rsid w:val="00D43D22"/>
    <w:rsid w:val="00D45860"/>
    <w:rsid w:val="00D45ED4"/>
    <w:rsid w:val="00D46E1C"/>
    <w:rsid w:val="00D506E0"/>
    <w:rsid w:val="00D50EEE"/>
    <w:rsid w:val="00D5199C"/>
    <w:rsid w:val="00D53013"/>
    <w:rsid w:val="00D5342D"/>
    <w:rsid w:val="00D5417B"/>
    <w:rsid w:val="00D54431"/>
    <w:rsid w:val="00D54947"/>
    <w:rsid w:val="00D55546"/>
    <w:rsid w:val="00D55F16"/>
    <w:rsid w:val="00D578B4"/>
    <w:rsid w:val="00D6118B"/>
    <w:rsid w:val="00D611D5"/>
    <w:rsid w:val="00D61D90"/>
    <w:rsid w:val="00D62EB4"/>
    <w:rsid w:val="00D632AA"/>
    <w:rsid w:val="00D63DB7"/>
    <w:rsid w:val="00D64199"/>
    <w:rsid w:val="00D6475D"/>
    <w:rsid w:val="00D6482B"/>
    <w:rsid w:val="00D64D28"/>
    <w:rsid w:val="00D65295"/>
    <w:rsid w:val="00D66A8E"/>
    <w:rsid w:val="00D6790E"/>
    <w:rsid w:val="00D67ACC"/>
    <w:rsid w:val="00D700A9"/>
    <w:rsid w:val="00D72513"/>
    <w:rsid w:val="00D728EF"/>
    <w:rsid w:val="00D73E8F"/>
    <w:rsid w:val="00D74E1D"/>
    <w:rsid w:val="00D760CD"/>
    <w:rsid w:val="00D813A9"/>
    <w:rsid w:val="00D81A59"/>
    <w:rsid w:val="00D81CFE"/>
    <w:rsid w:val="00D8245D"/>
    <w:rsid w:val="00D83C01"/>
    <w:rsid w:val="00D83E54"/>
    <w:rsid w:val="00D84745"/>
    <w:rsid w:val="00D87CF4"/>
    <w:rsid w:val="00D90D4E"/>
    <w:rsid w:val="00D90E63"/>
    <w:rsid w:val="00D91A17"/>
    <w:rsid w:val="00D942B3"/>
    <w:rsid w:val="00D94665"/>
    <w:rsid w:val="00D95E9E"/>
    <w:rsid w:val="00D95FF2"/>
    <w:rsid w:val="00D96336"/>
    <w:rsid w:val="00D969B7"/>
    <w:rsid w:val="00D9702B"/>
    <w:rsid w:val="00D97066"/>
    <w:rsid w:val="00D974F1"/>
    <w:rsid w:val="00D97950"/>
    <w:rsid w:val="00D97A6A"/>
    <w:rsid w:val="00DA0D72"/>
    <w:rsid w:val="00DA1074"/>
    <w:rsid w:val="00DA1F36"/>
    <w:rsid w:val="00DA3C2F"/>
    <w:rsid w:val="00DA47FC"/>
    <w:rsid w:val="00DA572B"/>
    <w:rsid w:val="00DA57CA"/>
    <w:rsid w:val="00DA5C2E"/>
    <w:rsid w:val="00DA625B"/>
    <w:rsid w:val="00DA6458"/>
    <w:rsid w:val="00DA7E2F"/>
    <w:rsid w:val="00DB01AE"/>
    <w:rsid w:val="00DB0B75"/>
    <w:rsid w:val="00DB0F8E"/>
    <w:rsid w:val="00DB193E"/>
    <w:rsid w:val="00DB1B23"/>
    <w:rsid w:val="00DB5264"/>
    <w:rsid w:val="00DB5DEB"/>
    <w:rsid w:val="00DB6115"/>
    <w:rsid w:val="00DB6CC5"/>
    <w:rsid w:val="00DB6FFA"/>
    <w:rsid w:val="00DB79A8"/>
    <w:rsid w:val="00DC0F8F"/>
    <w:rsid w:val="00DC1E49"/>
    <w:rsid w:val="00DC2B1A"/>
    <w:rsid w:val="00DC543D"/>
    <w:rsid w:val="00DD29C3"/>
    <w:rsid w:val="00DD2D32"/>
    <w:rsid w:val="00DD385E"/>
    <w:rsid w:val="00DD3A92"/>
    <w:rsid w:val="00DD3BA2"/>
    <w:rsid w:val="00DD43BC"/>
    <w:rsid w:val="00DD5709"/>
    <w:rsid w:val="00DD5B02"/>
    <w:rsid w:val="00DE0971"/>
    <w:rsid w:val="00DE0A96"/>
    <w:rsid w:val="00DE2175"/>
    <w:rsid w:val="00DE2D81"/>
    <w:rsid w:val="00DE4900"/>
    <w:rsid w:val="00DE536C"/>
    <w:rsid w:val="00DE5922"/>
    <w:rsid w:val="00DF18D7"/>
    <w:rsid w:val="00DF1B98"/>
    <w:rsid w:val="00DF263F"/>
    <w:rsid w:val="00DF4A2C"/>
    <w:rsid w:val="00DF4B8C"/>
    <w:rsid w:val="00DF5A23"/>
    <w:rsid w:val="00DF61B7"/>
    <w:rsid w:val="00DF721A"/>
    <w:rsid w:val="00DF785D"/>
    <w:rsid w:val="00E022DD"/>
    <w:rsid w:val="00E0350B"/>
    <w:rsid w:val="00E038E4"/>
    <w:rsid w:val="00E03DA2"/>
    <w:rsid w:val="00E04DA9"/>
    <w:rsid w:val="00E11043"/>
    <w:rsid w:val="00E12B6C"/>
    <w:rsid w:val="00E13FD6"/>
    <w:rsid w:val="00E144D5"/>
    <w:rsid w:val="00E14E38"/>
    <w:rsid w:val="00E15FE2"/>
    <w:rsid w:val="00E16A0E"/>
    <w:rsid w:val="00E16BBB"/>
    <w:rsid w:val="00E1700B"/>
    <w:rsid w:val="00E1711F"/>
    <w:rsid w:val="00E172F1"/>
    <w:rsid w:val="00E215C0"/>
    <w:rsid w:val="00E21DB6"/>
    <w:rsid w:val="00E22501"/>
    <w:rsid w:val="00E22C1F"/>
    <w:rsid w:val="00E2454F"/>
    <w:rsid w:val="00E24B23"/>
    <w:rsid w:val="00E24F43"/>
    <w:rsid w:val="00E25170"/>
    <w:rsid w:val="00E257C6"/>
    <w:rsid w:val="00E26398"/>
    <w:rsid w:val="00E2703D"/>
    <w:rsid w:val="00E278E0"/>
    <w:rsid w:val="00E305B4"/>
    <w:rsid w:val="00E31374"/>
    <w:rsid w:val="00E3173F"/>
    <w:rsid w:val="00E3364E"/>
    <w:rsid w:val="00E34AC7"/>
    <w:rsid w:val="00E34BA6"/>
    <w:rsid w:val="00E361F7"/>
    <w:rsid w:val="00E36411"/>
    <w:rsid w:val="00E40324"/>
    <w:rsid w:val="00E40749"/>
    <w:rsid w:val="00E41993"/>
    <w:rsid w:val="00E41B5B"/>
    <w:rsid w:val="00E41D60"/>
    <w:rsid w:val="00E438D6"/>
    <w:rsid w:val="00E449E6"/>
    <w:rsid w:val="00E4548C"/>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7D9"/>
    <w:rsid w:val="00E76D5A"/>
    <w:rsid w:val="00E77417"/>
    <w:rsid w:val="00E77A7A"/>
    <w:rsid w:val="00E8248C"/>
    <w:rsid w:val="00E82ABF"/>
    <w:rsid w:val="00E82B52"/>
    <w:rsid w:val="00E82C38"/>
    <w:rsid w:val="00E82E91"/>
    <w:rsid w:val="00E83384"/>
    <w:rsid w:val="00E84C74"/>
    <w:rsid w:val="00E86517"/>
    <w:rsid w:val="00E86B2D"/>
    <w:rsid w:val="00E86EA1"/>
    <w:rsid w:val="00E9007E"/>
    <w:rsid w:val="00E91755"/>
    <w:rsid w:val="00E92336"/>
    <w:rsid w:val="00E92FCC"/>
    <w:rsid w:val="00E9466E"/>
    <w:rsid w:val="00E95251"/>
    <w:rsid w:val="00E95E1A"/>
    <w:rsid w:val="00E965BB"/>
    <w:rsid w:val="00E97128"/>
    <w:rsid w:val="00E9765A"/>
    <w:rsid w:val="00EA2094"/>
    <w:rsid w:val="00EA4724"/>
    <w:rsid w:val="00EA4A4B"/>
    <w:rsid w:val="00EA4C2F"/>
    <w:rsid w:val="00EA746D"/>
    <w:rsid w:val="00EA7BDB"/>
    <w:rsid w:val="00EA7D46"/>
    <w:rsid w:val="00EB0A4A"/>
    <w:rsid w:val="00EB1CAD"/>
    <w:rsid w:val="00EB1E35"/>
    <w:rsid w:val="00EB24D1"/>
    <w:rsid w:val="00EB3F0A"/>
    <w:rsid w:val="00EB688B"/>
    <w:rsid w:val="00EB6ED7"/>
    <w:rsid w:val="00EB7171"/>
    <w:rsid w:val="00EB722D"/>
    <w:rsid w:val="00EC05CC"/>
    <w:rsid w:val="00EC0C74"/>
    <w:rsid w:val="00EC0EF6"/>
    <w:rsid w:val="00EC2176"/>
    <w:rsid w:val="00EC232C"/>
    <w:rsid w:val="00EC28B3"/>
    <w:rsid w:val="00EC31EA"/>
    <w:rsid w:val="00EC4FDD"/>
    <w:rsid w:val="00EC587F"/>
    <w:rsid w:val="00EC6952"/>
    <w:rsid w:val="00EC6D7B"/>
    <w:rsid w:val="00EC74EA"/>
    <w:rsid w:val="00ED00A3"/>
    <w:rsid w:val="00ED26A7"/>
    <w:rsid w:val="00ED2E07"/>
    <w:rsid w:val="00ED3DC0"/>
    <w:rsid w:val="00ED4561"/>
    <w:rsid w:val="00ED616A"/>
    <w:rsid w:val="00ED63DD"/>
    <w:rsid w:val="00ED7B94"/>
    <w:rsid w:val="00EE016A"/>
    <w:rsid w:val="00EE083F"/>
    <w:rsid w:val="00EE144D"/>
    <w:rsid w:val="00EE29EA"/>
    <w:rsid w:val="00EE64B2"/>
    <w:rsid w:val="00EE7B34"/>
    <w:rsid w:val="00EF0293"/>
    <w:rsid w:val="00EF02C5"/>
    <w:rsid w:val="00EF1147"/>
    <w:rsid w:val="00EF2D1C"/>
    <w:rsid w:val="00EF33B3"/>
    <w:rsid w:val="00EF346A"/>
    <w:rsid w:val="00EF376E"/>
    <w:rsid w:val="00EF38B8"/>
    <w:rsid w:val="00EF443B"/>
    <w:rsid w:val="00EF5AC5"/>
    <w:rsid w:val="00F01496"/>
    <w:rsid w:val="00F01CC6"/>
    <w:rsid w:val="00F02590"/>
    <w:rsid w:val="00F03A18"/>
    <w:rsid w:val="00F0404D"/>
    <w:rsid w:val="00F054FD"/>
    <w:rsid w:val="00F05EA6"/>
    <w:rsid w:val="00F06C6B"/>
    <w:rsid w:val="00F07179"/>
    <w:rsid w:val="00F07F0D"/>
    <w:rsid w:val="00F1022F"/>
    <w:rsid w:val="00F106C6"/>
    <w:rsid w:val="00F12BF6"/>
    <w:rsid w:val="00F13AD5"/>
    <w:rsid w:val="00F15DF9"/>
    <w:rsid w:val="00F15E96"/>
    <w:rsid w:val="00F16458"/>
    <w:rsid w:val="00F16C5D"/>
    <w:rsid w:val="00F1748F"/>
    <w:rsid w:val="00F17BF8"/>
    <w:rsid w:val="00F20CD0"/>
    <w:rsid w:val="00F21475"/>
    <w:rsid w:val="00F2182C"/>
    <w:rsid w:val="00F21BA5"/>
    <w:rsid w:val="00F22EB7"/>
    <w:rsid w:val="00F234C4"/>
    <w:rsid w:val="00F25B94"/>
    <w:rsid w:val="00F269B1"/>
    <w:rsid w:val="00F27A39"/>
    <w:rsid w:val="00F3187E"/>
    <w:rsid w:val="00F32173"/>
    <w:rsid w:val="00F323F4"/>
    <w:rsid w:val="00F3461C"/>
    <w:rsid w:val="00F366CC"/>
    <w:rsid w:val="00F421A5"/>
    <w:rsid w:val="00F42613"/>
    <w:rsid w:val="00F428B7"/>
    <w:rsid w:val="00F42D2B"/>
    <w:rsid w:val="00F4330E"/>
    <w:rsid w:val="00F43D19"/>
    <w:rsid w:val="00F451B0"/>
    <w:rsid w:val="00F46703"/>
    <w:rsid w:val="00F468B4"/>
    <w:rsid w:val="00F47637"/>
    <w:rsid w:val="00F47C2F"/>
    <w:rsid w:val="00F5069E"/>
    <w:rsid w:val="00F52D32"/>
    <w:rsid w:val="00F532BD"/>
    <w:rsid w:val="00F544E4"/>
    <w:rsid w:val="00F560FC"/>
    <w:rsid w:val="00F56103"/>
    <w:rsid w:val="00F57D46"/>
    <w:rsid w:val="00F57EE4"/>
    <w:rsid w:val="00F60358"/>
    <w:rsid w:val="00F6155F"/>
    <w:rsid w:val="00F62839"/>
    <w:rsid w:val="00F64A49"/>
    <w:rsid w:val="00F65F00"/>
    <w:rsid w:val="00F6613E"/>
    <w:rsid w:val="00F66E57"/>
    <w:rsid w:val="00F6755A"/>
    <w:rsid w:val="00F706AC"/>
    <w:rsid w:val="00F72815"/>
    <w:rsid w:val="00F7438C"/>
    <w:rsid w:val="00F756DB"/>
    <w:rsid w:val="00F75A42"/>
    <w:rsid w:val="00F75C72"/>
    <w:rsid w:val="00F7633C"/>
    <w:rsid w:val="00F76C53"/>
    <w:rsid w:val="00F778C5"/>
    <w:rsid w:val="00F77AF4"/>
    <w:rsid w:val="00F80150"/>
    <w:rsid w:val="00F80779"/>
    <w:rsid w:val="00F80D40"/>
    <w:rsid w:val="00F80DE6"/>
    <w:rsid w:val="00F828A1"/>
    <w:rsid w:val="00F82C7E"/>
    <w:rsid w:val="00F83B6B"/>
    <w:rsid w:val="00F84E35"/>
    <w:rsid w:val="00F85DED"/>
    <w:rsid w:val="00F862A6"/>
    <w:rsid w:val="00F86621"/>
    <w:rsid w:val="00F90679"/>
    <w:rsid w:val="00F92044"/>
    <w:rsid w:val="00F92BDA"/>
    <w:rsid w:val="00F94C04"/>
    <w:rsid w:val="00F9548D"/>
    <w:rsid w:val="00F95929"/>
    <w:rsid w:val="00F96E9E"/>
    <w:rsid w:val="00FA1CFE"/>
    <w:rsid w:val="00FA4EA2"/>
    <w:rsid w:val="00FA548F"/>
    <w:rsid w:val="00FA5EA1"/>
    <w:rsid w:val="00FA63DC"/>
    <w:rsid w:val="00FA788E"/>
    <w:rsid w:val="00FB05F4"/>
    <w:rsid w:val="00FB10ED"/>
    <w:rsid w:val="00FB1C67"/>
    <w:rsid w:val="00FB373F"/>
    <w:rsid w:val="00FB481A"/>
    <w:rsid w:val="00FB4E7B"/>
    <w:rsid w:val="00FB50D7"/>
    <w:rsid w:val="00FB5841"/>
    <w:rsid w:val="00FB7650"/>
    <w:rsid w:val="00FB7653"/>
    <w:rsid w:val="00FC056E"/>
    <w:rsid w:val="00FC0C2F"/>
    <w:rsid w:val="00FC2B08"/>
    <w:rsid w:val="00FC3D2D"/>
    <w:rsid w:val="00FC4CF4"/>
    <w:rsid w:val="00FC5900"/>
    <w:rsid w:val="00FC5CFD"/>
    <w:rsid w:val="00FC6148"/>
    <w:rsid w:val="00FC6BFF"/>
    <w:rsid w:val="00FD00B7"/>
    <w:rsid w:val="00FD15DE"/>
    <w:rsid w:val="00FD21FC"/>
    <w:rsid w:val="00FD31FC"/>
    <w:rsid w:val="00FD3ECA"/>
    <w:rsid w:val="00FD4000"/>
    <w:rsid w:val="00FD4957"/>
    <w:rsid w:val="00FD57AF"/>
    <w:rsid w:val="00FD5870"/>
    <w:rsid w:val="00FD6085"/>
    <w:rsid w:val="00FD667E"/>
    <w:rsid w:val="00FD690E"/>
    <w:rsid w:val="00FD6FD8"/>
    <w:rsid w:val="00FD7EF9"/>
    <w:rsid w:val="00FE0910"/>
    <w:rsid w:val="00FE0A66"/>
    <w:rsid w:val="00FE1675"/>
    <w:rsid w:val="00FE2F0F"/>
    <w:rsid w:val="00FE3A5F"/>
    <w:rsid w:val="00FE4B1E"/>
    <w:rsid w:val="00FE4DA2"/>
    <w:rsid w:val="00FE5E81"/>
    <w:rsid w:val="00FE66A3"/>
    <w:rsid w:val="00FF05CA"/>
    <w:rsid w:val="00FF194E"/>
    <w:rsid w:val="00FF1E5B"/>
    <w:rsid w:val="00FF2003"/>
    <w:rsid w:val="00FF282D"/>
    <w:rsid w:val="00FF6B5E"/>
    <w:rsid w:val="00FF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1B2A9"/>
  <w15:docId w15:val="{17CF9F0C-270F-4F51-9525-318D75EB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NormalWeb">
    <w:name w:val="Normal (Web)"/>
    <w:basedOn w:val="Normal"/>
    <w:uiPriority w:val="99"/>
    <w:unhideWhenUsed/>
    <w:rsid w:val="007B2F6A"/>
    <w:pPr>
      <w:spacing w:before="100" w:beforeAutospacing="1" w:after="100" w:afterAutospacing="1"/>
    </w:pPr>
  </w:style>
  <w:style w:type="character" w:styleId="Hyperlink">
    <w:name w:val="Hyperlink"/>
    <w:basedOn w:val="DefaultParagraphFont"/>
    <w:rsid w:val="007C6059"/>
    <w:rPr>
      <w:color w:val="0000FF" w:themeColor="hyperlink"/>
      <w:u w:val="single"/>
    </w:rPr>
  </w:style>
  <w:style w:type="paragraph" w:styleId="Header">
    <w:name w:val="header"/>
    <w:basedOn w:val="Normal"/>
    <w:link w:val="HeaderChar"/>
    <w:rsid w:val="00C64764"/>
    <w:pPr>
      <w:tabs>
        <w:tab w:val="center" w:pos="4680"/>
        <w:tab w:val="right" w:pos="9360"/>
      </w:tabs>
    </w:pPr>
  </w:style>
  <w:style w:type="character" w:customStyle="1" w:styleId="HeaderChar">
    <w:name w:val="Header Char"/>
    <w:basedOn w:val="DefaultParagraphFont"/>
    <w:link w:val="Header"/>
    <w:rsid w:val="00C64764"/>
    <w:rPr>
      <w:sz w:val="24"/>
      <w:szCs w:val="24"/>
    </w:rPr>
  </w:style>
  <w:style w:type="paragraph" w:styleId="Footer">
    <w:name w:val="footer"/>
    <w:basedOn w:val="Normal"/>
    <w:link w:val="FooterChar"/>
    <w:rsid w:val="00C64764"/>
    <w:pPr>
      <w:tabs>
        <w:tab w:val="center" w:pos="4680"/>
        <w:tab w:val="right" w:pos="9360"/>
      </w:tabs>
    </w:pPr>
  </w:style>
  <w:style w:type="character" w:customStyle="1" w:styleId="FooterChar">
    <w:name w:val="Footer Char"/>
    <w:basedOn w:val="DefaultParagraphFont"/>
    <w:link w:val="Footer"/>
    <w:rsid w:val="00C64764"/>
    <w:rPr>
      <w:sz w:val="24"/>
      <w:szCs w:val="24"/>
    </w:rPr>
  </w:style>
  <w:style w:type="paragraph" w:styleId="ListParagraph">
    <w:name w:val="List Paragraph"/>
    <w:basedOn w:val="Normal"/>
    <w:uiPriority w:val="34"/>
    <w:qFormat/>
    <w:rsid w:val="00046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22975">
      <w:bodyDiv w:val="1"/>
      <w:marLeft w:val="0"/>
      <w:marRight w:val="0"/>
      <w:marTop w:val="0"/>
      <w:marBottom w:val="0"/>
      <w:divBdr>
        <w:top w:val="none" w:sz="0" w:space="0" w:color="auto"/>
        <w:left w:val="none" w:sz="0" w:space="0" w:color="auto"/>
        <w:bottom w:val="none" w:sz="0" w:space="0" w:color="auto"/>
        <w:right w:val="none" w:sz="0" w:space="0" w:color="auto"/>
      </w:divBdr>
    </w:div>
    <w:div w:id="409741800">
      <w:bodyDiv w:val="1"/>
      <w:marLeft w:val="0"/>
      <w:marRight w:val="0"/>
      <w:marTop w:val="0"/>
      <w:marBottom w:val="0"/>
      <w:divBdr>
        <w:top w:val="none" w:sz="0" w:space="0" w:color="auto"/>
        <w:left w:val="none" w:sz="0" w:space="0" w:color="auto"/>
        <w:bottom w:val="none" w:sz="0" w:space="0" w:color="auto"/>
        <w:right w:val="none" w:sz="0" w:space="0" w:color="auto"/>
      </w:divBdr>
    </w:div>
    <w:div w:id="726148082">
      <w:bodyDiv w:val="1"/>
      <w:marLeft w:val="0"/>
      <w:marRight w:val="0"/>
      <w:marTop w:val="0"/>
      <w:marBottom w:val="0"/>
      <w:divBdr>
        <w:top w:val="none" w:sz="0" w:space="0" w:color="auto"/>
        <w:left w:val="none" w:sz="0" w:space="0" w:color="auto"/>
        <w:bottom w:val="none" w:sz="0" w:space="0" w:color="auto"/>
        <w:right w:val="none" w:sz="0" w:space="0" w:color="auto"/>
      </w:divBdr>
    </w:div>
    <w:div w:id="1029917595">
      <w:bodyDiv w:val="1"/>
      <w:marLeft w:val="0"/>
      <w:marRight w:val="0"/>
      <w:marTop w:val="0"/>
      <w:marBottom w:val="0"/>
      <w:divBdr>
        <w:top w:val="none" w:sz="0" w:space="0" w:color="auto"/>
        <w:left w:val="none" w:sz="0" w:space="0" w:color="auto"/>
        <w:bottom w:val="none" w:sz="0" w:space="0" w:color="auto"/>
        <w:right w:val="none" w:sz="0" w:space="0" w:color="auto"/>
      </w:divBdr>
    </w:div>
    <w:div w:id="15393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69C8-4B9B-4C17-B57E-3720C77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6</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20</cp:revision>
  <cp:lastPrinted>2019-09-10T12:03:00Z</cp:lastPrinted>
  <dcterms:created xsi:type="dcterms:W3CDTF">2019-07-29T17:13:00Z</dcterms:created>
  <dcterms:modified xsi:type="dcterms:W3CDTF">2019-09-10T15:23:00Z</dcterms:modified>
</cp:coreProperties>
</file>