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7E96FF97" w14:textId="77777777">
        <w:trPr>
          <w:trHeight w:val="990"/>
        </w:trPr>
        <w:tc>
          <w:tcPr>
            <w:tcW w:w="1363" w:type="dxa"/>
          </w:tcPr>
          <w:p w14:paraId="3EF46953" w14:textId="77777777" w:rsidR="00E633A1" w:rsidRDefault="00670B4B" w:rsidP="00E633A1">
            <w:pPr>
              <w:rPr>
                <w:sz w:val="24"/>
              </w:rPr>
            </w:pPr>
            <w:r>
              <w:rPr>
                <w:noProof/>
                <w:spacing w:val="-2"/>
              </w:rPr>
              <w:drawing>
                <wp:inline distT="0" distB="0" distL="0" distR="0" wp14:anchorId="1582E291" wp14:editId="593A80A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17972BD" w14:textId="77777777" w:rsidR="00E633A1" w:rsidRDefault="00E633A1" w:rsidP="00E633A1">
            <w:pPr>
              <w:suppressAutoHyphens/>
              <w:spacing w:line="204" w:lineRule="auto"/>
              <w:jc w:val="center"/>
              <w:rPr>
                <w:rFonts w:ascii="Arial" w:hAnsi="Arial"/>
                <w:color w:val="000080"/>
                <w:spacing w:val="-3"/>
                <w:sz w:val="26"/>
              </w:rPr>
            </w:pPr>
          </w:p>
          <w:p w14:paraId="6B33917A"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460E6D6"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048480C7" w14:textId="77777777" w:rsidR="00E633A1" w:rsidRDefault="00D404EE" w:rsidP="00E633A1">
            <w:pPr>
              <w:jc w:val="center"/>
              <w:rPr>
                <w:rFonts w:ascii="Arial" w:hAnsi="Arial"/>
                <w:sz w:val="12"/>
              </w:rPr>
            </w:pPr>
            <w:r>
              <w:rPr>
                <w:rFonts w:ascii="Arial" w:hAnsi="Arial"/>
                <w:color w:val="000080"/>
                <w:spacing w:val="-3"/>
                <w:sz w:val="26"/>
              </w:rPr>
              <w:t>400 NORTH STREET</w:t>
            </w:r>
            <w:r w:rsidR="00E633A1">
              <w:rPr>
                <w:rFonts w:ascii="Arial" w:hAnsi="Arial"/>
                <w:color w:val="000080"/>
                <w:spacing w:val="-3"/>
                <w:sz w:val="26"/>
              </w:rPr>
              <w:t xml:space="preserve">, HARRISBURG, </w:t>
            </w:r>
            <w:smartTag w:uri="urn:schemas-microsoft-com:office:smarttags" w:element="date">
              <w:r w:rsidR="00E633A1">
                <w:rPr>
                  <w:rFonts w:ascii="Arial" w:hAnsi="Arial"/>
                  <w:color w:val="000080"/>
                  <w:spacing w:val="-3"/>
                  <w:sz w:val="26"/>
                </w:rPr>
                <w:t>PA</w:t>
              </w:r>
            </w:smartTag>
            <w:r w:rsidR="00E633A1">
              <w:rPr>
                <w:rFonts w:ascii="Arial" w:hAnsi="Arial"/>
                <w:color w:val="000080"/>
                <w:spacing w:val="-3"/>
                <w:sz w:val="26"/>
              </w:rPr>
              <w:t xml:space="preserve"> 171</w:t>
            </w:r>
            <w:r>
              <w:rPr>
                <w:rFonts w:ascii="Arial" w:hAnsi="Arial"/>
                <w:color w:val="000080"/>
                <w:spacing w:val="-3"/>
                <w:sz w:val="26"/>
              </w:rPr>
              <w:t>20</w:t>
            </w:r>
          </w:p>
        </w:tc>
        <w:tc>
          <w:tcPr>
            <w:tcW w:w="1452" w:type="dxa"/>
          </w:tcPr>
          <w:p w14:paraId="6A4D0E62" w14:textId="77777777" w:rsidR="00E633A1" w:rsidRDefault="00E633A1" w:rsidP="00E633A1">
            <w:pPr>
              <w:rPr>
                <w:rFonts w:ascii="Arial" w:hAnsi="Arial"/>
                <w:sz w:val="12"/>
              </w:rPr>
            </w:pPr>
          </w:p>
          <w:p w14:paraId="292DB95E" w14:textId="77777777" w:rsidR="00E633A1" w:rsidRDefault="00E633A1" w:rsidP="00E633A1">
            <w:pPr>
              <w:rPr>
                <w:rFonts w:ascii="Arial" w:hAnsi="Arial"/>
                <w:sz w:val="12"/>
              </w:rPr>
            </w:pPr>
          </w:p>
          <w:p w14:paraId="5A2D16F9" w14:textId="77777777" w:rsidR="00E633A1" w:rsidRDefault="00E633A1" w:rsidP="00E633A1">
            <w:pPr>
              <w:rPr>
                <w:rFonts w:ascii="Arial" w:hAnsi="Arial"/>
                <w:sz w:val="12"/>
              </w:rPr>
            </w:pPr>
          </w:p>
          <w:p w14:paraId="0ED747C5" w14:textId="77777777" w:rsidR="00E633A1" w:rsidRDefault="00E633A1" w:rsidP="00E633A1">
            <w:pPr>
              <w:rPr>
                <w:rFonts w:ascii="Arial" w:hAnsi="Arial"/>
                <w:sz w:val="12"/>
              </w:rPr>
            </w:pPr>
          </w:p>
          <w:p w14:paraId="73E906F6" w14:textId="77777777" w:rsidR="00E633A1" w:rsidRDefault="00E633A1" w:rsidP="00E633A1">
            <w:pPr>
              <w:rPr>
                <w:rFonts w:ascii="Arial" w:hAnsi="Arial"/>
                <w:sz w:val="12"/>
              </w:rPr>
            </w:pPr>
          </w:p>
          <w:p w14:paraId="4DBD06A0" w14:textId="77777777" w:rsidR="00E633A1" w:rsidRDefault="00E633A1" w:rsidP="00E633A1">
            <w:pPr>
              <w:rPr>
                <w:rFonts w:ascii="Arial" w:hAnsi="Arial"/>
                <w:sz w:val="12"/>
              </w:rPr>
            </w:pPr>
          </w:p>
          <w:p w14:paraId="67B3FA52"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01D841F7" w14:textId="47F7D741" w:rsidR="00205ACE" w:rsidRDefault="005A0DEB" w:rsidP="005A0DEB">
      <w:pPr>
        <w:jc w:val="center"/>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r>
        <w:rPr>
          <w:sz w:val="24"/>
          <w:szCs w:val="24"/>
        </w:rPr>
        <w:t>September 10, 2019</w:t>
      </w:r>
    </w:p>
    <w:p w14:paraId="606748D1" w14:textId="77777777" w:rsidR="00EC5564" w:rsidRDefault="00EC5564" w:rsidP="00554C30">
      <w:pPr>
        <w:jc w:val="center"/>
        <w:rPr>
          <w:sz w:val="24"/>
          <w:szCs w:val="24"/>
        </w:rPr>
        <w:sectPr w:rsidR="00EC5564" w:rsidSect="00205ACE">
          <w:type w:val="continuous"/>
          <w:pgSz w:w="12240" w:h="15840"/>
          <w:pgMar w:top="1440" w:right="1440" w:bottom="1440" w:left="1440" w:header="720" w:footer="720" w:gutter="0"/>
          <w:cols w:space="720"/>
        </w:sectPr>
      </w:pPr>
    </w:p>
    <w:p w14:paraId="75615A95" w14:textId="77777777" w:rsidR="00A50999" w:rsidRDefault="00A50999" w:rsidP="00E633A1">
      <w:pPr>
        <w:jc w:val="right"/>
        <w:rPr>
          <w:sz w:val="24"/>
          <w:szCs w:val="24"/>
        </w:rPr>
      </w:pPr>
    </w:p>
    <w:p w14:paraId="32DD031C" w14:textId="270C6AF4"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D404EE">
        <w:rPr>
          <w:sz w:val="24"/>
          <w:szCs w:val="24"/>
        </w:rPr>
        <w:t>9</w:t>
      </w:r>
      <w:r w:rsidR="001B3416">
        <w:rPr>
          <w:sz w:val="24"/>
          <w:szCs w:val="24"/>
        </w:rPr>
        <w:t>-</w:t>
      </w:r>
      <w:r w:rsidR="00D404EE">
        <w:rPr>
          <w:sz w:val="24"/>
          <w:szCs w:val="24"/>
        </w:rPr>
        <w:t>30</w:t>
      </w:r>
      <w:r w:rsidR="00473B55">
        <w:rPr>
          <w:sz w:val="24"/>
          <w:szCs w:val="24"/>
        </w:rPr>
        <w:t>11212</w:t>
      </w:r>
    </w:p>
    <w:p w14:paraId="63CD221C" w14:textId="77777777" w:rsidR="0061162D" w:rsidRDefault="0061162D" w:rsidP="0061162D">
      <w:pPr>
        <w:jc w:val="right"/>
        <w:rPr>
          <w:sz w:val="24"/>
          <w:szCs w:val="24"/>
        </w:rPr>
      </w:pPr>
    </w:p>
    <w:p w14:paraId="4FA27D50" w14:textId="77777777" w:rsidR="003D7AFB" w:rsidRDefault="003D7AFB" w:rsidP="0061162D">
      <w:pPr>
        <w:jc w:val="right"/>
        <w:rPr>
          <w:sz w:val="24"/>
          <w:szCs w:val="24"/>
        </w:rPr>
      </w:pPr>
    </w:p>
    <w:p w14:paraId="27AE4A8B" w14:textId="77777777" w:rsidR="0061162D" w:rsidRDefault="0061162D" w:rsidP="0061162D">
      <w:pPr>
        <w:tabs>
          <w:tab w:val="right" w:pos="9360"/>
        </w:tabs>
        <w:outlineLvl w:val="0"/>
        <w:rPr>
          <w:sz w:val="24"/>
          <w:szCs w:val="24"/>
        </w:rPr>
      </w:pPr>
      <w:r>
        <w:rPr>
          <w:sz w:val="24"/>
          <w:szCs w:val="24"/>
        </w:rPr>
        <w:t>TO ALL PARTIES</w:t>
      </w:r>
    </w:p>
    <w:p w14:paraId="646E8039" w14:textId="77777777" w:rsidR="0061162D" w:rsidRDefault="0061162D" w:rsidP="0061162D">
      <w:pPr>
        <w:rPr>
          <w:sz w:val="24"/>
          <w:szCs w:val="24"/>
        </w:rPr>
      </w:pPr>
    </w:p>
    <w:p w14:paraId="7E3A00B7" w14:textId="77777777" w:rsidR="0061162D" w:rsidRDefault="0061162D" w:rsidP="0061162D">
      <w:pPr>
        <w:spacing w:line="480" w:lineRule="auto"/>
        <w:rPr>
          <w:sz w:val="24"/>
          <w:szCs w:val="24"/>
        </w:rPr>
      </w:pPr>
    </w:p>
    <w:p w14:paraId="577BED8E" w14:textId="6007A8D3" w:rsidR="003E3E7A" w:rsidRDefault="006672B6" w:rsidP="008369AC">
      <w:pPr>
        <w:ind w:left="1440" w:right="2160"/>
        <w:rPr>
          <w:sz w:val="24"/>
          <w:szCs w:val="24"/>
        </w:rPr>
      </w:pPr>
      <w:r w:rsidRPr="006672B6">
        <w:rPr>
          <w:sz w:val="24"/>
          <w:szCs w:val="24"/>
        </w:rPr>
        <w:t xml:space="preserve">Application </w:t>
      </w:r>
      <w:r w:rsidR="008369AC" w:rsidRPr="008369AC">
        <w:rPr>
          <w:sz w:val="24"/>
          <w:szCs w:val="24"/>
        </w:rPr>
        <w:t xml:space="preserve">of PPL Electric Utilities Corporation for approval </w:t>
      </w:r>
      <w:r w:rsidR="008369AC">
        <w:rPr>
          <w:sz w:val="24"/>
          <w:szCs w:val="24"/>
        </w:rPr>
        <w:t xml:space="preserve">to alter the public crossing (DOT </w:t>
      </w:r>
      <w:r w:rsidR="003E3E7A" w:rsidRPr="003E3E7A">
        <w:rPr>
          <w:sz w:val="24"/>
          <w:szCs w:val="24"/>
        </w:rPr>
        <w:t>592</w:t>
      </w:r>
      <w:r w:rsidR="003E3E7A">
        <w:rPr>
          <w:sz w:val="24"/>
          <w:szCs w:val="24"/>
        </w:rPr>
        <w:t xml:space="preserve"> </w:t>
      </w:r>
      <w:r w:rsidR="003E3E7A" w:rsidRPr="003E3E7A">
        <w:rPr>
          <w:sz w:val="24"/>
          <w:szCs w:val="24"/>
        </w:rPr>
        <w:t>391</w:t>
      </w:r>
      <w:r w:rsidR="003E3E7A">
        <w:rPr>
          <w:sz w:val="24"/>
          <w:szCs w:val="24"/>
        </w:rPr>
        <w:t xml:space="preserve"> </w:t>
      </w:r>
      <w:r w:rsidR="003E3E7A" w:rsidRPr="003E3E7A">
        <w:rPr>
          <w:sz w:val="24"/>
          <w:szCs w:val="24"/>
        </w:rPr>
        <w:t>E</w:t>
      </w:r>
      <w:r w:rsidR="008369AC">
        <w:rPr>
          <w:sz w:val="24"/>
          <w:szCs w:val="24"/>
        </w:rPr>
        <w:t>) where</w:t>
      </w:r>
      <w:r w:rsidR="003E3E7A" w:rsidRPr="003E3E7A">
        <w:t xml:space="preserve"> </w:t>
      </w:r>
      <w:proofErr w:type="spellStart"/>
      <w:r w:rsidR="003E3E7A" w:rsidRPr="003E3E7A">
        <w:rPr>
          <w:sz w:val="24"/>
          <w:szCs w:val="24"/>
        </w:rPr>
        <w:t>Gehman</w:t>
      </w:r>
      <w:proofErr w:type="spellEnd"/>
      <w:r w:rsidR="003E3E7A" w:rsidRPr="003E3E7A">
        <w:rPr>
          <w:sz w:val="24"/>
          <w:szCs w:val="24"/>
        </w:rPr>
        <w:t xml:space="preserve"> Road crosses at grade the tracks of the Norfolk Southern Railway Company in the Township of Lower Macungie</w:t>
      </w:r>
      <w:r w:rsidR="003E3E7A">
        <w:rPr>
          <w:sz w:val="24"/>
          <w:szCs w:val="24"/>
        </w:rPr>
        <w:t>,</w:t>
      </w:r>
      <w:r w:rsidR="003E3E7A" w:rsidRPr="003E3E7A">
        <w:rPr>
          <w:sz w:val="24"/>
          <w:szCs w:val="24"/>
        </w:rPr>
        <w:t xml:space="preserve"> Lehigh County</w:t>
      </w:r>
      <w:r w:rsidR="008369AC">
        <w:rPr>
          <w:sz w:val="24"/>
          <w:szCs w:val="24"/>
        </w:rPr>
        <w:t xml:space="preserve">, </w:t>
      </w:r>
      <w:r w:rsidR="007B3974" w:rsidRPr="007B3974">
        <w:rPr>
          <w:sz w:val="24"/>
          <w:szCs w:val="24"/>
        </w:rPr>
        <w:t xml:space="preserve">by reason of the installation of a new aerial electric line. </w:t>
      </w:r>
      <w:r w:rsidR="008369AC">
        <w:rPr>
          <w:sz w:val="24"/>
          <w:szCs w:val="24"/>
        </w:rPr>
        <w:t xml:space="preserve"> </w:t>
      </w:r>
    </w:p>
    <w:p w14:paraId="66E3E1D5" w14:textId="77777777" w:rsidR="00E468F7" w:rsidRDefault="00E468F7" w:rsidP="008926E6">
      <w:pPr>
        <w:ind w:left="1440" w:right="2160"/>
        <w:rPr>
          <w:sz w:val="24"/>
          <w:szCs w:val="24"/>
        </w:rPr>
      </w:pPr>
    </w:p>
    <w:p w14:paraId="4F5B9E51" w14:textId="77777777" w:rsidR="00936A9B" w:rsidRPr="008926E6" w:rsidRDefault="00936A9B" w:rsidP="008926E6">
      <w:pPr>
        <w:ind w:left="1440" w:right="2160"/>
        <w:rPr>
          <w:sz w:val="24"/>
          <w:szCs w:val="24"/>
        </w:rPr>
      </w:pPr>
    </w:p>
    <w:p w14:paraId="08D55F86" w14:textId="77777777" w:rsidR="007154C2" w:rsidRDefault="007154C2" w:rsidP="007B4FB2">
      <w:pPr>
        <w:rPr>
          <w:sz w:val="24"/>
          <w:szCs w:val="24"/>
        </w:rPr>
      </w:pPr>
    </w:p>
    <w:p w14:paraId="7CBE3FD6" w14:textId="77777777" w:rsidR="00A60560" w:rsidRDefault="00A60560" w:rsidP="007B4FB2">
      <w:pPr>
        <w:rPr>
          <w:sz w:val="24"/>
          <w:szCs w:val="24"/>
        </w:rPr>
      </w:pPr>
      <w:r>
        <w:rPr>
          <w:sz w:val="24"/>
          <w:szCs w:val="24"/>
        </w:rPr>
        <w:t>To Whom It May Concern:</w:t>
      </w:r>
    </w:p>
    <w:p w14:paraId="29A402BC" w14:textId="77777777" w:rsidR="00A60560" w:rsidRDefault="00A60560" w:rsidP="007B4FB2">
      <w:pPr>
        <w:rPr>
          <w:sz w:val="24"/>
          <w:szCs w:val="24"/>
        </w:rPr>
      </w:pPr>
    </w:p>
    <w:p w14:paraId="1409A1DE" w14:textId="503AD36F" w:rsidR="00A60560" w:rsidRDefault="00A60560" w:rsidP="007B4FB2">
      <w:r>
        <w:rPr>
          <w:sz w:val="24"/>
          <w:szCs w:val="24"/>
        </w:rPr>
        <w:tab/>
      </w:r>
      <w:r>
        <w:rPr>
          <w:sz w:val="24"/>
          <w:szCs w:val="24"/>
        </w:rPr>
        <w:tab/>
        <w:t xml:space="preserve">By application filed with the Commission on </w:t>
      </w:r>
      <w:r w:rsidR="001F1EAF">
        <w:rPr>
          <w:sz w:val="24"/>
          <w:szCs w:val="24"/>
        </w:rPr>
        <w:t>June 17</w:t>
      </w:r>
      <w:r w:rsidR="007B3B68">
        <w:rPr>
          <w:sz w:val="24"/>
          <w:szCs w:val="24"/>
        </w:rPr>
        <w:t>, 201</w:t>
      </w:r>
      <w:r w:rsidR="00D02AC9">
        <w:rPr>
          <w:sz w:val="24"/>
          <w:szCs w:val="24"/>
        </w:rPr>
        <w:t>9</w:t>
      </w:r>
      <w:r>
        <w:rPr>
          <w:sz w:val="24"/>
          <w:szCs w:val="24"/>
        </w:rPr>
        <w:t xml:space="preserve">, </w:t>
      </w:r>
      <w:bookmarkStart w:id="0" w:name="_Hlk8649632"/>
      <w:r w:rsidR="007B3974">
        <w:rPr>
          <w:spacing w:val="-3"/>
          <w:sz w:val="24"/>
          <w:szCs w:val="24"/>
        </w:rPr>
        <w:t>PPL Electric Utilities Corporation</w:t>
      </w:r>
      <w:r w:rsidR="003221EF">
        <w:rPr>
          <w:spacing w:val="-3"/>
          <w:sz w:val="24"/>
          <w:szCs w:val="24"/>
        </w:rPr>
        <w:t xml:space="preserve"> </w:t>
      </w:r>
      <w:bookmarkEnd w:id="0"/>
      <w:r>
        <w:rPr>
          <w:sz w:val="24"/>
          <w:szCs w:val="24"/>
        </w:rPr>
        <w:t xml:space="preserve">seeks Commission approval to alter the crossing by the installation </w:t>
      </w:r>
      <w:r w:rsidR="00425B2E" w:rsidRPr="00B7384F">
        <w:rPr>
          <w:sz w:val="24"/>
          <w:szCs w:val="24"/>
        </w:rPr>
        <w:t xml:space="preserve">of </w:t>
      </w:r>
      <w:r w:rsidR="002B7AFA">
        <w:rPr>
          <w:sz w:val="24"/>
          <w:szCs w:val="24"/>
        </w:rPr>
        <w:t xml:space="preserve">a new </w:t>
      </w:r>
      <w:r w:rsidR="003221EF" w:rsidRPr="003221EF">
        <w:rPr>
          <w:sz w:val="24"/>
          <w:szCs w:val="24"/>
        </w:rPr>
        <w:t>aerial electric line</w:t>
      </w:r>
      <w:r w:rsidR="0031501A">
        <w:rPr>
          <w:sz w:val="24"/>
          <w:szCs w:val="24"/>
        </w:rPr>
        <w:t xml:space="preserve"> </w:t>
      </w:r>
      <w:bookmarkStart w:id="1" w:name="_Hlk18502002"/>
      <w:r w:rsidR="00D40230">
        <w:rPr>
          <w:sz w:val="24"/>
          <w:szCs w:val="24"/>
        </w:rPr>
        <w:t>where</w:t>
      </w:r>
      <w:r w:rsidR="001F1EAF" w:rsidRPr="001F1EAF">
        <w:t xml:space="preserve"> </w:t>
      </w:r>
      <w:proofErr w:type="spellStart"/>
      <w:r w:rsidR="001F1EAF" w:rsidRPr="001F1EAF">
        <w:rPr>
          <w:sz w:val="24"/>
          <w:szCs w:val="24"/>
        </w:rPr>
        <w:t>Gehman</w:t>
      </w:r>
      <w:proofErr w:type="spellEnd"/>
      <w:r w:rsidR="001F1EAF" w:rsidRPr="001F1EAF">
        <w:rPr>
          <w:sz w:val="24"/>
          <w:szCs w:val="24"/>
        </w:rPr>
        <w:t xml:space="preserve"> Road crosses</w:t>
      </w:r>
      <w:r w:rsidR="001F1EAF">
        <w:rPr>
          <w:sz w:val="24"/>
          <w:szCs w:val="24"/>
        </w:rPr>
        <w:t>,</w:t>
      </w:r>
      <w:r w:rsidR="001F1EAF" w:rsidRPr="001F1EAF">
        <w:rPr>
          <w:sz w:val="24"/>
          <w:szCs w:val="24"/>
        </w:rPr>
        <w:t xml:space="preserve"> at grade</w:t>
      </w:r>
      <w:r w:rsidR="001F1EAF">
        <w:rPr>
          <w:sz w:val="24"/>
          <w:szCs w:val="24"/>
        </w:rPr>
        <w:t>,</w:t>
      </w:r>
      <w:r w:rsidR="001F1EAF" w:rsidRPr="001F1EAF">
        <w:rPr>
          <w:sz w:val="24"/>
          <w:szCs w:val="24"/>
        </w:rPr>
        <w:t xml:space="preserve"> the </w:t>
      </w:r>
      <w:r w:rsidR="001F1EAF">
        <w:rPr>
          <w:sz w:val="24"/>
          <w:szCs w:val="24"/>
        </w:rPr>
        <w:t xml:space="preserve">two </w:t>
      </w:r>
      <w:r w:rsidR="001F1EAF" w:rsidRPr="001F1EAF">
        <w:rPr>
          <w:sz w:val="24"/>
          <w:szCs w:val="24"/>
        </w:rPr>
        <w:t>tracks of the Norfolk Southern Railway Company</w:t>
      </w:r>
      <w:r w:rsidR="0028224A">
        <w:rPr>
          <w:sz w:val="24"/>
          <w:szCs w:val="24"/>
        </w:rPr>
        <w:t xml:space="preserve"> </w:t>
      </w:r>
      <w:r w:rsidR="0028224A" w:rsidRPr="0028224A">
        <w:rPr>
          <w:sz w:val="24"/>
          <w:szCs w:val="24"/>
        </w:rPr>
        <w:t xml:space="preserve">(DOT 592 391 E) </w:t>
      </w:r>
      <w:r w:rsidR="001F1EAF" w:rsidRPr="001F1EAF">
        <w:rPr>
          <w:sz w:val="24"/>
          <w:szCs w:val="24"/>
        </w:rPr>
        <w:t xml:space="preserve"> in the Township of Lower Macungie, Lehigh County</w:t>
      </w:r>
      <w:bookmarkEnd w:id="1"/>
      <w:r w:rsidR="00696FF0">
        <w:rPr>
          <w:spacing w:val="-3"/>
          <w:sz w:val="24"/>
          <w:szCs w:val="24"/>
        </w:rPr>
        <w:t>.</w:t>
      </w:r>
      <w:r w:rsidR="00D40230" w:rsidRPr="00D40230">
        <w:t xml:space="preserve"> </w:t>
      </w:r>
    </w:p>
    <w:p w14:paraId="509384A2" w14:textId="77777777" w:rsidR="00114D7D" w:rsidRDefault="0061162D" w:rsidP="007B4FB2">
      <w:pPr>
        <w:rPr>
          <w:sz w:val="24"/>
          <w:szCs w:val="24"/>
        </w:rPr>
      </w:pPr>
      <w:r w:rsidRPr="009835F9">
        <w:rPr>
          <w:sz w:val="24"/>
          <w:szCs w:val="24"/>
        </w:rPr>
        <w:tab/>
      </w:r>
      <w:r w:rsidRPr="009835F9">
        <w:rPr>
          <w:sz w:val="24"/>
          <w:szCs w:val="24"/>
        </w:rPr>
        <w:tab/>
      </w:r>
    </w:p>
    <w:p w14:paraId="4E8968BD" w14:textId="6ABA4AF1" w:rsidR="00B95BA3" w:rsidRPr="00B95BA3" w:rsidRDefault="00B95BA3" w:rsidP="00B95BA3">
      <w:pPr>
        <w:ind w:firstLine="1440"/>
        <w:rPr>
          <w:sz w:val="24"/>
          <w:szCs w:val="24"/>
        </w:rPr>
      </w:pPr>
      <w:r w:rsidRPr="00B95BA3">
        <w:rPr>
          <w:sz w:val="24"/>
          <w:szCs w:val="24"/>
        </w:rPr>
        <w:t xml:space="preserve">The new aerial </w:t>
      </w:r>
      <w:r>
        <w:rPr>
          <w:sz w:val="24"/>
          <w:szCs w:val="24"/>
        </w:rPr>
        <w:t>electric</w:t>
      </w:r>
      <w:r w:rsidRPr="00B95BA3">
        <w:rPr>
          <w:sz w:val="24"/>
          <w:szCs w:val="24"/>
        </w:rPr>
        <w:t xml:space="preserve"> line will be attached to existing poles at the location of the crossing.  A minimum vertical clearance of thirty-five (35) feet</w:t>
      </w:r>
      <w:r w:rsidR="00C449A5">
        <w:rPr>
          <w:sz w:val="24"/>
          <w:szCs w:val="24"/>
        </w:rPr>
        <w:t xml:space="preserve"> </w:t>
      </w:r>
      <w:r w:rsidR="00496637">
        <w:rPr>
          <w:sz w:val="24"/>
          <w:szCs w:val="24"/>
        </w:rPr>
        <w:t xml:space="preserve">and </w:t>
      </w:r>
      <w:r w:rsidR="00C449A5">
        <w:rPr>
          <w:sz w:val="24"/>
          <w:szCs w:val="24"/>
        </w:rPr>
        <w:t>six (6) inches</w:t>
      </w:r>
      <w:r w:rsidRPr="00B95BA3">
        <w:rPr>
          <w:sz w:val="24"/>
          <w:szCs w:val="24"/>
        </w:rPr>
        <w:t xml:space="preserve"> will be provided above the rails.</w:t>
      </w:r>
    </w:p>
    <w:p w14:paraId="08840CA1" w14:textId="77777777" w:rsidR="00B95BA3" w:rsidRPr="00B95BA3" w:rsidRDefault="00B95BA3" w:rsidP="00B95BA3">
      <w:pPr>
        <w:ind w:firstLine="1440"/>
        <w:rPr>
          <w:sz w:val="24"/>
          <w:szCs w:val="24"/>
        </w:rPr>
      </w:pPr>
    </w:p>
    <w:p w14:paraId="74B6FC56" w14:textId="4E4442AB" w:rsidR="00B95BA3" w:rsidRDefault="00B95BA3" w:rsidP="00B95BA3">
      <w:pPr>
        <w:ind w:firstLine="1440"/>
        <w:rPr>
          <w:sz w:val="24"/>
          <w:szCs w:val="24"/>
        </w:rPr>
      </w:pPr>
      <w:r w:rsidRPr="00B95BA3">
        <w:rPr>
          <w:sz w:val="24"/>
          <w:szCs w:val="24"/>
        </w:rPr>
        <w:t>The Commission hereby establishes its jurisdictional limits at the subject crossing as the area within the confines of the railroad right-of-way and the highway right-of-way.</w:t>
      </w:r>
    </w:p>
    <w:p w14:paraId="24E3C25E" w14:textId="77777777" w:rsidR="0061162D" w:rsidRDefault="0061162D" w:rsidP="007B4FB2">
      <w:pPr>
        <w:rPr>
          <w:sz w:val="24"/>
          <w:szCs w:val="24"/>
        </w:rPr>
      </w:pPr>
    </w:p>
    <w:p w14:paraId="0652FD44" w14:textId="336072C3" w:rsidR="0061162D" w:rsidRPr="00566951" w:rsidRDefault="0061162D" w:rsidP="007B4FB2">
      <w:pPr>
        <w:rPr>
          <w:sz w:val="24"/>
          <w:szCs w:val="24"/>
        </w:rPr>
      </w:pPr>
      <w:r w:rsidRPr="009835F9">
        <w:rPr>
          <w:sz w:val="24"/>
          <w:szCs w:val="24"/>
        </w:rPr>
        <w:tab/>
      </w:r>
      <w:r w:rsidRPr="009835F9">
        <w:rPr>
          <w:sz w:val="24"/>
          <w:szCs w:val="24"/>
        </w:rPr>
        <w:tab/>
        <w:t xml:space="preserve">In its application, </w:t>
      </w:r>
      <w:r w:rsidR="007B3974">
        <w:rPr>
          <w:spacing w:val="-3"/>
          <w:sz w:val="24"/>
          <w:szCs w:val="24"/>
        </w:rPr>
        <w:t>PPL Electric Utilities Corporation</w:t>
      </w:r>
      <w:r w:rsidR="003221EF">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2C2CA6">
        <w:rPr>
          <w:sz w:val="24"/>
          <w:szCs w:val="24"/>
        </w:rPr>
        <w:t>improve service to the public</w:t>
      </w:r>
      <w:r w:rsidR="007F4F03">
        <w:rPr>
          <w:sz w:val="24"/>
          <w:szCs w:val="24"/>
        </w:rPr>
        <w:t>.</w:t>
      </w:r>
      <w:r w:rsidR="007F4F03" w:rsidRPr="007F4F03">
        <w:t xml:space="preserve"> </w:t>
      </w:r>
      <w:r w:rsidR="007F4F03">
        <w:t xml:space="preserve"> </w:t>
      </w:r>
      <w:r w:rsidR="007B3974">
        <w:rPr>
          <w:sz w:val="24"/>
          <w:szCs w:val="24"/>
        </w:rPr>
        <w:t>PPL Electric Utilities Corporation</w:t>
      </w:r>
      <w:r w:rsidR="008D33C2">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3C6F98" w:rsidRPr="003C6F98">
        <w:rPr>
          <w:sz w:val="24"/>
          <w:szCs w:val="24"/>
        </w:rPr>
        <w:t>aerial electric line</w:t>
      </w:r>
      <w:r w:rsidR="00450EB4">
        <w:rPr>
          <w:sz w:val="24"/>
          <w:szCs w:val="24"/>
        </w:rPr>
        <w:t>, at its sole cost and expense</w:t>
      </w:r>
      <w:r w:rsidR="00ED3C21">
        <w:rPr>
          <w:sz w:val="24"/>
          <w:szCs w:val="24"/>
        </w:rPr>
        <w:t>.</w:t>
      </w:r>
      <w:r w:rsidR="00F96A29">
        <w:rPr>
          <w:sz w:val="24"/>
          <w:szCs w:val="24"/>
        </w:rPr>
        <w:t xml:space="preserve">  The estimated cost of this project is $</w:t>
      </w:r>
      <w:r w:rsidR="00D67C33">
        <w:rPr>
          <w:sz w:val="24"/>
          <w:szCs w:val="24"/>
        </w:rPr>
        <w:t>10</w:t>
      </w:r>
      <w:r w:rsidR="003C6F98">
        <w:rPr>
          <w:sz w:val="24"/>
          <w:szCs w:val="24"/>
        </w:rPr>
        <w:t>,</w:t>
      </w:r>
      <w:r w:rsidR="00B64088">
        <w:rPr>
          <w:sz w:val="24"/>
          <w:szCs w:val="24"/>
        </w:rPr>
        <w:t>0</w:t>
      </w:r>
      <w:r w:rsidR="008D33C2">
        <w:rPr>
          <w:sz w:val="24"/>
          <w:szCs w:val="24"/>
        </w:rPr>
        <w:t>00</w:t>
      </w:r>
      <w:r w:rsidR="00F96A29">
        <w:rPr>
          <w:sz w:val="24"/>
          <w:szCs w:val="24"/>
        </w:rPr>
        <w:t>.</w:t>
      </w:r>
    </w:p>
    <w:p w14:paraId="38CAD858" w14:textId="77777777" w:rsidR="0061162D" w:rsidRPr="009835F9" w:rsidRDefault="0061162D" w:rsidP="007B4FB2">
      <w:pPr>
        <w:rPr>
          <w:sz w:val="24"/>
          <w:szCs w:val="24"/>
        </w:rPr>
      </w:pPr>
    </w:p>
    <w:p w14:paraId="58DA7C1D" w14:textId="3542BD5E" w:rsidR="0061162D" w:rsidRPr="009835F9" w:rsidRDefault="0061162D" w:rsidP="007B4FB2">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 xml:space="preserve">plan entitled: </w:t>
      </w:r>
      <w:r>
        <w:rPr>
          <w:sz w:val="24"/>
          <w:szCs w:val="24"/>
        </w:rPr>
        <w:t>“</w:t>
      </w:r>
      <w:bookmarkStart w:id="2" w:name="_Hlk8717602"/>
      <w:r w:rsidR="00187028">
        <w:rPr>
          <w:sz w:val="24"/>
          <w:szCs w:val="24"/>
        </w:rPr>
        <w:t>EXHIBIT A</w:t>
      </w:r>
      <w:bookmarkEnd w:id="2"/>
      <w:r w:rsidR="007C387F">
        <w:rPr>
          <w:sz w:val="24"/>
          <w:szCs w:val="24"/>
        </w:rPr>
        <w:t xml:space="preserve">,” </w:t>
      </w:r>
      <w:r w:rsidR="00086C0B">
        <w:rPr>
          <w:sz w:val="24"/>
          <w:szCs w:val="24"/>
        </w:rPr>
        <w:t>submitted to all parties of record.</w:t>
      </w:r>
    </w:p>
    <w:p w14:paraId="50D83DB3" w14:textId="77777777" w:rsidR="00E54B9D" w:rsidRDefault="00E54B9D" w:rsidP="007B4FB2">
      <w:pPr>
        <w:rPr>
          <w:sz w:val="24"/>
          <w:szCs w:val="24"/>
        </w:rPr>
      </w:pPr>
    </w:p>
    <w:p w14:paraId="12C3DBB7" w14:textId="6E9BFD3F" w:rsidR="0061162D" w:rsidRDefault="0061162D" w:rsidP="007B4FB2">
      <w:pPr>
        <w:rPr>
          <w:sz w:val="24"/>
          <w:szCs w:val="24"/>
        </w:rPr>
      </w:pPr>
      <w:r w:rsidRPr="009835F9">
        <w:rPr>
          <w:sz w:val="24"/>
          <w:szCs w:val="24"/>
        </w:rPr>
        <w:tab/>
      </w:r>
      <w:r w:rsidRPr="009835F9">
        <w:rPr>
          <w:sz w:val="24"/>
          <w:szCs w:val="24"/>
        </w:rPr>
        <w:tab/>
      </w:r>
      <w:r w:rsidR="007B3974">
        <w:rPr>
          <w:spacing w:val="-3"/>
          <w:sz w:val="24"/>
          <w:szCs w:val="24"/>
        </w:rPr>
        <w:t>PPL Electric Utilities Corporation</w:t>
      </w:r>
      <w:r w:rsidR="003221EF">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 on </w:t>
      </w:r>
      <w:r w:rsidR="002A21BA" w:rsidRPr="002A21BA">
        <w:rPr>
          <w:sz w:val="24"/>
          <w:szCs w:val="24"/>
        </w:rPr>
        <w:t>Norfolk Southern Railway Company</w:t>
      </w:r>
      <w:r w:rsidR="00DD7B60">
        <w:rPr>
          <w:sz w:val="24"/>
          <w:szCs w:val="24"/>
        </w:rPr>
        <w:t>;</w:t>
      </w:r>
      <w:r w:rsidR="00DD7B60" w:rsidRPr="00DD7B60">
        <w:rPr>
          <w:sz w:val="24"/>
          <w:szCs w:val="24"/>
        </w:rPr>
        <w:t xml:space="preserve"> </w:t>
      </w:r>
      <w:r w:rsidR="002A21BA" w:rsidRPr="002A21BA">
        <w:rPr>
          <w:sz w:val="24"/>
          <w:szCs w:val="24"/>
        </w:rPr>
        <w:t>Lower Macungie</w:t>
      </w:r>
      <w:r w:rsidR="002A21BA">
        <w:rPr>
          <w:sz w:val="24"/>
          <w:szCs w:val="24"/>
        </w:rPr>
        <w:t xml:space="preserve"> Township;</w:t>
      </w:r>
      <w:r w:rsidR="002A21BA" w:rsidRPr="002A21BA">
        <w:rPr>
          <w:sz w:val="24"/>
          <w:szCs w:val="24"/>
        </w:rPr>
        <w:t xml:space="preserve"> Lehigh County</w:t>
      </w:r>
      <w:r w:rsidR="002A21BA">
        <w:rPr>
          <w:sz w:val="24"/>
          <w:szCs w:val="24"/>
        </w:rPr>
        <w:t>;</w:t>
      </w:r>
      <w:r w:rsidR="00DD7B60">
        <w:rPr>
          <w:sz w:val="24"/>
          <w:szCs w:val="24"/>
        </w:rPr>
        <w:t xml:space="preserve"> </w:t>
      </w:r>
      <w:r w:rsidR="0087094A" w:rsidRPr="0087094A">
        <w:rPr>
          <w:sz w:val="24"/>
          <w:szCs w:val="24"/>
        </w:rPr>
        <w:t>AECOM and Pennsylvania Department of Transportation</w:t>
      </w:r>
      <w:r w:rsidRPr="009835F9">
        <w:rPr>
          <w:sz w:val="24"/>
          <w:szCs w:val="24"/>
        </w:rPr>
        <w:t xml:space="preserve">.  All parties in interest were </w:t>
      </w:r>
      <w:r w:rsidRPr="009835F9">
        <w:rPr>
          <w:sz w:val="24"/>
          <w:szCs w:val="24"/>
        </w:rPr>
        <w:lastRenderedPageBreak/>
        <w:t>queried by letter dated</w:t>
      </w:r>
      <w:r>
        <w:rPr>
          <w:sz w:val="24"/>
          <w:szCs w:val="24"/>
        </w:rPr>
        <w:t xml:space="preserve"> </w:t>
      </w:r>
      <w:r w:rsidR="0087094A">
        <w:rPr>
          <w:sz w:val="24"/>
          <w:szCs w:val="24"/>
        </w:rPr>
        <w:t>August</w:t>
      </w:r>
      <w:r w:rsidR="003325E1">
        <w:rPr>
          <w:sz w:val="24"/>
          <w:szCs w:val="24"/>
        </w:rPr>
        <w:t xml:space="preserve"> </w:t>
      </w:r>
      <w:r w:rsidR="00DD7B60">
        <w:rPr>
          <w:sz w:val="24"/>
          <w:szCs w:val="24"/>
        </w:rPr>
        <w:t>8</w:t>
      </w:r>
      <w:r w:rsidR="00783873">
        <w:rPr>
          <w:sz w:val="24"/>
          <w:szCs w:val="24"/>
        </w:rPr>
        <w:t>, 201</w:t>
      </w:r>
      <w:r w:rsidR="00DD7B60">
        <w:rPr>
          <w:sz w:val="24"/>
          <w:szCs w:val="24"/>
        </w:rPr>
        <w:t>9</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14:paraId="7ED0AD3B" w14:textId="77777777" w:rsidR="0061162D" w:rsidRDefault="0061162D" w:rsidP="007B4FB2">
      <w:pPr>
        <w:rPr>
          <w:sz w:val="24"/>
          <w:szCs w:val="24"/>
        </w:rPr>
      </w:pPr>
    </w:p>
    <w:p w14:paraId="2692A1A7" w14:textId="77777777" w:rsidR="0061162D" w:rsidRPr="009835F9" w:rsidRDefault="0061162D" w:rsidP="007B4FB2">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625048D3" w14:textId="77777777" w:rsidR="0061162D" w:rsidRPr="009835F9" w:rsidRDefault="0061162D" w:rsidP="007B4FB2">
      <w:pPr>
        <w:rPr>
          <w:sz w:val="24"/>
          <w:szCs w:val="24"/>
        </w:rPr>
      </w:pPr>
    </w:p>
    <w:p w14:paraId="3D06B998" w14:textId="77777777" w:rsidR="0061162D" w:rsidRPr="009835F9" w:rsidRDefault="0061162D" w:rsidP="007B4FB2">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460AC81F" w14:textId="77777777" w:rsidR="0061162D" w:rsidRPr="009835F9" w:rsidRDefault="0061162D" w:rsidP="007B4FB2">
      <w:pPr>
        <w:rPr>
          <w:sz w:val="24"/>
          <w:szCs w:val="24"/>
        </w:rPr>
      </w:pPr>
    </w:p>
    <w:p w14:paraId="26AC272D" w14:textId="77777777" w:rsidR="0061162D" w:rsidRPr="009835F9" w:rsidRDefault="0061162D" w:rsidP="007B4FB2">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7B3974">
        <w:rPr>
          <w:spacing w:val="-3"/>
          <w:sz w:val="24"/>
          <w:szCs w:val="24"/>
        </w:rPr>
        <w:t>PPL Electric Utilities Corporation</w:t>
      </w:r>
      <w:r w:rsidR="007F4F03" w:rsidRPr="007F4F03">
        <w:rPr>
          <w:spacing w:val="-3"/>
          <w:sz w:val="24"/>
          <w:szCs w:val="24"/>
        </w:rPr>
        <w:t xml:space="preserve"> </w:t>
      </w:r>
      <w:r w:rsidR="00016CCA">
        <w:rPr>
          <w:sz w:val="24"/>
          <w:szCs w:val="24"/>
        </w:rPr>
        <w:t>i</w:t>
      </w:r>
      <w:r w:rsidRPr="009835F9">
        <w:rPr>
          <w:sz w:val="24"/>
          <w:szCs w:val="24"/>
        </w:rPr>
        <w:t>s approved as herein directed:</w:t>
      </w:r>
    </w:p>
    <w:p w14:paraId="3567C1FD" w14:textId="77777777" w:rsidR="0061162D" w:rsidRPr="009835F9" w:rsidRDefault="0061162D" w:rsidP="007B4FB2">
      <w:pPr>
        <w:rPr>
          <w:sz w:val="24"/>
          <w:szCs w:val="24"/>
        </w:rPr>
      </w:pPr>
    </w:p>
    <w:p w14:paraId="6889DC2D" w14:textId="77777777" w:rsidR="0061162D" w:rsidRPr="009835F9" w:rsidRDefault="0061162D" w:rsidP="007B4FB2">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0BD09F50" w14:textId="77777777" w:rsidR="0061162D" w:rsidRPr="009835F9" w:rsidRDefault="0061162D" w:rsidP="007B4FB2">
      <w:pPr>
        <w:rPr>
          <w:sz w:val="24"/>
          <w:szCs w:val="24"/>
        </w:rPr>
      </w:pPr>
    </w:p>
    <w:p w14:paraId="0D8582FC" w14:textId="5945DE88" w:rsidR="0061162D" w:rsidRDefault="0061162D" w:rsidP="007B4FB2">
      <w:pPr>
        <w:rPr>
          <w:sz w:val="24"/>
          <w:szCs w:val="24"/>
        </w:rPr>
      </w:pPr>
      <w:r w:rsidRPr="009835F9">
        <w:rPr>
          <w:sz w:val="24"/>
          <w:szCs w:val="24"/>
        </w:rPr>
        <w:tab/>
      </w:r>
      <w:r w:rsidRPr="009835F9">
        <w:rPr>
          <w:sz w:val="24"/>
          <w:szCs w:val="24"/>
        </w:rPr>
        <w:tab/>
        <w:t>2.</w:t>
      </w:r>
      <w:r w:rsidRPr="009835F9">
        <w:rPr>
          <w:sz w:val="24"/>
          <w:szCs w:val="24"/>
        </w:rPr>
        <w:tab/>
        <w:t xml:space="preserve">The crossing </w:t>
      </w:r>
      <w:r w:rsidR="003F1F7D" w:rsidRPr="003F1F7D">
        <w:rPr>
          <w:sz w:val="24"/>
          <w:szCs w:val="24"/>
        </w:rPr>
        <w:t xml:space="preserve">where </w:t>
      </w:r>
      <w:proofErr w:type="spellStart"/>
      <w:r w:rsidR="006F00B4" w:rsidRPr="006F00B4">
        <w:rPr>
          <w:sz w:val="24"/>
          <w:szCs w:val="24"/>
        </w:rPr>
        <w:t>Gehman</w:t>
      </w:r>
      <w:proofErr w:type="spellEnd"/>
      <w:r w:rsidR="006F00B4" w:rsidRPr="006F00B4">
        <w:rPr>
          <w:sz w:val="24"/>
          <w:szCs w:val="24"/>
        </w:rPr>
        <w:t xml:space="preserve"> Road crosses, at grade, the two tracks of the Norfolk Southern Railway Company (DOT 592 391 E)  in the Township of Lower Macungie, Lehigh County </w:t>
      </w:r>
      <w:r w:rsidRPr="009835F9">
        <w:rPr>
          <w:sz w:val="24"/>
          <w:szCs w:val="24"/>
        </w:rPr>
        <w:t>be altered generally in accordance with th</w:t>
      </w:r>
      <w:r>
        <w:rPr>
          <w:sz w:val="24"/>
          <w:szCs w:val="24"/>
        </w:rPr>
        <w:t>e installation</w:t>
      </w:r>
      <w:r w:rsidRPr="009835F9">
        <w:rPr>
          <w:sz w:val="24"/>
          <w:szCs w:val="24"/>
        </w:rPr>
        <w:t xml:space="preserve"> plan entitled: </w:t>
      </w:r>
      <w:r w:rsidR="006F00B4" w:rsidRPr="006F00B4">
        <w:rPr>
          <w:sz w:val="24"/>
          <w:szCs w:val="24"/>
        </w:rPr>
        <w:t xml:space="preserve">“EXHIBIT A,” consisting of two (2) sheets filed with the Commission on </w:t>
      </w:r>
      <w:r w:rsidR="00FB14E7" w:rsidRPr="00FB14E7">
        <w:rPr>
          <w:sz w:val="24"/>
          <w:szCs w:val="24"/>
        </w:rPr>
        <w:t>June 17, 2019</w:t>
      </w:r>
      <w:r w:rsidR="006F00B4" w:rsidRPr="006F00B4">
        <w:rPr>
          <w:sz w:val="24"/>
          <w:szCs w:val="24"/>
        </w:rPr>
        <w:t xml:space="preserve">; which plans are made part hereof and are hereby approved except insofar as they may relate to the division of work, deletion of work, or the allocation of costs and expenses incident to the installation of the project. </w:t>
      </w:r>
    </w:p>
    <w:p w14:paraId="6876E956" w14:textId="77777777" w:rsidR="00FB14E7" w:rsidRPr="009835F9" w:rsidRDefault="00FB14E7" w:rsidP="007B4FB2">
      <w:pPr>
        <w:rPr>
          <w:sz w:val="24"/>
          <w:szCs w:val="24"/>
        </w:rPr>
      </w:pPr>
    </w:p>
    <w:p w14:paraId="55FEB9F0" w14:textId="005AE322" w:rsidR="0061162D" w:rsidRPr="009835F9" w:rsidRDefault="0061162D" w:rsidP="009943AC">
      <w:pPr>
        <w:rPr>
          <w:sz w:val="24"/>
          <w:szCs w:val="24"/>
        </w:rPr>
      </w:pPr>
      <w:r w:rsidRPr="009835F9">
        <w:rPr>
          <w:sz w:val="24"/>
          <w:szCs w:val="24"/>
        </w:rPr>
        <w:tab/>
      </w:r>
      <w:r w:rsidRPr="009835F9">
        <w:rPr>
          <w:sz w:val="24"/>
          <w:szCs w:val="24"/>
        </w:rPr>
        <w:tab/>
        <w:t>3.</w:t>
      </w:r>
      <w:r w:rsidRPr="009835F9">
        <w:rPr>
          <w:sz w:val="24"/>
          <w:szCs w:val="24"/>
        </w:rPr>
        <w:tab/>
      </w:r>
      <w:r w:rsidR="007B3974">
        <w:rPr>
          <w:spacing w:val="-3"/>
          <w:sz w:val="24"/>
          <w:szCs w:val="24"/>
        </w:rPr>
        <w:t>PPL Electric Utilities Corporation</w:t>
      </w:r>
      <w:r w:rsidR="00AD4AF9">
        <w:rPr>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the </w:t>
      </w:r>
      <w:r w:rsidR="001B158B" w:rsidRPr="00B7384F">
        <w:rPr>
          <w:sz w:val="24"/>
          <w:szCs w:val="24"/>
        </w:rPr>
        <w:t xml:space="preserve">installation of </w:t>
      </w:r>
      <w:r w:rsidR="002D5AF3">
        <w:rPr>
          <w:sz w:val="24"/>
          <w:szCs w:val="24"/>
        </w:rPr>
        <w:t xml:space="preserve">a </w:t>
      </w:r>
      <w:r w:rsidR="00475006" w:rsidRPr="00475006">
        <w:rPr>
          <w:sz w:val="24"/>
          <w:szCs w:val="24"/>
        </w:rPr>
        <w:t xml:space="preserve">new aerial electric line </w:t>
      </w:r>
      <w:r w:rsidRPr="009835F9">
        <w:rPr>
          <w:sz w:val="24"/>
          <w:szCs w:val="24"/>
        </w:rPr>
        <w:t>within the right-of-way of the highway</w:t>
      </w:r>
      <w:r w:rsidR="002D5AF3" w:rsidRPr="002D5AF3">
        <w:rPr>
          <w:sz w:val="24"/>
          <w:szCs w:val="24"/>
        </w:rPr>
        <w:t xml:space="preserve"> </w:t>
      </w:r>
      <w:r w:rsidR="002D5AF3">
        <w:rPr>
          <w:sz w:val="24"/>
          <w:szCs w:val="24"/>
        </w:rPr>
        <w:t xml:space="preserve">where </w:t>
      </w:r>
      <w:proofErr w:type="spellStart"/>
      <w:r w:rsidR="00FB14E7" w:rsidRPr="00FB14E7">
        <w:rPr>
          <w:sz w:val="24"/>
          <w:szCs w:val="24"/>
        </w:rPr>
        <w:t>Gehman</w:t>
      </w:r>
      <w:proofErr w:type="spellEnd"/>
      <w:r w:rsidR="00FB14E7" w:rsidRPr="00FB14E7">
        <w:rPr>
          <w:sz w:val="24"/>
          <w:szCs w:val="24"/>
        </w:rPr>
        <w:t xml:space="preserve"> Road crosses, at grade, the two tracks of the Norfolk Southern Railway Company</w:t>
      </w:r>
      <w:r w:rsidR="009943AC">
        <w:rPr>
          <w:sz w:val="24"/>
          <w:szCs w:val="24"/>
        </w:rPr>
        <w:t>,</w:t>
      </w:r>
      <w:r w:rsidRPr="009835F9">
        <w:rPr>
          <w:sz w:val="24"/>
          <w:szCs w:val="24"/>
        </w:rPr>
        <w:t xml:space="preserve"> all in accordance with the approved plan and this </w:t>
      </w:r>
      <w:r w:rsidR="006F350C">
        <w:rPr>
          <w:sz w:val="24"/>
          <w:szCs w:val="24"/>
        </w:rPr>
        <w:t>Secretarial L</w:t>
      </w:r>
      <w:r w:rsidRPr="009835F9">
        <w:rPr>
          <w:sz w:val="24"/>
          <w:szCs w:val="24"/>
        </w:rPr>
        <w:t>etter.</w:t>
      </w:r>
    </w:p>
    <w:p w14:paraId="28301577" w14:textId="77777777" w:rsidR="0061162D" w:rsidRPr="009835F9" w:rsidRDefault="0061162D" w:rsidP="007B4FB2">
      <w:pPr>
        <w:rPr>
          <w:sz w:val="24"/>
          <w:szCs w:val="24"/>
        </w:rPr>
      </w:pPr>
    </w:p>
    <w:p w14:paraId="57B43193" w14:textId="77777777" w:rsidR="0061162D" w:rsidRPr="009835F9" w:rsidRDefault="0061162D" w:rsidP="007B4FB2">
      <w:pPr>
        <w:rPr>
          <w:sz w:val="24"/>
          <w:szCs w:val="24"/>
        </w:rPr>
      </w:pPr>
      <w:r w:rsidRPr="009835F9">
        <w:rPr>
          <w:sz w:val="24"/>
          <w:szCs w:val="24"/>
        </w:rPr>
        <w:tab/>
      </w:r>
      <w:r w:rsidRPr="009835F9">
        <w:rPr>
          <w:sz w:val="24"/>
          <w:szCs w:val="24"/>
        </w:rPr>
        <w:tab/>
        <w:t>4.</w:t>
      </w:r>
      <w:r w:rsidRPr="009835F9">
        <w:rPr>
          <w:sz w:val="24"/>
          <w:szCs w:val="24"/>
        </w:rPr>
        <w:tab/>
      </w:r>
      <w:r w:rsidR="007B3974">
        <w:rPr>
          <w:spacing w:val="-3"/>
          <w:sz w:val="24"/>
          <w:szCs w:val="24"/>
        </w:rPr>
        <w:t>PPL Electric Utilities Corporation</w:t>
      </w:r>
      <w:r w:rsidR="00B206CA">
        <w:rPr>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 xml:space="preserve">furnish all material and perform all work necessary to establish and maintain any detours or traffic controls that may be required to properly and safely accommodate highway and pedestrian traffic during the time the crossing is being </w:t>
      </w:r>
      <w:r w:rsidRPr="00A50999">
        <w:rPr>
          <w:sz w:val="24"/>
          <w:szCs w:val="24"/>
        </w:rPr>
        <w:t>altered.</w:t>
      </w:r>
    </w:p>
    <w:p w14:paraId="36DEA8D9" w14:textId="77777777" w:rsidR="0061162D" w:rsidRDefault="0061162D" w:rsidP="007B4FB2">
      <w:pPr>
        <w:rPr>
          <w:sz w:val="24"/>
          <w:szCs w:val="24"/>
        </w:rPr>
      </w:pPr>
    </w:p>
    <w:p w14:paraId="17005B82" w14:textId="77777777" w:rsidR="0061162D" w:rsidRDefault="0061162D" w:rsidP="007B4FB2">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7B3974">
        <w:rPr>
          <w:spacing w:val="-3"/>
          <w:sz w:val="24"/>
          <w:szCs w:val="24"/>
        </w:rPr>
        <w:t>PPL Electric Utilities Corporation</w:t>
      </w:r>
      <w:r w:rsidR="00B206CA">
        <w:rPr>
          <w:sz w:val="24"/>
          <w:szCs w:val="24"/>
        </w:rPr>
        <w:t>,</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03C3596E" w14:textId="77777777" w:rsidR="000D3A5F" w:rsidRDefault="000D3A5F" w:rsidP="007B4FB2">
      <w:pPr>
        <w:rPr>
          <w:sz w:val="24"/>
          <w:szCs w:val="24"/>
        </w:rPr>
      </w:pPr>
    </w:p>
    <w:p w14:paraId="784A8435" w14:textId="71033861" w:rsidR="0061162D" w:rsidRDefault="000D3A5F" w:rsidP="007B4FB2">
      <w:pPr>
        <w:rPr>
          <w:sz w:val="24"/>
          <w:szCs w:val="24"/>
        </w:rPr>
      </w:pPr>
      <w:r>
        <w:rPr>
          <w:sz w:val="24"/>
          <w:szCs w:val="24"/>
        </w:rPr>
        <w:tab/>
      </w:r>
      <w:r w:rsidR="0061162D" w:rsidRPr="009835F9">
        <w:rPr>
          <w:sz w:val="24"/>
          <w:szCs w:val="24"/>
        </w:rPr>
        <w:tab/>
        <w:t>6.</w:t>
      </w:r>
      <w:r w:rsidR="0061162D" w:rsidRPr="009835F9">
        <w:rPr>
          <w:sz w:val="24"/>
          <w:szCs w:val="24"/>
        </w:rPr>
        <w:tab/>
      </w:r>
      <w:r w:rsidR="00613037">
        <w:rPr>
          <w:sz w:val="24"/>
          <w:szCs w:val="24"/>
        </w:rPr>
        <w:t>Norfolk Southern Railway Company</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7B3974">
        <w:rPr>
          <w:spacing w:val="-3"/>
          <w:sz w:val="24"/>
          <w:szCs w:val="24"/>
        </w:rPr>
        <w:t>PPL Electric Utilities Corporation</w:t>
      </w:r>
      <w:r w:rsidR="003221EF">
        <w:rPr>
          <w:spacing w:val="-3"/>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5DBEEEBF" w14:textId="77777777" w:rsidR="0061162D" w:rsidRPr="009835F9" w:rsidRDefault="0061162D" w:rsidP="007B4FB2">
      <w:pPr>
        <w:rPr>
          <w:sz w:val="24"/>
          <w:szCs w:val="24"/>
        </w:rPr>
      </w:pPr>
    </w:p>
    <w:p w14:paraId="00D9FB38" w14:textId="77777777" w:rsidR="0061162D" w:rsidRDefault="0061162D" w:rsidP="007B4FB2">
      <w:pPr>
        <w:rPr>
          <w:sz w:val="24"/>
          <w:szCs w:val="24"/>
        </w:rPr>
      </w:pPr>
      <w:r w:rsidRPr="009835F9">
        <w:rPr>
          <w:sz w:val="24"/>
          <w:szCs w:val="24"/>
        </w:rPr>
        <w:tab/>
      </w:r>
      <w:r w:rsidRPr="009835F9">
        <w:rPr>
          <w:sz w:val="24"/>
          <w:szCs w:val="24"/>
        </w:rPr>
        <w:tab/>
        <w:t>7.</w:t>
      </w:r>
      <w:r w:rsidRPr="009835F9">
        <w:rPr>
          <w:sz w:val="24"/>
          <w:szCs w:val="24"/>
        </w:rPr>
        <w:tab/>
      </w:r>
      <w:r w:rsidR="007B3974">
        <w:rPr>
          <w:spacing w:val="-3"/>
          <w:sz w:val="24"/>
          <w:szCs w:val="24"/>
        </w:rPr>
        <w:t>PPL Electric Utilities Corporation</w:t>
      </w:r>
      <w:r w:rsidR="00317EE0">
        <w:rPr>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4587410D" w14:textId="77777777" w:rsidR="0061162D" w:rsidRDefault="0061162D" w:rsidP="007B4FB2">
      <w:pPr>
        <w:rPr>
          <w:sz w:val="24"/>
          <w:szCs w:val="24"/>
        </w:rPr>
      </w:pPr>
    </w:p>
    <w:p w14:paraId="70D761EB" w14:textId="1F5FF4DC" w:rsidR="0061162D" w:rsidRPr="009835F9" w:rsidRDefault="0061162D" w:rsidP="007B4FB2">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613037">
        <w:rPr>
          <w:sz w:val="24"/>
          <w:szCs w:val="24"/>
        </w:rPr>
        <w:t>September 30</w:t>
      </w:r>
      <w:r w:rsidR="007F0713" w:rsidRPr="003663FE">
        <w:rPr>
          <w:sz w:val="24"/>
          <w:szCs w:val="24"/>
        </w:rPr>
        <w:t>, 20</w:t>
      </w:r>
      <w:r w:rsidR="00EE0ACA">
        <w:rPr>
          <w:sz w:val="24"/>
          <w:szCs w:val="24"/>
        </w:rPr>
        <w:t>20</w:t>
      </w:r>
      <w:r>
        <w:rPr>
          <w:sz w:val="24"/>
          <w:szCs w:val="24"/>
        </w:rPr>
        <w:t>,</w:t>
      </w:r>
      <w:r w:rsidRPr="009835F9">
        <w:rPr>
          <w:sz w:val="24"/>
          <w:szCs w:val="24"/>
        </w:rPr>
        <w:t xml:space="preserve"> and that on or before said date,</w:t>
      </w:r>
      <w:r>
        <w:rPr>
          <w:sz w:val="24"/>
          <w:szCs w:val="24"/>
        </w:rPr>
        <w:t xml:space="preserve"> </w:t>
      </w:r>
      <w:r w:rsidR="007B3974">
        <w:rPr>
          <w:spacing w:val="-3"/>
          <w:sz w:val="24"/>
          <w:szCs w:val="24"/>
        </w:rPr>
        <w:t>PPL Electric Utilities Corporation</w:t>
      </w:r>
      <w:r w:rsidR="00317EE0">
        <w:rPr>
          <w:spacing w:val="-3"/>
          <w:sz w:val="24"/>
          <w:szCs w:val="24"/>
        </w:rPr>
        <w:t>,</w:t>
      </w:r>
      <w:r w:rsidR="00031EC0" w:rsidRPr="00B7384F">
        <w:rPr>
          <w:spacing w:val="-3"/>
          <w:sz w:val="24"/>
          <w:szCs w:val="24"/>
        </w:rPr>
        <w:t xml:space="preserve"> </w:t>
      </w:r>
      <w:r w:rsidRPr="009835F9">
        <w:rPr>
          <w:sz w:val="24"/>
          <w:szCs w:val="24"/>
        </w:rPr>
        <w:t>report in writing the date of actual completion of the work to this Commission</w:t>
      </w:r>
      <w:r w:rsidR="002A5709">
        <w:rPr>
          <w:sz w:val="24"/>
          <w:szCs w:val="24"/>
        </w:rPr>
        <w:t>.</w:t>
      </w:r>
    </w:p>
    <w:p w14:paraId="11D463A5" w14:textId="77777777" w:rsidR="0061162D" w:rsidRPr="009835F9" w:rsidRDefault="0061162D" w:rsidP="007B4FB2">
      <w:pPr>
        <w:rPr>
          <w:sz w:val="24"/>
          <w:szCs w:val="24"/>
        </w:rPr>
      </w:pPr>
    </w:p>
    <w:p w14:paraId="1BFF5A61" w14:textId="77777777" w:rsidR="0061162D" w:rsidRPr="009835F9" w:rsidRDefault="0061162D" w:rsidP="007B4FB2">
      <w:pPr>
        <w:rPr>
          <w:sz w:val="24"/>
          <w:szCs w:val="24"/>
        </w:rPr>
      </w:pPr>
      <w:r w:rsidRPr="009835F9">
        <w:rPr>
          <w:sz w:val="24"/>
          <w:szCs w:val="24"/>
        </w:rPr>
        <w:tab/>
      </w:r>
      <w:r w:rsidRPr="009835F9">
        <w:rPr>
          <w:sz w:val="24"/>
          <w:szCs w:val="24"/>
        </w:rPr>
        <w:tab/>
        <w:t>9.</w:t>
      </w:r>
      <w:r w:rsidRPr="009835F9">
        <w:rPr>
          <w:sz w:val="24"/>
          <w:szCs w:val="24"/>
        </w:rPr>
        <w:tab/>
      </w:r>
      <w:r w:rsidR="007B3974">
        <w:rPr>
          <w:spacing w:val="-3"/>
          <w:sz w:val="24"/>
          <w:szCs w:val="24"/>
        </w:rPr>
        <w:t>PPL Electric Utilities Corporation</w:t>
      </w:r>
      <w:r w:rsidR="00317EE0">
        <w:rPr>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2E3AFFE0" w14:textId="77777777" w:rsidR="0061162D" w:rsidRPr="009835F9" w:rsidRDefault="0061162D" w:rsidP="007B4FB2">
      <w:pPr>
        <w:rPr>
          <w:sz w:val="24"/>
          <w:szCs w:val="24"/>
        </w:rPr>
      </w:pPr>
    </w:p>
    <w:p w14:paraId="2876F68A" w14:textId="77777777" w:rsidR="0061162D" w:rsidRDefault="0061162D" w:rsidP="007B4FB2">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76DCCE84" w14:textId="77777777" w:rsidR="00783D5C" w:rsidRDefault="00783D5C" w:rsidP="007B4FB2">
      <w:pPr>
        <w:rPr>
          <w:sz w:val="24"/>
          <w:szCs w:val="24"/>
        </w:rPr>
      </w:pPr>
    </w:p>
    <w:p w14:paraId="0FEB9B9C" w14:textId="77777777" w:rsidR="00783D5C" w:rsidRDefault="00783D5C" w:rsidP="007B4FB2">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7B3974">
        <w:rPr>
          <w:spacing w:val="-3"/>
          <w:sz w:val="24"/>
          <w:szCs w:val="24"/>
        </w:rPr>
        <w:t>PPL Electric Utilities Corporation</w:t>
      </w:r>
      <w:r w:rsidRPr="009D46FD">
        <w:rPr>
          <w:sz w:val="24"/>
          <w:szCs w:val="24"/>
        </w:rPr>
        <w:t xml:space="preserve"> cooperate with the non-carrier public utilities involved, so that during the alteration of the involved crossing, the facilities of the non-carrier utilities will not be endangered or unnecessarily interrupted.</w:t>
      </w:r>
    </w:p>
    <w:p w14:paraId="5CBD7AAC" w14:textId="77777777" w:rsidR="0061162D" w:rsidRDefault="0061162D" w:rsidP="007B4FB2">
      <w:pPr>
        <w:rPr>
          <w:sz w:val="24"/>
          <w:szCs w:val="24"/>
        </w:rPr>
      </w:pPr>
    </w:p>
    <w:p w14:paraId="6C1811DE" w14:textId="77777777" w:rsidR="0061162D" w:rsidRPr="009835F9" w:rsidRDefault="00E104F1" w:rsidP="007B4FB2">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7B3974">
        <w:rPr>
          <w:spacing w:val="-3"/>
          <w:sz w:val="24"/>
          <w:szCs w:val="24"/>
        </w:rPr>
        <w:t>PPL Electric Utilities Corporation</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72725560" w14:textId="77777777" w:rsidR="0061162D" w:rsidRPr="009835F9" w:rsidRDefault="0061162D" w:rsidP="007B4FB2">
      <w:pPr>
        <w:rPr>
          <w:sz w:val="24"/>
          <w:szCs w:val="24"/>
        </w:rPr>
      </w:pPr>
    </w:p>
    <w:p w14:paraId="27423B16" w14:textId="77777777" w:rsidR="0061162D" w:rsidRDefault="00E104F1" w:rsidP="007B4FB2">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7B3974">
        <w:rPr>
          <w:spacing w:val="-3"/>
          <w:sz w:val="24"/>
          <w:szCs w:val="24"/>
        </w:rPr>
        <w:t>PPL Electric Utilities Corporation</w:t>
      </w:r>
      <w:r w:rsidR="004F476C">
        <w:rPr>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A50999" w:rsidRPr="00A50999">
        <w:rPr>
          <w:sz w:val="24"/>
          <w:szCs w:val="24"/>
        </w:rPr>
        <w:t xml:space="preserve">aerial electric line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14:paraId="32E19488" w14:textId="77777777" w:rsidR="00E91DF0" w:rsidRDefault="00E91DF0" w:rsidP="007B4FB2">
      <w:pPr>
        <w:rPr>
          <w:sz w:val="24"/>
          <w:szCs w:val="24"/>
        </w:rPr>
      </w:pPr>
    </w:p>
    <w:p w14:paraId="00DFC823" w14:textId="78AFE52B" w:rsidR="00F775E8" w:rsidRDefault="00F775E8" w:rsidP="00F775E8">
      <w:pPr>
        <w:ind w:firstLine="1440"/>
        <w:rPr>
          <w:sz w:val="24"/>
          <w:szCs w:val="24"/>
        </w:rPr>
      </w:pPr>
      <w:r>
        <w:rPr>
          <w:sz w:val="24"/>
          <w:szCs w:val="24"/>
        </w:rPr>
        <w:t>14.</w:t>
      </w:r>
      <w:r>
        <w:rPr>
          <w:sz w:val="24"/>
          <w:szCs w:val="24"/>
        </w:rPr>
        <w:tab/>
        <w:t xml:space="preserve">Upon completion of the alteration of the crossing, </w:t>
      </w:r>
      <w:r w:rsidRPr="00F775E8">
        <w:rPr>
          <w:spacing w:val="-3"/>
          <w:sz w:val="24"/>
          <w:szCs w:val="24"/>
        </w:rPr>
        <w:t>Norfolk Southern Railway Company</w:t>
      </w:r>
      <w:r>
        <w:rPr>
          <w:sz w:val="24"/>
          <w:szCs w:val="24"/>
        </w:rPr>
        <w:t xml:space="preserve">, at its sole cost and expense, furnish all material and perform all work necessary to maintain its railroad facilities at the subject crossing, including the warning devices and all appurtenant equipment </w:t>
      </w:r>
      <w:r w:rsidRPr="00900EF2">
        <w:rPr>
          <w:sz w:val="24"/>
          <w:szCs w:val="24"/>
        </w:rPr>
        <w:t xml:space="preserve">and to maintain at all times in a smooth and satisfactory condition, the crossing surface for a distance of twenty-four (24) inches beyond each outside rail, all in accordance with Part 8 of the Manual on Uniform Traffic Control Devices and this Secretarial Letter. </w:t>
      </w:r>
      <w:r>
        <w:rPr>
          <w:sz w:val="24"/>
          <w:szCs w:val="24"/>
        </w:rPr>
        <w:t xml:space="preserve">    </w:t>
      </w:r>
    </w:p>
    <w:p w14:paraId="240D8AE8" w14:textId="77777777" w:rsidR="00F775E8" w:rsidRDefault="00F775E8" w:rsidP="00F775E8">
      <w:pPr>
        <w:ind w:firstLine="1440"/>
        <w:rPr>
          <w:sz w:val="24"/>
          <w:szCs w:val="24"/>
        </w:rPr>
      </w:pPr>
      <w:r>
        <w:rPr>
          <w:sz w:val="24"/>
          <w:szCs w:val="24"/>
        </w:rPr>
        <w:t xml:space="preserve">    </w:t>
      </w:r>
    </w:p>
    <w:p w14:paraId="3696B5DB" w14:textId="0984A694" w:rsidR="00F775E8" w:rsidRDefault="00F775E8" w:rsidP="00F775E8">
      <w:pPr>
        <w:ind w:firstLine="1440"/>
        <w:rPr>
          <w:sz w:val="24"/>
          <w:szCs w:val="24"/>
        </w:rPr>
      </w:pPr>
      <w:r>
        <w:rPr>
          <w:sz w:val="24"/>
          <w:szCs w:val="24"/>
        </w:rPr>
        <w:t>15.</w:t>
      </w:r>
      <w:r>
        <w:rPr>
          <w:sz w:val="24"/>
          <w:szCs w:val="24"/>
        </w:rPr>
        <w:tab/>
        <w:t>Upon</w:t>
      </w:r>
      <w:r w:rsidRPr="00E33526">
        <w:rPr>
          <w:sz w:val="24"/>
          <w:szCs w:val="24"/>
        </w:rPr>
        <w:t xml:space="preserve"> completion of the construction of the proposed project, </w:t>
      </w:r>
      <w:r w:rsidRPr="00F775E8">
        <w:rPr>
          <w:sz w:val="24"/>
          <w:szCs w:val="24"/>
        </w:rPr>
        <w:t>Lower Macungie</w:t>
      </w:r>
      <w:r>
        <w:rPr>
          <w:sz w:val="24"/>
          <w:szCs w:val="24"/>
        </w:rPr>
        <w:t xml:space="preserve"> Township</w:t>
      </w:r>
      <w:r w:rsidRPr="00E33526">
        <w:rPr>
          <w:sz w:val="24"/>
          <w:szCs w:val="24"/>
        </w:rPr>
        <w:t>, at its sole cost and expense, furnish all material and perform all work necessary to maintain the highway approach roadways to the subject crossing to points twenty-four (24) inches beyond each outside rail and in addition, maintain the grade crossing advance warning signs, pavement markings and stop lines, as required, on the approaches thereto, all in accordance with Part 8 of the Manual on Uniform Traffic Control Devices and this Secretarial Letter.</w:t>
      </w:r>
    </w:p>
    <w:p w14:paraId="5A790875" w14:textId="77777777" w:rsidR="00F775E8" w:rsidRDefault="00F775E8" w:rsidP="007B4FB2">
      <w:pPr>
        <w:rPr>
          <w:sz w:val="24"/>
          <w:szCs w:val="24"/>
        </w:rPr>
      </w:pPr>
    </w:p>
    <w:p w14:paraId="0F1DA06F" w14:textId="77777777" w:rsidR="0061162D" w:rsidRDefault="00F97169" w:rsidP="007B4FB2">
      <w:pPr>
        <w:rPr>
          <w:sz w:val="24"/>
          <w:szCs w:val="24"/>
        </w:rPr>
      </w:pPr>
      <w:r>
        <w:rPr>
          <w:sz w:val="24"/>
          <w:szCs w:val="24"/>
        </w:rPr>
        <w:tab/>
      </w:r>
      <w:r w:rsidR="0063394B">
        <w:rPr>
          <w:sz w:val="24"/>
          <w:szCs w:val="24"/>
        </w:rPr>
        <w:tab/>
      </w:r>
      <w:r w:rsidR="00CB44A1">
        <w:rPr>
          <w:sz w:val="24"/>
          <w:szCs w:val="24"/>
        </w:rPr>
        <w:t>1</w:t>
      </w:r>
      <w:r w:rsidR="00783D5C">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7EA06A2F" w14:textId="77777777" w:rsidR="0063394B" w:rsidRDefault="0063394B" w:rsidP="007B4FB2">
      <w:pPr>
        <w:rPr>
          <w:sz w:val="24"/>
          <w:szCs w:val="24"/>
        </w:rPr>
      </w:pPr>
    </w:p>
    <w:p w14:paraId="6B167F30" w14:textId="77777777" w:rsidR="00254CA4" w:rsidRPr="005A5F24" w:rsidRDefault="0061162D" w:rsidP="00254CA4">
      <w:pPr>
        <w:rPr>
          <w:sz w:val="24"/>
          <w:szCs w:val="24"/>
        </w:rPr>
      </w:pPr>
      <w:r w:rsidRPr="009835F9">
        <w:rPr>
          <w:sz w:val="24"/>
          <w:szCs w:val="24"/>
        </w:rPr>
        <w:tab/>
      </w:r>
      <w:r w:rsidRPr="009835F9">
        <w:rPr>
          <w:sz w:val="24"/>
          <w:szCs w:val="24"/>
        </w:rPr>
        <w:tab/>
      </w:r>
      <w:r w:rsidR="00254CA4" w:rsidRPr="005A5F24">
        <w:rPr>
          <w:sz w:val="24"/>
          <w:szCs w:val="24"/>
        </w:rPr>
        <w:t>The Parties are reminded that failure to comply with this or any Order or Secretarial Letter in this proceeding may result in an enforcement action seeking civil penalties and/or other sanctions pursuant to 66 Pa. C.S. § 3301.</w:t>
      </w:r>
    </w:p>
    <w:p w14:paraId="591A46DA" w14:textId="77777777" w:rsidR="00254CA4" w:rsidRDefault="00254CA4" w:rsidP="00254CA4">
      <w:pPr>
        <w:rPr>
          <w:sz w:val="24"/>
          <w:szCs w:val="24"/>
        </w:rPr>
      </w:pPr>
    </w:p>
    <w:p w14:paraId="601D011F" w14:textId="77777777" w:rsidR="00254CA4" w:rsidRPr="003F3E74" w:rsidRDefault="00254CA4" w:rsidP="00254CA4">
      <w:pPr>
        <w:ind w:firstLine="1440"/>
        <w:rPr>
          <w:iCs/>
          <w:sz w:val="24"/>
          <w:szCs w:val="24"/>
        </w:rPr>
      </w:pPr>
      <w:r w:rsidRPr="003F3E74">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r w:rsidR="00D404EE">
        <w:rPr>
          <w:iCs/>
          <w:sz w:val="24"/>
          <w:szCs w:val="24"/>
        </w:rPr>
        <w:t>400 North Street</w:t>
      </w:r>
      <w:r w:rsidRPr="003F3E74">
        <w:rPr>
          <w:iCs/>
          <w:sz w:val="24"/>
          <w:szCs w:val="24"/>
        </w:rPr>
        <w:t>, Harrisburg, PA 171</w:t>
      </w:r>
      <w:r w:rsidR="00D404EE">
        <w:rPr>
          <w:iCs/>
          <w:sz w:val="24"/>
          <w:szCs w:val="24"/>
        </w:rPr>
        <w:t>20</w:t>
      </w:r>
      <w:r w:rsidRPr="003F3E74">
        <w:rPr>
          <w:iCs/>
          <w:sz w:val="24"/>
          <w:szCs w:val="24"/>
        </w:rPr>
        <w:t xml:space="preserve">, and must be filed within twenty (20) days, or if no timely request is made, the action will be deemed to be a final action of the Commission. </w:t>
      </w:r>
    </w:p>
    <w:p w14:paraId="53C0D9A1" w14:textId="77777777" w:rsidR="00254CA4" w:rsidRPr="003F3E74" w:rsidRDefault="00254CA4" w:rsidP="00254CA4">
      <w:pPr>
        <w:ind w:firstLine="1440"/>
        <w:rPr>
          <w:iCs/>
          <w:sz w:val="24"/>
          <w:szCs w:val="24"/>
        </w:rPr>
      </w:pPr>
    </w:p>
    <w:p w14:paraId="2869C763" w14:textId="77777777" w:rsidR="00254CA4" w:rsidRDefault="00254CA4" w:rsidP="00254CA4">
      <w:pPr>
        <w:ind w:firstLine="1440"/>
        <w:rPr>
          <w:sz w:val="24"/>
          <w:szCs w:val="24"/>
        </w:rPr>
      </w:pPr>
      <w:r w:rsidRPr="003F3E74">
        <w:rPr>
          <w:iCs/>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7D12E8E5" w14:textId="6390D115" w:rsidR="0061162D" w:rsidRPr="009835F9" w:rsidRDefault="0061162D" w:rsidP="007B4FB2">
      <w:pPr>
        <w:rPr>
          <w:sz w:val="24"/>
          <w:szCs w:val="24"/>
        </w:rPr>
      </w:pPr>
    </w:p>
    <w:p w14:paraId="597D816A" w14:textId="45B1F383" w:rsidR="0061162D" w:rsidRPr="009835F9" w:rsidRDefault="005A0DEB" w:rsidP="007B4FB2">
      <w:pPr>
        <w:rPr>
          <w:sz w:val="24"/>
          <w:szCs w:val="24"/>
        </w:rPr>
      </w:pPr>
      <w:r>
        <w:rPr>
          <w:noProof/>
        </w:rPr>
        <w:drawing>
          <wp:anchor distT="0" distB="0" distL="114300" distR="114300" simplePos="0" relativeHeight="251659264" behindDoc="1" locked="0" layoutInCell="1" allowOverlap="1" wp14:anchorId="0ABCD69B" wp14:editId="3C44669B">
            <wp:simplePos x="0" y="0"/>
            <wp:positionH relativeFrom="column">
              <wp:posOffset>2705100</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3EDAB2D3" w14:textId="77777777" w:rsidR="0061162D" w:rsidRPr="009835F9" w:rsidRDefault="0061162D" w:rsidP="007B4FB2">
      <w:pPr>
        <w:rPr>
          <w:sz w:val="24"/>
          <w:szCs w:val="24"/>
        </w:rPr>
      </w:pPr>
    </w:p>
    <w:p w14:paraId="670B1108" w14:textId="77777777" w:rsidR="0061162D" w:rsidRPr="009835F9" w:rsidRDefault="0061162D" w:rsidP="007B4FB2">
      <w:pPr>
        <w:rPr>
          <w:sz w:val="24"/>
          <w:szCs w:val="24"/>
        </w:rPr>
      </w:pPr>
    </w:p>
    <w:p w14:paraId="2E994B94" w14:textId="77777777" w:rsidR="0061162D" w:rsidRPr="009835F9" w:rsidRDefault="0061162D" w:rsidP="007B4FB2">
      <w:pPr>
        <w:rPr>
          <w:sz w:val="24"/>
          <w:szCs w:val="24"/>
        </w:rPr>
      </w:pPr>
      <w:bookmarkStart w:id="3" w:name="_GoBack"/>
      <w:bookmarkEnd w:id="3"/>
    </w:p>
    <w:p w14:paraId="49F54747" w14:textId="77777777" w:rsidR="0061162D" w:rsidRPr="009835F9" w:rsidRDefault="0061162D" w:rsidP="007B4FB2">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61BC58D1" w14:textId="77777777"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11A82498" w14:textId="77777777" w:rsidR="0061162D" w:rsidRPr="009835F9" w:rsidRDefault="0061162D" w:rsidP="007B4FB2">
      <w:pPr>
        <w:rPr>
          <w:sz w:val="24"/>
          <w:szCs w:val="24"/>
        </w:rPr>
      </w:pPr>
    </w:p>
    <w:p w14:paraId="7A908673"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45874" w14:textId="77777777" w:rsidR="00D7364D" w:rsidRDefault="00D7364D">
      <w:r>
        <w:separator/>
      </w:r>
    </w:p>
  </w:endnote>
  <w:endnote w:type="continuationSeparator" w:id="0">
    <w:p w14:paraId="7226D08D" w14:textId="77777777" w:rsidR="00D7364D" w:rsidRDefault="00D7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B182E"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6CFB635E"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6B8"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9E2C63">
      <w:rPr>
        <w:rStyle w:val="PageNumber"/>
        <w:noProof/>
      </w:rPr>
      <w:t>4</w:t>
    </w:r>
    <w:r>
      <w:rPr>
        <w:rStyle w:val="PageNumber"/>
      </w:rPr>
      <w:fldChar w:fldCharType="end"/>
    </w:r>
  </w:p>
  <w:p w14:paraId="71A14030"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983E9" w14:textId="77777777" w:rsidR="00D7364D" w:rsidRDefault="00D7364D">
      <w:r>
        <w:separator/>
      </w:r>
    </w:p>
  </w:footnote>
  <w:footnote w:type="continuationSeparator" w:id="0">
    <w:p w14:paraId="46E3F77A" w14:textId="77777777" w:rsidR="00D7364D" w:rsidRDefault="00D73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7E"/>
    <w:rsid w:val="00006837"/>
    <w:rsid w:val="000071EB"/>
    <w:rsid w:val="00010E6A"/>
    <w:rsid w:val="00011351"/>
    <w:rsid w:val="000147BA"/>
    <w:rsid w:val="00015061"/>
    <w:rsid w:val="00015C39"/>
    <w:rsid w:val="00016CCA"/>
    <w:rsid w:val="00030A0A"/>
    <w:rsid w:val="00030B17"/>
    <w:rsid w:val="00031EC0"/>
    <w:rsid w:val="00032A6A"/>
    <w:rsid w:val="0003355F"/>
    <w:rsid w:val="00034CD2"/>
    <w:rsid w:val="0003541F"/>
    <w:rsid w:val="00037B63"/>
    <w:rsid w:val="00045AB0"/>
    <w:rsid w:val="00046193"/>
    <w:rsid w:val="00052818"/>
    <w:rsid w:val="000564AA"/>
    <w:rsid w:val="00060EA1"/>
    <w:rsid w:val="000619AE"/>
    <w:rsid w:val="0006267B"/>
    <w:rsid w:val="0006332E"/>
    <w:rsid w:val="00063CDD"/>
    <w:rsid w:val="00066B8A"/>
    <w:rsid w:val="000713D9"/>
    <w:rsid w:val="00072D8A"/>
    <w:rsid w:val="00073895"/>
    <w:rsid w:val="0008434B"/>
    <w:rsid w:val="000862E8"/>
    <w:rsid w:val="00086C0B"/>
    <w:rsid w:val="000875CE"/>
    <w:rsid w:val="00090B8C"/>
    <w:rsid w:val="00091EEC"/>
    <w:rsid w:val="00093AB4"/>
    <w:rsid w:val="00094209"/>
    <w:rsid w:val="000955C7"/>
    <w:rsid w:val="000A406A"/>
    <w:rsid w:val="000B025F"/>
    <w:rsid w:val="000B1131"/>
    <w:rsid w:val="000B5743"/>
    <w:rsid w:val="000B62C5"/>
    <w:rsid w:val="000C1DC1"/>
    <w:rsid w:val="000C2BCE"/>
    <w:rsid w:val="000D0DE7"/>
    <w:rsid w:val="000D3A5F"/>
    <w:rsid w:val="000D6BF0"/>
    <w:rsid w:val="000E05C2"/>
    <w:rsid w:val="000E0958"/>
    <w:rsid w:val="00103D31"/>
    <w:rsid w:val="001071FB"/>
    <w:rsid w:val="0011084B"/>
    <w:rsid w:val="00111ECE"/>
    <w:rsid w:val="00113E7E"/>
    <w:rsid w:val="00114D7D"/>
    <w:rsid w:val="0012013E"/>
    <w:rsid w:val="00125375"/>
    <w:rsid w:val="00127ACC"/>
    <w:rsid w:val="00127C37"/>
    <w:rsid w:val="001403F9"/>
    <w:rsid w:val="00141572"/>
    <w:rsid w:val="0014158F"/>
    <w:rsid w:val="00142B07"/>
    <w:rsid w:val="00147241"/>
    <w:rsid w:val="001530E9"/>
    <w:rsid w:val="00157A6E"/>
    <w:rsid w:val="00160259"/>
    <w:rsid w:val="00161CAB"/>
    <w:rsid w:val="001664B1"/>
    <w:rsid w:val="00171381"/>
    <w:rsid w:val="00172A5E"/>
    <w:rsid w:val="00175E7B"/>
    <w:rsid w:val="00176385"/>
    <w:rsid w:val="00177398"/>
    <w:rsid w:val="00187028"/>
    <w:rsid w:val="001A2826"/>
    <w:rsid w:val="001A47DF"/>
    <w:rsid w:val="001A50D3"/>
    <w:rsid w:val="001A6550"/>
    <w:rsid w:val="001B158B"/>
    <w:rsid w:val="001B2199"/>
    <w:rsid w:val="001B3416"/>
    <w:rsid w:val="001B6BE3"/>
    <w:rsid w:val="001C06A0"/>
    <w:rsid w:val="001C13D7"/>
    <w:rsid w:val="001C4A0A"/>
    <w:rsid w:val="001D0CC4"/>
    <w:rsid w:val="001D346E"/>
    <w:rsid w:val="001D4861"/>
    <w:rsid w:val="001D6E3B"/>
    <w:rsid w:val="001E176C"/>
    <w:rsid w:val="001E2779"/>
    <w:rsid w:val="001E2EEB"/>
    <w:rsid w:val="001E470A"/>
    <w:rsid w:val="001E587C"/>
    <w:rsid w:val="001F1EAF"/>
    <w:rsid w:val="001F727E"/>
    <w:rsid w:val="00205ACE"/>
    <w:rsid w:val="00210E91"/>
    <w:rsid w:val="002158EA"/>
    <w:rsid w:val="00230005"/>
    <w:rsid w:val="0023318A"/>
    <w:rsid w:val="002351E3"/>
    <w:rsid w:val="00237620"/>
    <w:rsid w:val="00237D95"/>
    <w:rsid w:val="00244440"/>
    <w:rsid w:val="00245720"/>
    <w:rsid w:val="00245F01"/>
    <w:rsid w:val="00252B1A"/>
    <w:rsid w:val="00254A63"/>
    <w:rsid w:val="00254CA4"/>
    <w:rsid w:val="00260BC1"/>
    <w:rsid w:val="00260F30"/>
    <w:rsid w:val="00265BDE"/>
    <w:rsid w:val="0028224A"/>
    <w:rsid w:val="00282265"/>
    <w:rsid w:val="00283616"/>
    <w:rsid w:val="00286C9C"/>
    <w:rsid w:val="00293FB1"/>
    <w:rsid w:val="0029510F"/>
    <w:rsid w:val="0029592D"/>
    <w:rsid w:val="002959EC"/>
    <w:rsid w:val="00297ED4"/>
    <w:rsid w:val="002A21BA"/>
    <w:rsid w:val="002A3217"/>
    <w:rsid w:val="002A4B43"/>
    <w:rsid w:val="002A5709"/>
    <w:rsid w:val="002A6489"/>
    <w:rsid w:val="002B3016"/>
    <w:rsid w:val="002B4B41"/>
    <w:rsid w:val="002B5D35"/>
    <w:rsid w:val="002B7AFA"/>
    <w:rsid w:val="002C047F"/>
    <w:rsid w:val="002C2CA6"/>
    <w:rsid w:val="002C7A3F"/>
    <w:rsid w:val="002D27C1"/>
    <w:rsid w:val="002D35C8"/>
    <w:rsid w:val="002D5AF3"/>
    <w:rsid w:val="002E0939"/>
    <w:rsid w:val="002E1348"/>
    <w:rsid w:val="002E27A6"/>
    <w:rsid w:val="002F7C15"/>
    <w:rsid w:val="0031501A"/>
    <w:rsid w:val="00317EE0"/>
    <w:rsid w:val="003221EF"/>
    <w:rsid w:val="00323400"/>
    <w:rsid w:val="0032392D"/>
    <w:rsid w:val="003243E9"/>
    <w:rsid w:val="00330D1D"/>
    <w:rsid w:val="003325E1"/>
    <w:rsid w:val="00335C2A"/>
    <w:rsid w:val="00337002"/>
    <w:rsid w:val="00340EA6"/>
    <w:rsid w:val="003418E4"/>
    <w:rsid w:val="0034495A"/>
    <w:rsid w:val="00344E4E"/>
    <w:rsid w:val="00344FBF"/>
    <w:rsid w:val="00345AC0"/>
    <w:rsid w:val="00346B2F"/>
    <w:rsid w:val="003514B8"/>
    <w:rsid w:val="003520E5"/>
    <w:rsid w:val="00353431"/>
    <w:rsid w:val="003577BF"/>
    <w:rsid w:val="00362B97"/>
    <w:rsid w:val="00364F9E"/>
    <w:rsid w:val="003663FE"/>
    <w:rsid w:val="00366C03"/>
    <w:rsid w:val="003676A7"/>
    <w:rsid w:val="00375B54"/>
    <w:rsid w:val="00375FFC"/>
    <w:rsid w:val="00377E14"/>
    <w:rsid w:val="00380892"/>
    <w:rsid w:val="00380D7A"/>
    <w:rsid w:val="00387708"/>
    <w:rsid w:val="00387B7C"/>
    <w:rsid w:val="00391CB5"/>
    <w:rsid w:val="00395347"/>
    <w:rsid w:val="003972B7"/>
    <w:rsid w:val="003A7D50"/>
    <w:rsid w:val="003A7F2B"/>
    <w:rsid w:val="003B037C"/>
    <w:rsid w:val="003B115F"/>
    <w:rsid w:val="003C3325"/>
    <w:rsid w:val="003C5041"/>
    <w:rsid w:val="003C6F98"/>
    <w:rsid w:val="003D55A9"/>
    <w:rsid w:val="003D6D48"/>
    <w:rsid w:val="003D7AFB"/>
    <w:rsid w:val="003E0343"/>
    <w:rsid w:val="003E0B6D"/>
    <w:rsid w:val="003E3E7A"/>
    <w:rsid w:val="003F05D3"/>
    <w:rsid w:val="003F14B6"/>
    <w:rsid w:val="003F1F7D"/>
    <w:rsid w:val="003F5B30"/>
    <w:rsid w:val="00400BB6"/>
    <w:rsid w:val="00404DCC"/>
    <w:rsid w:val="00404F38"/>
    <w:rsid w:val="004055A1"/>
    <w:rsid w:val="0040579A"/>
    <w:rsid w:val="00411E33"/>
    <w:rsid w:val="00411FA0"/>
    <w:rsid w:val="0041375C"/>
    <w:rsid w:val="00413A2B"/>
    <w:rsid w:val="00413FB5"/>
    <w:rsid w:val="00415CAE"/>
    <w:rsid w:val="0042422E"/>
    <w:rsid w:val="00424CBF"/>
    <w:rsid w:val="00425B2E"/>
    <w:rsid w:val="004317A7"/>
    <w:rsid w:val="00431DC7"/>
    <w:rsid w:val="00432662"/>
    <w:rsid w:val="00436C49"/>
    <w:rsid w:val="00442E76"/>
    <w:rsid w:val="00447FC7"/>
    <w:rsid w:val="00450EB4"/>
    <w:rsid w:val="0045409C"/>
    <w:rsid w:val="0045623E"/>
    <w:rsid w:val="00460731"/>
    <w:rsid w:val="004627DA"/>
    <w:rsid w:val="00462A88"/>
    <w:rsid w:val="00466196"/>
    <w:rsid w:val="00473A0E"/>
    <w:rsid w:val="00473B55"/>
    <w:rsid w:val="00475006"/>
    <w:rsid w:val="00477BDB"/>
    <w:rsid w:val="004857A6"/>
    <w:rsid w:val="0048599B"/>
    <w:rsid w:val="00486311"/>
    <w:rsid w:val="00496637"/>
    <w:rsid w:val="004970A7"/>
    <w:rsid w:val="00497D7A"/>
    <w:rsid w:val="004A1B3A"/>
    <w:rsid w:val="004A24BF"/>
    <w:rsid w:val="004A7444"/>
    <w:rsid w:val="004B09F5"/>
    <w:rsid w:val="004B238F"/>
    <w:rsid w:val="004C393E"/>
    <w:rsid w:val="004C5C96"/>
    <w:rsid w:val="004D3860"/>
    <w:rsid w:val="004F1FF0"/>
    <w:rsid w:val="004F476C"/>
    <w:rsid w:val="005027EB"/>
    <w:rsid w:val="00503ECF"/>
    <w:rsid w:val="00515D7B"/>
    <w:rsid w:val="00520F27"/>
    <w:rsid w:val="00520FD6"/>
    <w:rsid w:val="00521AE4"/>
    <w:rsid w:val="00525D79"/>
    <w:rsid w:val="005332F8"/>
    <w:rsid w:val="00534D75"/>
    <w:rsid w:val="005369F6"/>
    <w:rsid w:val="00536DEB"/>
    <w:rsid w:val="00541427"/>
    <w:rsid w:val="00541F81"/>
    <w:rsid w:val="0054212A"/>
    <w:rsid w:val="00542472"/>
    <w:rsid w:val="00543ADC"/>
    <w:rsid w:val="00547722"/>
    <w:rsid w:val="00550068"/>
    <w:rsid w:val="00550175"/>
    <w:rsid w:val="00552915"/>
    <w:rsid w:val="00554C30"/>
    <w:rsid w:val="00566951"/>
    <w:rsid w:val="00571E59"/>
    <w:rsid w:val="0057258D"/>
    <w:rsid w:val="00574711"/>
    <w:rsid w:val="0057486E"/>
    <w:rsid w:val="00576955"/>
    <w:rsid w:val="005811B8"/>
    <w:rsid w:val="00581C23"/>
    <w:rsid w:val="00584A2F"/>
    <w:rsid w:val="00586054"/>
    <w:rsid w:val="00596986"/>
    <w:rsid w:val="005976B9"/>
    <w:rsid w:val="00597C86"/>
    <w:rsid w:val="005A0071"/>
    <w:rsid w:val="005A0DEB"/>
    <w:rsid w:val="005A3306"/>
    <w:rsid w:val="005A42D7"/>
    <w:rsid w:val="005A5636"/>
    <w:rsid w:val="005A613A"/>
    <w:rsid w:val="005B11AD"/>
    <w:rsid w:val="005B2E31"/>
    <w:rsid w:val="005C163C"/>
    <w:rsid w:val="005C50E3"/>
    <w:rsid w:val="005C5B1D"/>
    <w:rsid w:val="005D63B1"/>
    <w:rsid w:val="005D7F61"/>
    <w:rsid w:val="005F234F"/>
    <w:rsid w:val="00602D43"/>
    <w:rsid w:val="0061162D"/>
    <w:rsid w:val="00613037"/>
    <w:rsid w:val="0061416E"/>
    <w:rsid w:val="0061712A"/>
    <w:rsid w:val="006241A6"/>
    <w:rsid w:val="0063119D"/>
    <w:rsid w:val="00631E9E"/>
    <w:rsid w:val="00632D0E"/>
    <w:rsid w:val="0063394B"/>
    <w:rsid w:val="006341D5"/>
    <w:rsid w:val="00646BB1"/>
    <w:rsid w:val="00646CDD"/>
    <w:rsid w:val="006509A2"/>
    <w:rsid w:val="00653A73"/>
    <w:rsid w:val="006550BD"/>
    <w:rsid w:val="00660852"/>
    <w:rsid w:val="00660F34"/>
    <w:rsid w:val="00663347"/>
    <w:rsid w:val="006635BD"/>
    <w:rsid w:val="006672B6"/>
    <w:rsid w:val="00670B4B"/>
    <w:rsid w:val="00675908"/>
    <w:rsid w:val="00682B69"/>
    <w:rsid w:val="0069694A"/>
    <w:rsid w:val="00696FF0"/>
    <w:rsid w:val="006A1F25"/>
    <w:rsid w:val="006A435B"/>
    <w:rsid w:val="006B115F"/>
    <w:rsid w:val="006B2B19"/>
    <w:rsid w:val="006B4405"/>
    <w:rsid w:val="006B597D"/>
    <w:rsid w:val="006B76AE"/>
    <w:rsid w:val="006C1C94"/>
    <w:rsid w:val="006D2B76"/>
    <w:rsid w:val="006E16CE"/>
    <w:rsid w:val="006F00B4"/>
    <w:rsid w:val="006F350C"/>
    <w:rsid w:val="006F4495"/>
    <w:rsid w:val="007003E1"/>
    <w:rsid w:val="007004AA"/>
    <w:rsid w:val="00702799"/>
    <w:rsid w:val="0070777C"/>
    <w:rsid w:val="007152C6"/>
    <w:rsid w:val="007154C2"/>
    <w:rsid w:val="0072083F"/>
    <w:rsid w:val="007216F8"/>
    <w:rsid w:val="00723C5E"/>
    <w:rsid w:val="00730E02"/>
    <w:rsid w:val="007542C5"/>
    <w:rsid w:val="00757635"/>
    <w:rsid w:val="00762D87"/>
    <w:rsid w:val="007630AF"/>
    <w:rsid w:val="00765672"/>
    <w:rsid w:val="007656DA"/>
    <w:rsid w:val="00770EFA"/>
    <w:rsid w:val="00775A7B"/>
    <w:rsid w:val="00775AC3"/>
    <w:rsid w:val="00776311"/>
    <w:rsid w:val="00776556"/>
    <w:rsid w:val="00776A66"/>
    <w:rsid w:val="00783873"/>
    <w:rsid w:val="00783D5C"/>
    <w:rsid w:val="007864B4"/>
    <w:rsid w:val="007941F6"/>
    <w:rsid w:val="007A009D"/>
    <w:rsid w:val="007A75DA"/>
    <w:rsid w:val="007B10CF"/>
    <w:rsid w:val="007B3974"/>
    <w:rsid w:val="007B3B68"/>
    <w:rsid w:val="007B4FB2"/>
    <w:rsid w:val="007B6415"/>
    <w:rsid w:val="007C3048"/>
    <w:rsid w:val="007C387F"/>
    <w:rsid w:val="007C67E4"/>
    <w:rsid w:val="007D1DAD"/>
    <w:rsid w:val="007D205E"/>
    <w:rsid w:val="007D3368"/>
    <w:rsid w:val="007D6CE0"/>
    <w:rsid w:val="007D7CC0"/>
    <w:rsid w:val="007E7C05"/>
    <w:rsid w:val="007F0713"/>
    <w:rsid w:val="007F4F03"/>
    <w:rsid w:val="007F64EF"/>
    <w:rsid w:val="00800E0D"/>
    <w:rsid w:val="0080428E"/>
    <w:rsid w:val="00805BFB"/>
    <w:rsid w:val="00811B2A"/>
    <w:rsid w:val="00815811"/>
    <w:rsid w:val="00816E57"/>
    <w:rsid w:val="00823C7E"/>
    <w:rsid w:val="008250A6"/>
    <w:rsid w:val="008369AC"/>
    <w:rsid w:val="00841220"/>
    <w:rsid w:val="00844F2E"/>
    <w:rsid w:val="0084612E"/>
    <w:rsid w:val="00847890"/>
    <w:rsid w:val="00856E8C"/>
    <w:rsid w:val="00863F8F"/>
    <w:rsid w:val="0087094A"/>
    <w:rsid w:val="00874743"/>
    <w:rsid w:val="00884DED"/>
    <w:rsid w:val="00887056"/>
    <w:rsid w:val="008926E6"/>
    <w:rsid w:val="008952DE"/>
    <w:rsid w:val="0089594F"/>
    <w:rsid w:val="008A154D"/>
    <w:rsid w:val="008A1D7A"/>
    <w:rsid w:val="008A3308"/>
    <w:rsid w:val="008A4254"/>
    <w:rsid w:val="008A65E0"/>
    <w:rsid w:val="008B51CD"/>
    <w:rsid w:val="008C3958"/>
    <w:rsid w:val="008C5478"/>
    <w:rsid w:val="008D10CA"/>
    <w:rsid w:val="008D1F25"/>
    <w:rsid w:val="008D33C2"/>
    <w:rsid w:val="008D571E"/>
    <w:rsid w:val="008D7BDE"/>
    <w:rsid w:val="008D7E2C"/>
    <w:rsid w:val="008E294C"/>
    <w:rsid w:val="008F3093"/>
    <w:rsid w:val="009057D5"/>
    <w:rsid w:val="00907A8D"/>
    <w:rsid w:val="00914C07"/>
    <w:rsid w:val="00922D57"/>
    <w:rsid w:val="00923B4E"/>
    <w:rsid w:val="00925835"/>
    <w:rsid w:val="00931E47"/>
    <w:rsid w:val="00931EB7"/>
    <w:rsid w:val="0093533A"/>
    <w:rsid w:val="00936307"/>
    <w:rsid w:val="00936A9B"/>
    <w:rsid w:val="0093735C"/>
    <w:rsid w:val="0094151E"/>
    <w:rsid w:val="009464F6"/>
    <w:rsid w:val="00952825"/>
    <w:rsid w:val="009563BA"/>
    <w:rsid w:val="0095789E"/>
    <w:rsid w:val="00962F4F"/>
    <w:rsid w:val="009700CD"/>
    <w:rsid w:val="00977EFA"/>
    <w:rsid w:val="009835F9"/>
    <w:rsid w:val="009907AD"/>
    <w:rsid w:val="009943AC"/>
    <w:rsid w:val="0099492F"/>
    <w:rsid w:val="009A0250"/>
    <w:rsid w:val="009A2801"/>
    <w:rsid w:val="009B27BC"/>
    <w:rsid w:val="009B45EA"/>
    <w:rsid w:val="009B694D"/>
    <w:rsid w:val="009B6BAE"/>
    <w:rsid w:val="009C1AA3"/>
    <w:rsid w:val="009C36A4"/>
    <w:rsid w:val="009D2B7B"/>
    <w:rsid w:val="009D5914"/>
    <w:rsid w:val="009E2C63"/>
    <w:rsid w:val="009E3E4F"/>
    <w:rsid w:val="009E45B5"/>
    <w:rsid w:val="009E5FA5"/>
    <w:rsid w:val="009E6562"/>
    <w:rsid w:val="009F22B6"/>
    <w:rsid w:val="009F76EE"/>
    <w:rsid w:val="00A00E15"/>
    <w:rsid w:val="00A0316F"/>
    <w:rsid w:val="00A044B8"/>
    <w:rsid w:val="00A124CE"/>
    <w:rsid w:val="00A156B2"/>
    <w:rsid w:val="00A20A6B"/>
    <w:rsid w:val="00A21785"/>
    <w:rsid w:val="00A24E95"/>
    <w:rsid w:val="00A334AE"/>
    <w:rsid w:val="00A36EA8"/>
    <w:rsid w:val="00A41A5A"/>
    <w:rsid w:val="00A4253F"/>
    <w:rsid w:val="00A44A90"/>
    <w:rsid w:val="00A44CD9"/>
    <w:rsid w:val="00A461E5"/>
    <w:rsid w:val="00A46F87"/>
    <w:rsid w:val="00A47D67"/>
    <w:rsid w:val="00A47F59"/>
    <w:rsid w:val="00A50999"/>
    <w:rsid w:val="00A60560"/>
    <w:rsid w:val="00A60E78"/>
    <w:rsid w:val="00A71103"/>
    <w:rsid w:val="00A72314"/>
    <w:rsid w:val="00A7551A"/>
    <w:rsid w:val="00A80260"/>
    <w:rsid w:val="00A80267"/>
    <w:rsid w:val="00A80BC7"/>
    <w:rsid w:val="00A87B1F"/>
    <w:rsid w:val="00A94F98"/>
    <w:rsid w:val="00A96972"/>
    <w:rsid w:val="00AA2B1E"/>
    <w:rsid w:val="00AB0098"/>
    <w:rsid w:val="00AB08CE"/>
    <w:rsid w:val="00AB3346"/>
    <w:rsid w:val="00AB68B3"/>
    <w:rsid w:val="00AC3E85"/>
    <w:rsid w:val="00AC6321"/>
    <w:rsid w:val="00AD14BA"/>
    <w:rsid w:val="00AD2F37"/>
    <w:rsid w:val="00AD4AF9"/>
    <w:rsid w:val="00AD6AF2"/>
    <w:rsid w:val="00AD7227"/>
    <w:rsid w:val="00AE66A8"/>
    <w:rsid w:val="00AF06FB"/>
    <w:rsid w:val="00AF0DC5"/>
    <w:rsid w:val="00AF2D4C"/>
    <w:rsid w:val="00AF36D8"/>
    <w:rsid w:val="00B01B3E"/>
    <w:rsid w:val="00B11ACB"/>
    <w:rsid w:val="00B12636"/>
    <w:rsid w:val="00B170A4"/>
    <w:rsid w:val="00B206CA"/>
    <w:rsid w:val="00B21A04"/>
    <w:rsid w:val="00B2552C"/>
    <w:rsid w:val="00B25BDB"/>
    <w:rsid w:val="00B26257"/>
    <w:rsid w:val="00B3009F"/>
    <w:rsid w:val="00B31B84"/>
    <w:rsid w:val="00B32AA1"/>
    <w:rsid w:val="00B340DB"/>
    <w:rsid w:val="00B37C45"/>
    <w:rsid w:val="00B41575"/>
    <w:rsid w:val="00B46C68"/>
    <w:rsid w:val="00B55230"/>
    <w:rsid w:val="00B6152C"/>
    <w:rsid w:val="00B61978"/>
    <w:rsid w:val="00B64088"/>
    <w:rsid w:val="00B660A9"/>
    <w:rsid w:val="00B676B6"/>
    <w:rsid w:val="00B7117D"/>
    <w:rsid w:val="00B71DC5"/>
    <w:rsid w:val="00B7384F"/>
    <w:rsid w:val="00B76BF3"/>
    <w:rsid w:val="00B808DD"/>
    <w:rsid w:val="00B830E1"/>
    <w:rsid w:val="00B83CEF"/>
    <w:rsid w:val="00B865EE"/>
    <w:rsid w:val="00B92953"/>
    <w:rsid w:val="00B95BA3"/>
    <w:rsid w:val="00BA0D92"/>
    <w:rsid w:val="00BA558F"/>
    <w:rsid w:val="00BB093C"/>
    <w:rsid w:val="00BB1769"/>
    <w:rsid w:val="00BB28FD"/>
    <w:rsid w:val="00BB333B"/>
    <w:rsid w:val="00BB3BE7"/>
    <w:rsid w:val="00BB698B"/>
    <w:rsid w:val="00BC3D02"/>
    <w:rsid w:val="00BD4CEC"/>
    <w:rsid w:val="00BD6569"/>
    <w:rsid w:val="00BE0AAF"/>
    <w:rsid w:val="00BE36CA"/>
    <w:rsid w:val="00BE5D3C"/>
    <w:rsid w:val="00BF0AD0"/>
    <w:rsid w:val="00BF2992"/>
    <w:rsid w:val="00BF4BC6"/>
    <w:rsid w:val="00BF54C0"/>
    <w:rsid w:val="00BF6E67"/>
    <w:rsid w:val="00C00174"/>
    <w:rsid w:val="00C054C5"/>
    <w:rsid w:val="00C267E9"/>
    <w:rsid w:val="00C26932"/>
    <w:rsid w:val="00C31AA9"/>
    <w:rsid w:val="00C32DF3"/>
    <w:rsid w:val="00C449A5"/>
    <w:rsid w:val="00C4578D"/>
    <w:rsid w:val="00C53257"/>
    <w:rsid w:val="00C544BC"/>
    <w:rsid w:val="00C562C0"/>
    <w:rsid w:val="00C61852"/>
    <w:rsid w:val="00C61B8A"/>
    <w:rsid w:val="00C62B21"/>
    <w:rsid w:val="00C6321E"/>
    <w:rsid w:val="00C64D56"/>
    <w:rsid w:val="00C7378C"/>
    <w:rsid w:val="00C84C13"/>
    <w:rsid w:val="00C86F02"/>
    <w:rsid w:val="00C87E8D"/>
    <w:rsid w:val="00C93D1E"/>
    <w:rsid w:val="00CA3C3D"/>
    <w:rsid w:val="00CA7EC7"/>
    <w:rsid w:val="00CB44A1"/>
    <w:rsid w:val="00CC6D40"/>
    <w:rsid w:val="00CE052C"/>
    <w:rsid w:val="00CE5944"/>
    <w:rsid w:val="00CE7C57"/>
    <w:rsid w:val="00CE7D6C"/>
    <w:rsid w:val="00CF7D18"/>
    <w:rsid w:val="00D01096"/>
    <w:rsid w:val="00D02AC9"/>
    <w:rsid w:val="00D071B2"/>
    <w:rsid w:val="00D17A07"/>
    <w:rsid w:val="00D25E52"/>
    <w:rsid w:val="00D260F2"/>
    <w:rsid w:val="00D26BB2"/>
    <w:rsid w:val="00D3366B"/>
    <w:rsid w:val="00D3763D"/>
    <w:rsid w:val="00D40230"/>
    <w:rsid w:val="00D404EE"/>
    <w:rsid w:val="00D447F1"/>
    <w:rsid w:val="00D465C2"/>
    <w:rsid w:val="00D51BDC"/>
    <w:rsid w:val="00D52CD8"/>
    <w:rsid w:val="00D533F4"/>
    <w:rsid w:val="00D53AF0"/>
    <w:rsid w:val="00D55438"/>
    <w:rsid w:val="00D62166"/>
    <w:rsid w:val="00D67C33"/>
    <w:rsid w:val="00D7364D"/>
    <w:rsid w:val="00D73ABB"/>
    <w:rsid w:val="00D74D39"/>
    <w:rsid w:val="00D80B48"/>
    <w:rsid w:val="00D84022"/>
    <w:rsid w:val="00D86125"/>
    <w:rsid w:val="00D87192"/>
    <w:rsid w:val="00D91C51"/>
    <w:rsid w:val="00D921AF"/>
    <w:rsid w:val="00D950BB"/>
    <w:rsid w:val="00D96012"/>
    <w:rsid w:val="00D969B5"/>
    <w:rsid w:val="00D97724"/>
    <w:rsid w:val="00DA1774"/>
    <w:rsid w:val="00DB65B8"/>
    <w:rsid w:val="00DB6F33"/>
    <w:rsid w:val="00DB72F7"/>
    <w:rsid w:val="00DC31F3"/>
    <w:rsid w:val="00DC3D31"/>
    <w:rsid w:val="00DC7B59"/>
    <w:rsid w:val="00DD7B60"/>
    <w:rsid w:val="00DE0C21"/>
    <w:rsid w:val="00DE0EB4"/>
    <w:rsid w:val="00DE17DD"/>
    <w:rsid w:val="00DE48E5"/>
    <w:rsid w:val="00DE5988"/>
    <w:rsid w:val="00DF1801"/>
    <w:rsid w:val="00DF6BFC"/>
    <w:rsid w:val="00E104F1"/>
    <w:rsid w:val="00E162D8"/>
    <w:rsid w:val="00E177E2"/>
    <w:rsid w:val="00E25AFD"/>
    <w:rsid w:val="00E2654F"/>
    <w:rsid w:val="00E315B6"/>
    <w:rsid w:val="00E3215F"/>
    <w:rsid w:val="00E45498"/>
    <w:rsid w:val="00E468F7"/>
    <w:rsid w:val="00E473CE"/>
    <w:rsid w:val="00E54B9D"/>
    <w:rsid w:val="00E5658C"/>
    <w:rsid w:val="00E5666F"/>
    <w:rsid w:val="00E633A1"/>
    <w:rsid w:val="00E664A6"/>
    <w:rsid w:val="00E666E9"/>
    <w:rsid w:val="00E75B02"/>
    <w:rsid w:val="00E84A82"/>
    <w:rsid w:val="00E91DF0"/>
    <w:rsid w:val="00E92C23"/>
    <w:rsid w:val="00E931E4"/>
    <w:rsid w:val="00E969F3"/>
    <w:rsid w:val="00EA263A"/>
    <w:rsid w:val="00EA619A"/>
    <w:rsid w:val="00EA79B5"/>
    <w:rsid w:val="00EB309E"/>
    <w:rsid w:val="00EB3455"/>
    <w:rsid w:val="00EC2C75"/>
    <w:rsid w:val="00EC3BFF"/>
    <w:rsid w:val="00EC519E"/>
    <w:rsid w:val="00EC5564"/>
    <w:rsid w:val="00EC7DA0"/>
    <w:rsid w:val="00ED3C21"/>
    <w:rsid w:val="00ED4157"/>
    <w:rsid w:val="00EE0ACA"/>
    <w:rsid w:val="00EE4841"/>
    <w:rsid w:val="00EF1FFD"/>
    <w:rsid w:val="00EF76D7"/>
    <w:rsid w:val="00F008BA"/>
    <w:rsid w:val="00F01CCF"/>
    <w:rsid w:val="00F03F20"/>
    <w:rsid w:val="00F10D3F"/>
    <w:rsid w:val="00F129C5"/>
    <w:rsid w:val="00F1440F"/>
    <w:rsid w:val="00F14872"/>
    <w:rsid w:val="00F15233"/>
    <w:rsid w:val="00F20862"/>
    <w:rsid w:val="00F231DE"/>
    <w:rsid w:val="00F23961"/>
    <w:rsid w:val="00F23D30"/>
    <w:rsid w:val="00F24744"/>
    <w:rsid w:val="00F250C9"/>
    <w:rsid w:val="00F251E6"/>
    <w:rsid w:val="00F26DAC"/>
    <w:rsid w:val="00F273A2"/>
    <w:rsid w:val="00F3019D"/>
    <w:rsid w:val="00F413E7"/>
    <w:rsid w:val="00F4403A"/>
    <w:rsid w:val="00F503EC"/>
    <w:rsid w:val="00F53E1A"/>
    <w:rsid w:val="00F546DA"/>
    <w:rsid w:val="00F547C4"/>
    <w:rsid w:val="00F628F4"/>
    <w:rsid w:val="00F62F2C"/>
    <w:rsid w:val="00F7138B"/>
    <w:rsid w:val="00F71944"/>
    <w:rsid w:val="00F766A6"/>
    <w:rsid w:val="00F775E8"/>
    <w:rsid w:val="00F86926"/>
    <w:rsid w:val="00F96009"/>
    <w:rsid w:val="00F96A29"/>
    <w:rsid w:val="00F97169"/>
    <w:rsid w:val="00FA1AB8"/>
    <w:rsid w:val="00FA7A63"/>
    <w:rsid w:val="00FB14E7"/>
    <w:rsid w:val="00FB1699"/>
    <w:rsid w:val="00FB41D0"/>
    <w:rsid w:val="00FC7EA9"/>
    <w:rsid w:val="00FC7F45"/>
    <w:rsid w:val="00FD19DE"/>
    <w:rsid w:val="00FD4C43"/>
    <w:rsid w:val="00FE57C1"/>
    <w:rsid w:val="00FE6168"/>
    <w:rsid w:val="00FE617C"/>
    <w:rsid w:val="00FF1A88"/>
    <w:rsid w:val="00FF1B66"/>
    <w:rsid w:val="00FF321D"/>
    <w:rsid w:val="00FF3A9C"/>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6DCEBD1"/>
  <w15:docId w15:val="{DD0DF850-1223-4A56-87FF-74605283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04125">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3D0A2-0A9F-4A04-9DBF-2E9C4DA2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3</cp:revision>
  <cp:lastPrinted>2019-05-14T13:52:00Z</cp:lastPrinted>
  <dcterms:created xsi:type="dcterms:W3CDTF">2019-09-10T13:59:00Z</dcterms:created>
  <dcterms:modified xsi:type="dcterms:W3CDTF">2019-09-10T15:43:00Z</dcterms:modified>
</cp:coreProperties>
</file>