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2847E91" w14:textId="7E77F43E" w:rsidR="009E06A5" w:rsidRDefault="009E06A5" w:rsidP="009E06A5">
      <w:pPr>
        <w:pStyle w:val="Heading5"/>
        <w:spacing w:before="0" w:after="0"/>
        <w:jc w:val="center"/>
        <w:rPr>
          <w:i w:val="0"/>
          <w:sz w:val="24"/>
          <w:szCs w:val="24"/>
        </w:rPr>
      </w:pPr>
      <w:r>
        <w:rPr>
          <w:i w:val="0"/>
          <w:sz w:val="24"/>
          <w:szCs w:val="24"/>
        </w:rPr>
        <w:t>September 12, 2019</w:t>
      </w:r>
    </w:p>
    <w:p w14:paraId="1DE03CBF" w14:textId="0E36AC81" w:rsidR="00C83E25" w:rsidRPr="00AE10CB" w:rsidRDefault="00C75425" w:rsidP="00AE10CB">
      <w:pPr>
        <w:pStyle w:val="Heading5"/>
        <w:spacing w:before="0" w:after="0"/>
        <w:ind w:left="7200" w:firstLine="720"/>
        <w:rPr>
          <w:i w:val="0"/>
          <w:sz w:val="24"/>
          <w:szCs w:val="24"/>
        </w:rPr>
      </w:pPr>
      <w:r>
        <w:rPr>
          <w:i w:val="0"/>
          <w:sz w:val="24"/>
          <w:szCs w:val="24"/>
        </w:rPr>
        <w:t>A-</w:t>
      </w:r>
      <w:r w:rsidR="00FD3513">
        <w:rPr>
          <w:i w:val="0"/>
          <w:sz w:val="24"/>
          <w:szCs w:val="24"/>
        </w:rPr>
        <w:t>8922096</w:t>
      </w:r>
    </w:p>
    <w:p w14:paraId="34939055" w14:textId="5C70EF2D"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FD3513">
        <w:rPr>
          <w:b/>
          <w:sz w:val="24"/>
          <w:szCs w:val="24"/>
        </w:rPr>
        <w:t>A-2019-3012757</w:t>
      </w:r>
    </w:p>
    <w:p w14:paraId="6255C355" w14:textId="54273DF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247DE9">
        <w:rPr>
          <w:b/>
          <w:sz w:val="24"/>
          <w:szCs w:val="24"/>
        </w:rPr>
        <w:t xml:space="preserve">DOT </w:t>
      </w:r>
      <w:r w:rsidR="00FD3513">
        <w:rPr>
          <w:b/>
          <w:sz w:val="24"/>
          <w:szCs w:val="24"/>
        </w:rPr>
        <w:t>2200726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9CC2F9E" w14:textId="7B0E7D94" w:rsidR="007743E3" w:rsidRDefault="00FD3513" w:rsidP="00EB5723">
      <w:pPr>
        <w:rPr>
          <w:b/>
          <w:sz w:val="24"/>
          <w:szCs w:val="24"/>
        </w:rPr>
      </w:pPr>
      <w:r>
        <w:rPr>
          <w:b/>
          <w:sz w:val="24"/>
          <w:szCs w:val="24"/>
        </w:rPr>
        <w:t xml:space="preserve">COLLIN A BEAVER T/A C A BEAVER TRUCKING </w:t>
      </w:r>
    </w:p>
    <w:p w14:paraId="59CEFD81" w14:textId="2C5CDB1E" w:rsidR="00247DE9" w:rsidRDefault="00FD3513" w:rsidP="00EB5723">
      <w:pPr>
        <w:rPr>
          <w:b/>
          <w:sz w:val="24"/>
          <w:szCs w:val="24"/>
        </w:rPr>
      </w:pPr>
      <w:r>
        <w:rPr>
          <w:b/>
          <w:sz w:val="24"/>
          <w:szCs w:val="24"/>
        </w:rPr>
        <w:t>88 SPRUCE ST</w:t>
      </w:r>
    </w:p>
    <w:p w14:paraId="014EE5B8" w14:textId="3E69372C" w:rsidR="00FD3513" w:rsidRPr="00EB5723" w:rsidRDefault="00FD3513" w:rsidP="00EB5723">
      <w:pPr>
        <w:rPr>
          <w:b/>
          <w:sz w:val="24"/>
          <w:szCs w:val="24"/>
        </w:rPr>
      </w:pPr>
      <w:r>
        <w:rPr>
          <w:b/>
          <w:sz w:val="24"/>
          <w:szCs w:val="24"/>
        </w:rPr>
        <w:t>LOCK HAVEN PA 17745</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CF5BA76"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FD3513">
        <w:rPr>
          <w:b w:val="0"/>
          <w:i w:val="0"/>
          <w:sz w:val="24"/>
          <w:szCs w:val="24"/>
        </w:rPr>
        <w:t>Collin A Beaver t/a C A Beaver Trucking</w:t>
      </w:r>
      <w:r w:rsidR="00C75425">
        <w:rPr>
          <w:b w:val="0"/>
          <w:i w:val="0"/>
          <w:sz w:val="24"/>
          <w:szCs w:val="24"/>
        </w:rPr>
        <w:t xml:space="preserve">, </w:t>
      </w:r>
      <w:r w:rsidR="00FD3513">
        <w:rPr>
          <w:b w:val="0"/>
          <w:i w:val="0"/>
          <w:sz w:val="24"/>
          <w:szCs w:val="24"/>
        </w:rPr>
        <w:t xml:space="preserve">88 Spruce Street, Lock Haven, Clinton County, PA 17745. 570-367-8871.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51B4350"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FD3513">
        <w:rPr>
          <w:b/>
          <w:spacing w:val="-3"/>
          <w:sz w:val="24"/>
          <w:szCs w:val="24"/>
        </w:rPr>
        <w:t>8922096</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80A01F2"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FD3513">
        <w:rPr>
          <w:b/>
          <w:sz w:val="24"/>
          <w:szCs w:val="24"/>
        </w:rPr>
        <w:t>Collin A Beaver t/a C A Beaver Trucking</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FD3513">
        <w:rPr>
          <w:b/>
          <w:sz w:val="24"/>
          <w:szCs w:val="24"/>
        </w:rPr>
        <w:t>A-2019-3012757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FD3513">
        <w:rPr>
          <w:b/>
          <w:sz w:val="24"/>
          <w:szCs w:val="24"/>
        </w:rPr>
        <w:t>8922096</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19DB394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FD3513">
        <w:rPr>
          <w:b/>
          <w:sz w:val="24"/>
          <w:szCs w:val="24"/>
        </w:rPr>
        <w:t>Collin A Beaver t/a C A Beaver Trucking</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FD3513">
        <w:rPr>
          <w:b/>
          <w:sz w:val="24"/>
          <w:szCs w:val="24"/>
        </w:rPr>
        <w:t>A-2019-3012757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FD3513">
        <w:rPr>
          <w:b/>
          <w:sz w:val="24"/>
          <w:szCs w:val="24"/>
        </w:rPr>
        <w:t>8922096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E06A5"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4C1BE820" w:rsidR="007B418C" w:rsidRPr="00AE10CB" w:rsidRDefault="009E06A5"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994D365" wp14:editId="7AF02FDE">
            <wp:simplePos x="0" y="0"/>
            <wp:positionH relativeFrom="column">
              <wp:posOffset>2952750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1E33A53A" w:rsidR="007B418C" w:rsidRPr="00AE10CB" w:rsidRDefault="007B418C" w:rsidP="00AE10CB">
      <w:pPr>
        <w:tabs>
          <w:tab w:val="left" w:pos="-720"/>
        </w:tabs>
        <w:suppressAutoHyphens/>
        <w:jc w:val="both"/>
        <w:rPr>
          <w:spacing w:val="-3"/>
          <w:sz w:val="24"/>
          <w:szCs w:val="24"/>
        </w:rPr>
      </w:pPr>
    </w:p>
    <w:p w14:paraId="2ACF0AF2" w14:textId="2D2A556C" w:rsidR="007C6B2B" w:rsidRPr="00AE10CB" w:rsidRDefault="009E06A5" w:rsidP="009E06A5">
      <w:pPr>
        <w:tabs>
          <w:tab w:val="left" w:pos="-720"/>
          <w:tab w:val="left" w:pos="5670"/>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6A5"/>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EB26-186A-4BF8-9D18-B0DC560E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2019-09-11T19:20:00Z</dcterms:created>
  <dcterms:modified xsi:type="dcterms:W3CDTF">2019-09-12T11:23:00Z</dcterms:modified>
</cp:coreProperties>
</file>