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6D5D955D" w:rsidR="00962F9E" w:rsidRPr="00C1464A" w:rsidRDefault="00A5049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A96ED8">
        <w:rPr>
          <w:rFonts w:ascii="Arial" w:hAnsi="Arial" w:cs="Arial"/>
          <w:sz w:val="22"/>
          <w:szCs w:val="22"/>
        </w:rPr>
        <w:t>13</w:t>
      </w:r>
      <w:r w:rsidR="008145DA" w:rsidRPr="00C1464A">
        <w:rPr>
          <w:rFonts w:ascii="Arial" w:hAnsi="Arial" w:cs="Arial"/>
          <w:sz w:val="22"/>
          <w:szCs w:val="22"/>
        </w:rPr>
        <w:t>, 201</w:t>
      </w:r>
      <w:r w:rsidR="007D4068" w:rsidRPr="00C1464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570777A8" w14:textId="3BD89643" w:rsidR="002737A4" w:rsidRPr="00A5049A" w:rsidRDefault="00A5049A" w:rsidP="008633A2">
      <w:pPr>
        <w:rPr>
          <w:rFonts w:ascii="Arial" w:hAnsi="Arial" w:cs="Arial"/>
          <w:sz w:val="20"/>
        </w:rPr>
      </w:pPr>
      <w:r w:rsidRPr="00A5049A">
        <w:rPr>
          <w:rFonts w:ascii="Arial" w:hAnsi="Arial" w:cs="Arial"/>
          <w:sz w:val="20"/>
        </w:rPr>
        <w:t>NRGING LLC DBA NETGAIN ENERGY ADVISORS</w:t>
      </w:r>
    </w:p>
    <w:p w14:paraId="7F0961CD" w14:textId="4B82483E" w:rsidR="00A5049A" w:rsidRPr="00A5049A" w:rsidRDefault="00A5049A" w:rsidP="008633A2">
      <w:pPr>
        <w:rPr>
          <w:rFonts w:ascii="Arial" w:hAnsi="Arial" w:cs="Arial"/>
          <w:sz w:val="20"/>
        </w:rPr>
      </w:pPr>
      <w:r w:rsidRPr="00A5049A">
        <w:rPr>
          <w:rFonts w:ascii="Arial" w:hAnsi="Arial" w:cs="Arial"/>
          <w:sz w:val="20"/>
        </w:rPr>
        <w:t>MICHAEL BEACH</w:t>
      </w:r>
    </w:p>
    <w:p w14:paraId="6607C046" w14:textId="5EF674C0" w:rsidR="002737A4" w:rsidRPr="00A5049A" w:rsidRDefault="00A5049A" w:rsidP="00044CD5">
      <w:pPr>
        <w:rPr>
          <w:rFonts w:ascii="Arial" w:hAnsi="Arial" w:cs="Arial"/>
          <w:sz w:val="20"/>
        </w:rPr>
      </w:pPr>
      <w:r w:rsidRPr="00A5049A">
        <w:rPr>
          <w:rFonts w:ascii="Arial" w:hAnsi="Arial" w:cs="Arial"/>
          <w:sz w:val="20"/>
        </w:rPr>
        <w:t>6176 GROVEDALE COURT SUITE 200</w:t>
      </w:r>
    </w:p>
    <w:p w14:paraId="473A89C0" w14:textId="2C9A7072" w:rsidR="00A5049A" w:rsidRPr="00A5049A" w:rsidRDefault="00A5049A" w:rsidP="00044CD5">
      <w:pPr>
        <w:rPr>
          <w:rFonts w:ascii="Arial" w:hAnsi="Arial" w:cs="Arial"/>
          <w:sz w:val="20"/>
          <w:lang w:val="en"/>
        </w:rPr>
      </w:pPr>
      <w:r w:rsidRPr="00A5049A">
        <w:rPr>
          <w:rFonts w:ascii="Arial" w:hAnsi="Arial" w:cs="Arial"/>
          <w:sz w:val="20"/>
        </w:rPr>
        <w:t>ALEXANDRIA VA 22310</w:t>
      </w:r>
    </w:p>
    <w:p w14:paraId="7B0DDDB4" w14:textId="77777777" w:rsidR="00A96ED8" w:rsidRDefault="00A96ED8" w:rsidP="00044CD5">
      <w:pPr>
        <w:rPr>
          <w:rFonts w:ascii="Arial" w:hAnsi="Arial" w:cs="Arial"/>
          <w:sz w:val="22"/>
          <w:szCs w:val="22"/>
          <w:lang w:val="en"/>
        </w:rPr>
      </w:pPr>
    </w:p>
    <w:p w14:paraId="7F377963" w14:textId="77777777" w:rsidR="002737A4" w:rsidRPr="001B56E5" w:rsidRDefault="002737A4" w:rsidP="00044CD5">
      <w:pPr>
        <w:rPr>
          <w:rFonts w:ascii="Arial" w:hAnsi="Arial" w:cs="Arial"/>
          <w:sz w:val="22"/>
          <w:szCs w:val="22"/>
        </w:rPr>
      </w:pPr>
    </w:p>
    <w:p w14:paraId="1737F0C4" w14:textId="19372F04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F24CDF">
        <w:rPr>
          <w:rFonts w:ascii="Arial" w:hAnsi="Arial" w:cs="Arial"/>
          <w:sz w:val="22"/>
          <w:szCs w:val="22"/>
        </w:rPr>
        <w:t>Bond Continuation</w:t>
      </w:r>
      <w:r w:rsidR="00315F69" w:rsidRPr="00C1464A">
        <w:rPr>
          <w:rFonts w:ascii="Arial" w:hAnsi="Arial" w:cs="Arial"/>
          <w:sz w:val="22"/>
          <w:szCs w:val="22"/>
        </w:rPr>
        <w:t xml:space="preserve"> </w:t>
      </w:r>
    </w:p>
    <w:p w14:paraId="6615E26F" w14:textId="6E40EF2C" w:rsidR="00A96ED8" w:rsidRPr="00A5049A" w:rsidRDefault="0029739A" w:rsidP="00A96ED8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proofErr w:type="spellStart"/>
      <w:r w:rsidR="00A5049A">
        <w:rPr>
          <w:rFonts w:ascii="Arial" w:hAnsi="Arial" w:cs="Arial"/>
        </w:rPr>
        <w:t>Nrging</w:t>
      </w:r>
      <w:proofErr w:type="spellEnd"/>
      <w:r w:rsidR="00A5049A">
        <w:rPr>
          <w:rFonts w:ascii="Arial" w:hAnsi="Arial" w:cs="Arial"/>
        </w:rPr>
        <w:t> LLC dba </w:t>
      </w:r>
      <w:proofErr w:type="spellStart"/>
      <w:r w:rsidR="00A5049A">
        <w:rPr>
          <w:rFonts w:ascii="Arial" w:hAnsi="Arial" w:cs="Arial"/>
        </w:rPr>
        <w:t>NetGain</w:t>
      </w:r>
      <w:proofErr w:type="spellEnd"/>
      <w:r w:rsidR="00A5049A">
        <w:rPr>
          <w:rFonts w:ascii="Arial" w:hAnsi="Arial" w:cs="Arial"/>
        </w:rPr>
        <w:t> Energy Advisors</w:t>
      </w:r>
    </w:p>
    <w:p w14:paraId="5064B14E" w14:textId="5702A558" w:rsidR="00AC3FF8" w:rsidRPr="00C1464A" w:rsidRDefault="00F24CDF" w:rsidP="00F24C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5049A" w:rsidRPr="00A5049A">
        <w:rPr>
          <w:rFonts w:ascii="Arial" w:hAnsi="Arial" w:cs="Arial"/>
          <w:sz w:val="22"/>
          <w:szCs w:val="22"/>
        </w:rPr>
        <w:t>A-2010-2202885</w:t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30FD457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049A">
        <w:rPr>
          <w:rFonts w:ascii="Arial" w:hAnsi="Arial" w:cs="Arial"/>
        </w:rPr>
        <w:t>Nrging</w:t>
      </w:r>
      <w:proofErr w:type="spellEnd"/>
      <w:r w:rsidR="00A5049A">
        <w:rPr>
          <w:rFonts w:ascii="Arial" w:hAnsi="Arial" w:cs="Arial"/>
        </w:rPr>
        <w:t> LLC dba </w:t>
      </w:r>
      <w:proofErr w:type="spellStart"/>
      <w:r w:rsidR="00A5049A">
        <w:rPr>
          <w:rFonts w:ascii="Arial" w:hAnsi="Arial" w:cs="Arial"/>
        </w:rPr>
        <w:t>NetGain</w:t>
      </w:r>
      <w:proofErr w:type="spellEnd"/>
      <w:r w:rsidR="00A5049A">
        <w:rPr>
          <w:rFonts w:ascii="Arial" w:hAnsi="Arial" w:cs="Arial"/>
        </w:rPr>
        <w:t> Energy Advisors</w:t>
      </w:r>
      <w:r w:rsidR="00A5049A" w:rsidRPr="00C1464A">
        <w:rPr>
          <w:rFonts w:ascii="Arial" w:hAnsi="Arial" w:cs="Arial"/>
          <w:sz w:val="22"/>
          <w:szCs w:val="22"/>
        </w:rPr>
        <w:t xml:space="preserve">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2C4C0A0D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>The enclosed financial instrument does not have a "wet ink" original signature or 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77777777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0E3455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F07D2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0008"/>
    <w:rsid w:val="0050101B"/>
    <w:rsid w:val="0054638F"/>
    <w:rsid w:val="00552B3F"/>
    <w:rsid w:val="00567861"/>
    <w:rsid w:val="00572664"/>
    <w:rsid w:val="00573C59"/>
    <w:rsid w:val="00583E82"/>
    <w:rsid w:val="00591B1C"/>
    <w:rsid w:val="005A3B99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B68EB"/>
    <w:rsid w:val="007D4068"/>
    <w:rsid w:val="007E4C06"/>
    <w:rsid w:val="007F2CCA"/>
    <w:rsid w:val="008145DA"/>
    <w:rsid w:val="00825E2E"/>
    <w:rsid w:val="0083236F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44F90"/>
    <w:rsid w:val="00A5049A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E46AC"/>
    <w:rsid w:val="00C019D3"/>
    <w:rsid w:val="00C1464A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4CDF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3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7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10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1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4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82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12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76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4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3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4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23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59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641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77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2017-08-17T17:35:00Z</cp:lastPrinted>
  <dcterms:created xsi:type="dcterms:W3CDTF">2019-09-13T13:37:00Z</dcterms:created>
  <dcterms:modified xsi:type="dcterms:W3CDTF">2019-09-13T13:39:00Z</dcterms:modified>
</cp:coreProperties>
</file>