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2FA6CD6B" w14:textId="16B6E4CA" w:rsidR="00F6672B" w:rsidRDefault="00F6672B" w:rsidP="00F6672B">
      <w:pPr>
        <w:jc w:val="center"/>
        <w:rPr>
          <w:sz w:val="24"/>
        </w:rPr>
      </w:pPr>
      <w:r>
        <w:rPr>
          <w:sz w:val="24"/>
        </w:rPr>
        <w:t>September 18, 2019</w:t>
      </w:r>
    </w:p>
    <w:p w14:paraId="53C72E4E" w14:textId="202CD9A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F6672B">
        <w:rPr>
          <w:sz w:val="24"/>
        </w:rPr>
        <w:t>2009-2137244</w:t>
      </w:r>
    </w:p>
    <w:p w14:paraId="1B48377D" w14:textId="38DDEFD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>Utility Code:</w:t>
      </w:r>
      <w:r w:rsidR="00F6672B">
        <w:rPr>
          <w:sz w:val="24"/>
        </w:rPr>
        <w:t xml:space="preserve"> 1111453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61C0D0F9" w14:textId="3A8B1B5A" w:rsidR="003C303B" w:rsidRDefault="00F6672B" w:rsidP="003C303B">
      <w:pPr>
        <w:rPr>
          <w:sz w:val="24"/>
          <w:szCs w:val="24"/>
        </w:rPr>
      </w:pPr>
      <w:r>
        <w:rPr>
          <w:sz w:val="24"/>
          <w:szCs w:val="24"/>
        </w:rPr>
        <w:t>HOWARD MITCHELL</w:t>
      </w:r>
    </w:p>
    <w:p w14:paraId="35CB0AD5" w14:textId="2A9B1615" w:rsidR="00F6672B" w:rsidRDefault="00F6672B" w:rsidP="003C303B">
      <w:pPr>
        <w:rPr>
          <w:sz w:val="24"/>
          <w:szCs w:val="24"/>
        </w:rPr>
      </w:pPr>
      <w:r>
        <w:rPr>
          <w:sz w:val="24"/>
          <w:szCs w:val="24"/>
        </w:rPr>
        <w:t>MITCHELL ENERGY MANAGEMENT SERVICES INC</w:t>
      </w:r>
    </w:p>
    <w:p w14:paraId="453BD803" w14:textId="2AD0CD07" w:rsidR="00F6672B" w:rsidRDefault="00F6672B" w:rsidP="003C303B">
      <w:pPr>
        <w:rPr>
          <w:sz w:val="24"/>
          <w:szCs w:val="24"/>
        </w:rPr>
      </w:pPr>
      <w:r>
        <w:rPr>
          <w:sz w:val="24"/>
          <w:szCs w:val="24"/>
        </w:rPr>
        <w:t>16 CARILLON CT</w:t>
      </w:r>
    </w:p>
    <w:p w14:paraId="739038DB" w14:textId="36FACB42" w:rsidR="00F6672B" w:rsidRPr="00304D0B" w:rsidRDefault="00F6672B" w:rsidP="003C303B">
      <w:pPr>
        <w:rPr>
          <w:sz w:val="24"/>
          <w:szCs w:val="24"/>
        </w:rPr>
      </w:pPr>
      <w:r>
        <w:rPr>
          <w:sz w:val="24"/>
          <w:szCs w:val="24"/>
        </w:rPr>
        <w:t>WILMINGTON, DE 19803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DA8EAD8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F6672B">
        <w:rPr>
          <w:sz w:val="24"/>
          <w:szCs w:val="24"/>
        </w:rPr>
        <w:t>Mr. Mitchell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C020E59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6672B">
        <w:rPr>
          <w:sz w:val="24"/>
          <w:szCs w:val="24"/>
        </w:rPr>
        <w:t>MITCHELL ENERGY MANAGEMENT SERVICES INC</w:t>
      </w:r>
      <w:r w:rsidR="00F6672B">
        <w:rPr>
          <w:sz w:val="24"/>
          <w:szCs w:val="24"/>
        </w:rPr>
        <w:t xml:space="preserve">’s </w:t>
      </w:r>
      <w:bookmarkStart w:id="0" w:name="_GoBack"/>
      <w:bookmarkEnd w:id="0"/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1318473D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9221564" w:rsidR="000A2278" w:rsidRPr="009021DB" w:rsidRDefault="00F6672B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0B81FA" wp14:editId="5FB31D65">
            <wp:simplePos x="0" y="0"/>
            <wp:positionH relativeFrom="column">
              <wp:posOffset>3381375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04088263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5E471CA0" w:rsidR="000A2278" w:rsidRPr="009021DB" w:rsidRDefault="00F6672B" w:rsidP="00F6672B">
      <w:pPr>
        <w:tabs>
          <w:tab w:val="left" w:pos="691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5B9B936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7674" w14:textId="77777777" w:rsidR="003E40FB" w:rsidRDefault="003E40FB">
      <w:r>
        <w:separator/>
      </w:r>
    </w:p>
  </w:endnote>
  <w:endnote w:type="continuationSeparator" w:id="0">
    <w:p w14:paraId="20AD0137" w14:textId="77777777" w:rsidR="003E40FB" w:rsidRDefault="003E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B8F0" w14:textId="77777777" w:rsidR="003E40FB" w:rsidRDefault="003E40FB">
      <w:r>
        <w:separator/>
      </w:r>
    </w:p>
  </w:footnote>
  <w:footnote w:type="continuationSeparator" w:id="0">
    <w:p w14:paraId="75931CC3" w14:textId="77777777" w:rsidR="003E40FB" w:rsidRDefault="003E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40FB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72B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0D80-7780-4DFF-BD75-4AE973D4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2019-09-18T11:35:00Z</dcterms:created>
  <dcterms:modified xsi:type="dcterms:W3CDTF">2019-09-18T11:35:00Z</dcterms:modified>
</cp:coreProperties>
</file>