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467993A" w14:textId="03A447D8" w:rsidR="00BC5A39" w:rsidRDefault="00BC5A39" w:rsidP="00BC5A39">
      <w:pPr>
        <w:jc w:val="center"/>
        <w:rPr>
          <w:sz w:val="24"/>
        </w:rPr>
      </w:pPr>
      <w:r>
        <w:rPr>
          <w:sz w:val="24"/>
        </w:rPr>
        <w:t>September 18, 2019</w:t>
      </w:r>
      <w:bookmarkStart w:id="0" w:name="_GoBack"/>
      <w:bookmarkEnd w:id="0"/>
    </w:p>
    <w:p w14:paraId="53C72E4E" w14:textId="7619BCA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BC5A39">
        <w:rPr>
          <w:sz w:val="24"/>
        </w:rPr>
        <w:t>2011-2235458</w:t>
      </w:r>
    </w:p>
    <w:p w14:paraId="1B48377D" w14:textId="5162B55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C5A39">
        <w:rPr>
          <w:sz w:val="24"/>
        </w:rPr>
        <w:t>1113386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2CE89383" w:rsidR="003C303B" w:rsidRPr="00BC5A39" w:rsidRDefault="00BC5A39" w:rsidP="003C303B">
      <w:pPr>
        <w:rPr>
          <w:sz w:val="24"/>
          <w:szCs w:val="24"/>
        </w:rPr>
      </w:pPr>
      <w:r w:rsidRPr="00BC5A39">
        <w:rPr>
          <w:sz w:val="24"/>
          <w:szCs w:val="24"/>
        </w:rPr>
        <w:t>Curt Smith</w:t>
      </w:r>
    </w:p>
    <w:p w14:paraId="5A768D06" w14:textId="2128A00E" w:rsidR="00BC5A39" w:rsidRPr="00BC5A39" w:rsidRDefault="00BC5A39" w:rsidP="003C303B">
      <w:pPr>
        <w:rPr>
          <w:sz w:val="24"/>
          <w:szCs w:val="24"/>
        </w:rPr>
      </w:pPr>
      <w:proofErr w:type="spellStart"/>
      <w:r w:rsidRPr="00BC5A39">
        <w:rPr>
          <w:sz w:val="24"/>
          <w:szCs w:val="24"/>
        </w:rPr>
        <w:t>Mobilenet</w:t>
      </w:r>
      <w:proofErr w:type="spellEnd"/>
      <w:r w:rsidRPr="00BC5A39">
        <w:rPr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 w:rsidRPr="00BC5A39">
        <w:rPr>
          <w:sz w:val="24"/>
          <w:szCs w:val="24"/>
        </w:rPr>
        <w:t xml:space="preserve"> D/B/A Smith Energy Group</w:t>
      </w:r>
      <w:r w:rsidR="003C303B" w:rsidRPr="00BC5A39">
        <w:rPr>
          <w:sz w:val="24"/>
          <w:szCs w:val="24"/>
        </w:rPr>
        <w:br/>
      </w:r>
      <w:r w:rsidRPr="00BC5A39">
        <w:rPr>
          <w:sz w:val="24"/>
          <w:szCs w:val="24"/>
        </w:rPr>
        <w:t>1119 Sandstone Road</w:t>
      </w:r>
    </w:p>
    <w:p w14:paraId="61C0D0F9" w14:textId="6758ACB5" w:rsidR="003C303B" w:rsidRPr="00304D0B" w:rsidRDefault="00BC5A39" w:rsidP="003C303B">
      <w:pPr>
        <w:rPr>
          <w:sz w:val="24"/>
          <w:szCs w:val="24"/>
        </w:rPr>
      </w:pPr>
      <w:r w:rsidRPr="00BC5A39">
        <w:rPr>
          <w:sz w:val="24"/>
          <w:szCs w:val="24"/>
        </w:rPr>
        <w:t>Greensburg, PA 15601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A7B94ED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C5A39">
        <w:rPr>
          <w:sz w:val="24"/>
          <w:szCs w:val="24"/>
        </w:rPr>
        <w:t>Mr. Smith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3AD2DE5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BC5A39" w:rsidRPr="00BC5A39">
        <w:rPr>
          <w:sz w:val="24"/>
          <w:szCs w:val="24"/>
        </w:rPr>
        <w:t>Mobilenet</w:t>
      </w:r>
      <w:proofErr w:type="spellEnd"/>
      <w:r w:rsidR="00BC5A39" w:rsidRPr="00BC5A39">
        <w:rPr>
          <w:sz w:val="24"/>
          <w:szCs w:val="24"/>
        </w:rPr>
        <w:t xml:space="preserve"> I</w:t>
      </w:r>
      <w:r w:rsidR="00BC5A39">
        <w:rPr>
          <w:sz w:val="24"/>
          <w:szCs w:val="24"/>
        </w:rPr>
        <w:t xml:space="preserve">NC’s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542D8B0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386D156" w:rsidR="000A2278" w:rsidRPr="009021DB" w:rsidRDefault="00BC5A39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075FC9" wp14:editId="0485CF09">
            <wp:simplePos x="0" y="0"/>
            <wp:positionH relativeFrom="column">
              <wp:posOffset>3352800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09C1E6D4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1548BD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55C699D5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127C0" w14:textId="77777777" w:rsidR="0088232F" w:rsidRDefault="0088232F">
      <w:r>
        <w:separator/>
      </w:r>
    </w:p>
  </w:endnote>
  <w:endnote w:type="continuationSeparator" w:id="0">
    <w:p w14:paraId="6EB52B9A" w14:textId="77777777" w:rsidR="0088232F" w:rsidRDefault="008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05CD4" w14:textId="77777777" w:rsidR="0088232F" w:rsidRDefault="0088232F">
      <w:r>
        <w:separator/>
      </w:r>
    </w:p>
  </w:footnote>
  <w:footnote w:type="continuationSeparator" w:id="0">
    <w:p w14:paraId="15177B55" w14:textId="77777777" w:rsidR="0088232F" w:rsidRDefault="0088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32F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5A39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F7BF-EB73-4474-81E4-FABE4240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2019-09-18T12:07:00Z</dcterms:created>
  <dcterms:modified xsi:type="dcterms:W3CDTF">2019-09-18T12:07:00Z</dcterms:modified>
</cp:coreProperties>
</file>