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A3BCD34" w:rsidR="004C39A4" w:rsidRDefault="00931AE3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September 18, 2019 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AF5356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931AE3">
        <w:rPr>
          <w:rFonts w:ascii="Microsoft Sans Serif" w:hAnsi="Microsoft Sans Serif" w:cs="Microsoft Sans Serif"/>
          <w:b/>
          <w:bCs/>
          <w:color w:val="333333"/>
          <w:szCs w:val="24"/>
        </w:rPr>
        <w:t>C-2019-3011471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6EF679E" w14:textId="77777777" w:rsidR="00931AE3" w:rsidRPr="00931AE3" w:rsidRDefault="00931AE3" w:rsidP="00931A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31AE3">
        <w:rPr>
          <w:rFonts w:ascii="Microsoft Sans Serif" w:hAnsi="Microsoft Sans Serif" w:cs="Microsoft Sans Serif"/>
          <w:b/>
          <w:spacing w:val="-3"/>
          <w:szCs w:val="24"/>
        </w:rPr>
        <w:t>Hubert Hendricks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F71B25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31AE3">
        <w:rPr>
          <w:rFonts w:ascii="Microsoft Sans Serif" w:hAnsi="Microsoft Sans Serif" w:cs="Microsoft Sans Serif"/>
          <w:b/>
          <w:spacing w:val="-3"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F4FB57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31AE3">
        <w:rPr>
          <w:rFonts w:ascii="Microsoft Sans Serif" w:hAnsi="Microsoft Sans Serif" w:cs="Microsoft Sans Serif"/>
          <w:b/>
          <w:szCs w:val="24"/>
        </w:rPr>
        <w:t>September 19,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CB1B29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31AE3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A79CDB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31AE3">
        <w:rPr>
          <w:rFonts w:ascii="Microsoft Sans Serif" w:hAnsi="Microsoft Sans Serif" w:cs="Microsoft Sans Serif"/>
          <w:b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D79314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31AE3">
        <w:rPr>
          <w:rFonts w:ascii="Microsoft Sans Serif" w:hAnsi="Microsoft Sans Serif" w:cs="Microsoft Sans Serif"/>
          <w:sz w:val="22"/>
          <w:szCs w:val="22"/>
        </w:rPr>
        <w:t>Guhl</w:t>
      </w:r>
    </w:p>
    <w:p w14:paraId="6F4E889A" w14:textId="22835AB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931A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2AB5FBA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43B97F7" w:rsidR="004C39A4" w:rsidRDefault="004C39A4"/>
    <w:p w14:paraId="1D4199C7" w14:textId="78B51FDC" w:rsidR="00931AE3" w:rsidRDefault="00931AE3"/>
    <w:p w14:paraId="650E59F0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931AE3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C-2019-3011471 - HUBERT HENDRICKS v. PECO ENERGY COMPANY</w:t>
      </w:r>
    </w:p>
    <w:p w14:paraId="729D275F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1FC69E4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B770568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</w:rPr>
      </w:pPr>
      <w:bookmarkStart w:id="1" w:name="_Hlk19711847"/>
      <w:r w:rsidRPr="00931AE3">
        <w:rPr>
          <w:rFonts w:ascii="Microsoft Sans Serif" w:eastAsia="Microsoft Sans Serif" w:hAnsi="Microsoft Sans Serif" w:cs="Microsoft Sans Serif"/>
        </w:rPr>
        <w:t>HUBERT HENDRICKS</w:t>
      </w:r>
    </w:p>
    <w:p w14:paraId="40171563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</w:rPr>
      </w:pPr>
      <w:r w:rsidRPr="00931AE3">
        <w:rPr>
          <w:rFonts w:ascii="Microsoft Sans Serif" w:eastAsia="Microsoft Sans Serif" w:hAnsi="Microsoft Sans Serif" w:cs="Microsoft Sans Serif"/>
        </w:rPr>
        <w:t>1129 KEYSTONE ROAD</w:t>
      </w:r>
    </w:p>
    <w:p w14:paraId="509C500E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</w:rPr>
      </w:pPr>
      <w:r w:rsidRPr="00931AE3">
        <w:rPr>
          <w:rFonts w:ascii="Microsoft Sans Serif" w:eastAsia="Microsoft Sans Serif" w:hAnsi="Microsoft Sans Serif" w:cs="Microsoft Sans Serif"/>
        </w:rPr>
        <w:t>CHESTER PA  19013</w:t>
      </w:r>
    </w:p>
    <w:bookmarkEnd w:id="1"/>
    <w:p w14:paraId="17B801CE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</w:rPr>
      </w:pPr>
      <w:r w:rsidRPr="00931AE3">
        <w:rPr>
          <w:rFonts w:ascii="Microsoft Sans Serif" w:eastAsia="Microsoft Sans Serif" w:hAnsi="Microsoft Sans Serif" w:cs="Microsoft Sans Serif"/>
          <w:b/>
          <w:bCs/>
        </w:rPr>
        <w:t>267.461.1777</w:t>
      </w:r>
    </w:p>
    <w:p w14:paraId="0929F1B7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92A9D99" w14:textId="77777777" w:rsidR="00931AE3" w:rsidRPr="00931AE3" w:rsidRDefault="00931AE3" w:rsidP="00931AE3">
      <w:pPr>
        <w:rPr>
          <w:rFonts w:ascii="Microsoft Sans Serif" w:eastAsia="Microsoft Sans Serif" w:hAnsi="Microsoft Sans Serif" w:cs="Microsoft Sans Serif"/>
          <w:szCs w:val="22"/>
        </w:rPr>
      </w:pPr>
      <w:r w:rsidRPr="00931AE3">
        <w:rPr>
          <w:rFonts w:ascii="Microsoft Sans Serif" w:eastAsia="Microsoft Sans Serif" w:hAnsi="Microsoft Sans Serif" w:cs="Microsoft Sans Serif"/>
        </w:rPr>
        <w:t>SHAWANE L LEE ESQUIRE</w:t>
      </w:r>
      <w:r w:rsidRPr="00931AE3">
        <w:rPr>
          <w:rFonts w:ascii="Microsoft Sans Serif" w:eastAsia="Microsoft Sans Serif" w:hAnsi="Microsoft Sans Serif" w:cs="Microsoft Sans Serif"/>
        </w:rPr>
        <w:cr/>
        <w:t>EXELON BUSINESS SERVICES</w:t>
      </w:r>
      <w:r w:rsidRPr="00931AE3">
        <w:rPr>
          <w:rFonts w:ascii="Microsoft Sans Serif" w:eastAsia="Microsoft Sans Serif" w:hAnsi="Microsoft Sans Serif" w:cs="Microsoft Sans Serif"/>
        </w:rPr>
        <w:cr/>
        <w:t xml:space="preserve">LEGAL DEPT S23-1 </w:t>
      </w:r>
      <w:r w:rsidRPr="00931AE3">
        <w:rPr>
          <w:rFonts w:ascii="Microsoft Sans Serif" w:eastAsia="Microsoft Sans Serif" w:hAnsi="Microsoft Sans Serif" w:cs="Microsoft Sans Serif"/>
        </w:rPr>
        <w:cr/>
        <w:t>2301 MARKET STREET</w:t>
      </w:r>
      <w:r w:rsidRPr="00931AE3">
        <w:rPr>
          <w:rFonts w:ascii="Microsoft Sans Serif" w:eastAsia="Microsoft Sans Serif" w:hAnsi="Microsoft Sans Serif" w:cs="Microsoft Sans Serif"/>
        </w:rPr>
        <w:cr/>
        <w:t>PHILADELPHIA PA  19101</w:t>
      </w:r>
      <w:r w:rsidRPr="00931AE3">
        <w:rPr>
          <w:rFonts w:ascii="Microsoft Sans Serif" w:eastAsia="Microsoft Sans Serif" w:hAnsi="Microsoft Sans Serif" w:cs="Microsoft Sans Serif"/>
        </w:rPr>
        <w:cr/>
      </w:r>
      <w:r w:rsidRPr="00931AE3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931AE3">
        <w:rPr>
          <w:rFonts w:ascii="Microsoft Sans Serif" w:eastAsia="Microsoft Sans Serif" w:hAnsi="Microsoft Sans Serif" w:cs="Microsoft Sans Serif"/>
        </w:rPr>
        <w:br/>
      </w:r>
      <w:r w:rsidRPr="00931AE3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931AE3">
        <w:rPr>
          <w:rFonts w:ascii="Microsoft Sans Serif" w:eastAsia="Microsoft Sans Serif" w:hAnsi="Microsoft Sans Serif" w:cs="Microsoft Sans Serif"/>
        </w:rPr>
        <w:cr/>
      </w:r>
    </w:p>
    <w:p w14:paraId="62ECBF30" w14:textId="77777777" w:rsidR="00931AE3" w:rsidRPr="00931AE3" w:rsidRDefault="00931AE3" w:rsidP="00931AE3">
      <w:pPr>
        <w:rPr>
          <w:rFonts w:ascii="Times New Roman" w:hAnsi="Times New Roman"/>
          <w:szCs w:val="24"/>
        </w:rPr>
      </w:pPr>
    </w:p>
    <w:p w14:paraId="57944071" w14:textId="6D792343" w:rsidR="00931AE3" w:rsidRDefault="00931AE3"/>
    <w:sectPr w:rsidR="00931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931AE3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2019-09-18T19:14:00Z</cp:lastPrinted>
  <dcterms:created xsi:type="dcterms:W3CDTF">2019-09-18T19:15:00Z</dcterms:created>
  <dcterms:modified xsi:type="dcterms:W3CDTF">2019-09-18T19:15:00Z</dcterms:modified>
</cp:coreProperties>
</file>