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3304A300" w14:textId="2F7A8EBD" w:rsidR="00590532" w:rsidRDefault="00590532" w:rsidP="00590532">
      <w:pPr>
        <w:jc w:val="center"/>
        <w:rPr>
          <w:sz w:val="24"/>
        </w:rPr>
      </w:pPr>
      <w:r>
        <w:rPr>
          <w:sz w:val="24"/>
        </w:rPr>
        <w:t>September 19, 2019</w:t>
      </w:r>
      <w:bookmarkStart w:id="0" w:name="_GoBack"/>
      <w:bookmarkEnd w:id="0"/>
    </w:p>
    <w:p w14:paraId="53C72E4E" w14:textId="0FBF253F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A-</w:t>
      </w:r>
      <w:r w:rsidR="00590532">
        <w:rPr>
          <w:sz w:val="24"/>
        </w:rPr>
        <w:t>110094</w:t>
      </w:r>
    </w:p>
    <w:p w14:paraId="1B48377D" w14:textId="3B247341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590532">
        <w:rPr>
          <w:sz w:val="24"/>
        </w:rPr>
        <w:t>110094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3B51963B" w14:textId="2CC09E9A" w:rsidR="003C303B" w:rsidRPr="00590532" w:rsidRDefault="00590532" w:rsidP="003C303B">
      <w:pPr>
        <w:rPr>
          <w:sz w:val="24"/>
          <w:szCs w:val="24"/>
        </w:rPr>
      </w:pPr>
      <w:r w:rsidRPr="00590532">
        <w:rPr>
          <w:sz w:val="24"/>
          <w:szCs w:val="24"/>
        </w:rPr>
        <w:t xml:space="preserve">Martin J </w:t>
      </w:r>
      <w:proofErr w:type="spellStart"/>
      <w:r w:rsidRPr="00590532">
        <w:rPr>
          <w:sz w:val="24"/>
          <w:szCs w:val="24"/>
        </w:rPr>
        <w:t>Cerullo</w:t>
      </w:r>
      <w:proofErr w:type="spellEnd"/>
    </w:p>
    <w:p w14:paraId="43FD26A8" w14:textId="73E4E361" w:rsidR="003C303B" w:rsidRPr="00590532" w:rsidRDefault="00590532" w:rsidP="003C303B">
      <w:pPr>
        <w:rPr>
          <w:sz w:val="24"/>
          <w:szCs w:val="24"/>
        </w:rPr>
      </w:pPr>
      <w:r w:rsidRPr="00590532">
        <w:rPr>
          <w:sz w:val="24"/>
          <w:szCs w:val="24"/>
        </w:rPr>
        <w:t>Jack Rich Incorporated</w:t>
      </w:r>
      <w:r w:rsidR="003C303B" w:rsidRPr="00590532">
        <w:rPr>
          <w:sz w:val="24"/>
          <w:szCs w:val="24"/>
        </w:rPr>
        <w:br/>
      </w:r>
      <w:r w:rsidRPr="00590532">
        <w:rPr>
          <w:sz w:val="24"/>
          <w:szCs w:val="24"/>
        </w:rPr>
        <w:t>450 West Market St</w:t>
      </w:r>
    </w:p>
    <w:p w14:paraId="61C0D0F9" w14:textId="610E8DCB" w:rsidR="003C303B" w:rsidRPr="00304D0B" w:rsidRDefault="00590532" w:rsidP="003C303B">
      <w:pPr>
        <w:rPr>
          <w:sz w:val="24"/>
          <w:szCs w:val="24"/>
        </w:rPr>
      </w:pPr>
      <w:r w:rsidRPr="00590532">
        <w:rPr>
          <w:sz w:val="24"/>
          <w:szCs w:val="24"/>
        </w:rPr>
        <w:t>Pottsville, PA 17901</w:t>
      </w:r>
    </w:p>
    <w:p w14:paraId="3D1DC769" w14:textId="77777777" w:rsidR="003C303B" w:rsidRPr="00304D0B" w:rsidRDefault="003C303B" w:rsidP="000D0692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702ECFFF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proofErr w:type="spellStart"/>
      <w:r w:rsidR="00590532">
        <w:rPr>
          <w:sz w:val="24"/>
          <w:szCs w:val="24"/>
        </w:rPr>
        <w:t>Mr</w:t>
      </w:r>
      <w:proofErr w:type="spellEnd"/>
      <w:r w:rsidR="00590532">
        <w:rPr>
          <w:sz w:val="24"/>
          <w:szCs w:val="24"/>
        </w:rPr>
        <w:t xml:space="preserve"> </w:t>
      </w:r>
      <w:proofErr w:type="spellStart"/>
      <w:r w:rsidR="00590532">
        <w:rPr>
          <w:sz w:val="24"/>
          <w:szCs w:val="24"/>
        </w:rPr>
        <w:t>Cerullo</w:t>
      </w:r>
      <w:proofErr w:type="spellEnd"/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4AF1E513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90532" w:rsidRPr="00590532">
        <w:rPr>
          <w:sz w:val="24"/>
          <w:szCs w:val="24"/>
        </w:rPr>
        <w:t>Jack Rich Incorporated</w:t>
      </w:r>
      <w:r w:rsidR="00590532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77777777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45AD7C5E" w:rsidR="000A2278" w:rsidRPr="009021DB" w:rsidRDefault="001F26A7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BE6AA61" wp14:editId="6E52AFAB">
            <wp:simplePos x="0" y="0"/>
            <wp:positionH relativeFrom="column">
              <wp:posOffset>3457575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547C136F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602D51F1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3CEDF43A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BC310" w14:textId="77777777" w:rsidR="00946B56" w:rsidRDefault="00946B56">
      <w:r>
        <w:separator/>
      </w:r>
    </w:p>
  </w:endnote>
  <w:endnote w:type="continuationSeparator" w:id="0">
    <w:p w14:paraId="6EA9FC9E" w14:textId="77777777" w:rsidR="00946B56" w:rsidRDefault="0094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D7AB3" w14:textId="77777777" w:rsidR="00946B56" w:rsidRDefault="00946B56">
      <w:r>
        <w:separator/>
      </w:r>
    </w:p>
  </w:footnote>
  <w:footnote w:type="continuationSeparator" w:id="0">
    <w:p w14:paraId="59D7F290" w14:textId="77777777" w:rsidR="00946B56" w:rsidRDefault="00946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26A7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532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6B56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C526C-258B-4661-92A6-9569D31A7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3</cp:revision>
  <cp:lastPrinted>2016-09-27T18:01:00Z</cp:lastPrinted>
  <dcterms:created xsi:type="dcterms:W3CDTF">2019-09-19T13:50:00Z</dcterms:created>
  <dcterms:modified xsi:type="dcterms:W3CDTF">2019-09-19T13:52:00Z</dcterms:modified>
</cp:coreProperties>
</file>