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D4284" w14:textId="77777777" w:rsidR="0066241C" w:rsidRPr="006C3603" w:rsidRDefault="0066241C" w:rsidP="00D71EAF">
      <w:pPr>
        <w:jc w:val="center"/>
        <w:rPr>
          <w:rFonts w:ascii="Times New Roman" w:hAnsi="Times New Roman" w:cs="Times New Roman"/>
          <w:b/>
        </w:rPr>
      </w:pPr>
      <w:r w:rsidRPr="006C3603">
        <w:rPr>
          <w:rFonts w:ascii="Times New Roman" w:hAnsi="Times New Roman" w:cs="Times New Roman"/>
          <w:b/>
        </w:rPr>
        <w:t>BEFORE THE</w:t>
      </w:r>
    </w:p>
    <w:p w14:paraId="658D6DA2" w14:textId="77777777" w:rsidR="0066241C" w:rsidRPr="006C3603" w:rsidRDefault="0066241C">
      <w:pPr>
        <w:tabs>
          <w:tab w:val="center" w:pos="4680"/>
        </w:tabs>
        <w:suppressAutoHyphens/>
        <w:jc w:val="center"/>
        <w:rPr>
          <w:rFonts w:ascii="Times New Roman" w:hAnsi="Times New Roman" w:cs="Times New Roman"/>
          <w:b/>
          <w:bCs/>
          <w:spacing w:val="-3"/>
        </w:rPr>
      </w:pPr>
      <w:r w:rsidRPr="006C3603">
        <w:rPr>
          <w:rFonts w:ascii="Times New Roman" w:hAnsi="Times New Roman" w:cs="Times New Roman"/>
          <w:b/>
          <w:bCs/>
          <w:spacing w:val="-3"/>
        </w:rPr>
        <w:t>PENNSYLVANIA PUBLIC UTILITY COMMISSION</w:t>
      </w:r>
    </w:p>
    <w:p w14:paraId="7DB3DC14" w14:textId="77777777" w:rsidR="0066241C" w:rsidRPr="006C3603" w:rsidRDefault="0066241C" w:rsidP="00D641C5">
      <w:pPr>
        <w:tabs>
          <w:tab w:val="left" w:pos="-720"/>
        </w:tabs>
        <w:suppressAutoHyphens/>
        <w:ind w:firstLine="1440"/>
        <w:rPr>
          <w:rFonts w:ascii="Times New Roman" w:hAnsi="Times New Roman" w:cs="Times New Roman"/>
          <w:spacing w:val="-3"/>
        </w:rPr>
      </w:pPr>
    </w:p>
    <w:p w14:paraId="780EF19C" w14:textId="77777777" w:rsidR="009A437C" w:rsidRPr="006C3603" w:rsidRDefault="009A437C" w:rsidP="009A437C">
      <w:pPr>
        <w:tabs>
          <w:tab w:val="center" w:pos="4680"/>
        </w:tabs>
        <w:suppressAutoHyphens/>
        <w:jc w:val="center"/>
        <w:rPr>
          <w:rFonts w:ascii="Times New Roman" w:hAnsi="Times New Roman" w:cs="Times New Roman"/>
          <w:b/>
          <w:bCs/>
          <w:spacing w:val="-3"/>
        </w:rPr>
      </w:pPr>
    </w:p>
    <w:p w14:paraId="767BD112" w14:textId="68F4C04B" w:rsidR="008C67BA" w:rsidRDefault="007A1D27" w:rsidP="008C67B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Mark Pauli </w:t>
      </w:r>
      <w:proofErr w:type="spellStart"/>
      <w:r>
        <w:rPr>
          <w:rFonts w:ascii="Times New Roman" w:hAnsi="Times New Roman" w:cs="Times New Roman"/>
          <w:spacing w:val="-3"/>
        </w:rPr>
        <w:t>Kleeman</w:t>
      </w:r>
      <w:proofErr w:type="spellEnd"/>
      <w:r>
        <w:rPr>
          <w:rFonts w:ascii="Times New Roman" w:hAnsi="Times New Roman" w:cs="Times New Roman"/>
          <w:spacing w:val="-3"/>
        </w:rPr>
        <w:tab/>
      </w:r>
      <w:r>
        <w:rPr>
          <w:rFonts w:ascii="Times New Roman" w:hAnsi="Times New Roman" w:cs="Times New Roman"/>
          <w:spacing w:val="-3"/>
        </w:rPr>
        <w:tab/>
      </w:r>
      <w:r w:rsidR="002A5278">
        <w:rPr>
          <w:rFonts w:ascii="Times New Roman" w:hAnsi="Times New Roman" w:cs="Times New Roman"/>
          <w:spacing w:val="-3"/>
        </w:rPr>
        <w:tab/>
      </w:r>
      <w:r w:rsidR="008C67BA">
        <w:rPr>
          <w:rFonts w:ascii="Times New Roman" w:hAnsi="Times New Roman" w:cs="Times New Roman"/>
          <w:spacing w:val="-3"/>
        </w:rPr>
        <w:tab/>
      </w:r>
      <w:r w:rsidR="00F814C6">
        <w:rPr>
          <w:rFonts w:ascii="Times New Roman" w:hAnsi="Times New Roman" w:cs="Times New Roman"/>
          <w:spacing w:val="-3"/>
        </w:rPr>
        <w:tab/>
      </w:r>
      <w:r w:rsidR="008C67BA">
        <w:rPr>
          <w:rFonts w:ascii="Times New Roman" w:hAnsi="Times New Roman" w:cs="Times New Roman"/>
          <w:spacing w:val="-3"/>
        </w:rPr>
        <w:t>:</w:t>
      </w:r>
      <w:r w:rsidR="008C67BA">
        <w:rPr>
          <w:rFonts w:ascii="Times New Roman" w:hAnsi="Times New Roman" w:cs="Times New Roman"/>
          <w:spacing w:val="-3"/>
        </w:rPr>
        <w:tab/>
      </w:r>
      <w:r w:rsidR="008C67BA">
        <w:rPr>
          <w:rFonts w:ascii="Times New Roman" w:hAnsi="Times New Roman" w:cs="Times New Roman"/>
          <w:spacing w:val="-3"/>
        </w:rPr>
        <w:tab/>
      </w:r>
    </w:p>
    <w:p w14:paraId="77677E61" w14:textId="1081E6AC" w:rsidR="007A1D27" w:rsidRDefault="002A5278" w:rsidP="008C67B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8C67BA">
        <w:rPr>
          <w:rFonts w:ascii="Times New Roman" w:hAnsi="Times New Roman" w:cs="Times New Roman"/>
          <w:spacing w:val="-3"/>
        </w:rPr>
        <w:tab/>
      </w:r>
      <w:r w:rsidR="00F814C6">
        <w:rPr>
          <w:rFonts w:ascii="Times New Roman" w:hAnsi="Times New Roman" w:cs="Times New Roman"/>
          <w:spacing w:val="-3"/>
        </w:rPr>
        <w:tab/>
      </w:r>
      <w:r w:rsidR="008C67BA" w:rsidRPr="003176BE">
        <w:rPr>
          <w:rFonts w:ascii="Times New Roman" w:hAnsi="Times New Roman" w:cs="Times New Roman"/>
          <w:spacing w:val="-3"/>
        </w:rPr>
        <w:t>:</w:t>
      </w:r>
    </w:p>
    <w:p w14:paraId="657CAC54" w14:textId="627B1DC3" w:rsidR="007A1D27" w:rsidRDefault="007A1D27" w:rsidP="008C67B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814C6">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t>C-2019-3010235</w:t>
      </w:r>
    </w:p>
    <w:p w14:paraId="3570BEA1" w14:textId="2831B468" w:rsidR="007A1D27" w:rsidRDefault="007A1D27" w:rsidP="008C67B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814C6">
        <w:rPr>
          <w:rFonts w:ascii="Times New Roman" w:hAnsi="Times New Roman" w:cs="Times New Roman"/>
          <w:spacing w:val="-3"/>
        </w:rPr>
        <w:tab/>
      </w:r>
      <w:r>
        <w:rPr>
          <w:rFonts w:ascii="Times New Roman" w:hAnsi="Times New Roman" w:cs="Times New Roman"/>
          <w:spacing w:val="-3"/>
        </w:rPr>
        <w:t>:</w:t>
      </w:r>
    </w:p>
    <w:p w14:paraId="07108F69" w14:textId="15E2C935" w:rsidR="008C67BA" w:rsidRPr="003176BE" w:rsidRDefault="007A1D27" w:rsidP="008C67BA">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r>
      <w:r>
        <w:rPr>
          <w:rFonts w:ascii="Times New Roman" w:hAnsi="Times New Roman" w:cs="Times New Roman"/>
          <w:spacing w:val="-3"/>
        </w:rPr>
        <w:tab/>
      </w:r>
      <w:r w:rsidR="00F814C6">
        <w:rPr>
          <w:rFonts w:ascii="Times New Roman" w:hAnsi="Times New Roman" w:cs="Times New Roman"/>
          <w:spacing w:val="-3"/>
        </w:rPr>
        <w:tab/>
      </w:r>
      <w:r>
        <w:rPr>
          <w:rFonts w:ascii="Times New Roman" w:hAnsi="Times New Roman" w:cs="Times New Roman"/>
          <w:spacing w:val="-3"/>
        </w:rPr>
        <w:t>:</w:t>
      </w:r>
      <w:r w:rsidR="008C67BA" w:rsidRPr="003176BE">
        <w:rPr>
          <w:rFonts w:ascii="Times New Roman" w:hAnsi="Times New Roman" w:cs="Times New Roman"/>
          <w:spacing w:val="-3"/>
        </w:rPr>
        <w:tab/>
      </w:r>
      <w:r w:rsidR="008C67BA">
        <w:rPr>
          <w:rFonts w:ascii="Times New Roman" w:hAnsi="Times New Roman" w:cs="Times New Roman"/>
          <w:spacing w:val="-3"/>
        </w:rPr>
        <w:tab/>
      </w:r>
    </w:p>
    <w:p w14:paraId="215A69F7" w14:textId="384DBE69" w:rsidR="008C67BA" w:rsidRDefault="008C67BA" w:rsidP="008C67BA">
      <w:pPr>
        <w:tabs>
          <w:tab w:val="left" w:pos="-720"/>
        </w:tabs>
        <w:suppressAutoHyphens/>
        <w:jc w:val="both"/>
        <w:rPr>
          <w:rFonts w:ascii="Times New Roman" w:hAnsi="Times New Roman" w:cs="Times New Roman"/>
          <w:spacing w:val="-3"/>
        </w:rPr>
      </w:pPr>
    </w:p>
    <w:p w14:paraId="249FF2C3" w14:textId="77777777" w:rsidR="008C67BA" w:rsidRDefault="008C67BA" w:rsidP="008C67BA">
      <w:pPr>
        <w:tabs>
          <w:tab w:val="left" w:pos="-720"/>
        </w:tabs>
        <w:suppressAutoHyphens/>
        <w:jc w:val="both"/>
        <w:rPr>
          <w:rFonts w:ascii="Times New Roman" w:hAnsi="Times New Roman" w:cs="Times New Roman"/>
          <w:spacing w:val="-3"/>
        </w:rPr>
      </w:pPr>
    </w:p>
    <w:p w14:paraId="2730E800" w14:textId="77777777" w:rsidR="00233848" w:rsidRPr="006C3603" w:rsidRDefault="00233848" w:rsidP="00B72D65">
      <w:pPr>
        <w:tabs>
          <w:tab w:val="left" w:pos="-720"/>
          <w:tab w:val="left" w:pos="5040"/>
        </w:tabs>
        <w:suppressAutoHyphens/>
        <w:jc w:val="both"/>
        <w:rPr>
          <w:rFonts w:ascii="Times New Roman" w:hAnsi="Times New Roman" w:cs="Times New Roman"/>
          <w:spacing w:val="-3"/>
        </w:rPr>
      </w:pPr>
    </w:p>
    <w:p w14:paraId="1A411494" w14:textId="77777777" w:rsidR="00233848" w:rsidRPr="006C3603" w:rsidRDefault="00233848" w:rsidP="00233848">
      <w:pPr>
        <w:widowControl w:val="0"/>
        <w:jc w:val="center"/>
        <w:rPr>
          <w:rFonts w:ascii="Times New Roman" w:hAnsi="Times New Roman"/>
          <w:b/>
          <w:bCs/>
          <w:snapToGrid w:val="0"/>
          <w:u w:val="single"/>
        </w:rPr>
      </w:pPr>
      <w:r w:rsidRPr="006C3603">
        <w:rPr>
          <w:rFonts w:ascii="Times New Roman" w:hAnsi="Times New Roman"/>
          <w:b/>
          <w:bCs/>
          <w:snapToGrid w:val="0"/>
          <w:u w:val="single"/>
        </w:rPr>
        <w:t xml:space="preserve">ORDER </w:t>
      </w:r>
      <w:r w:rsidR="008C67BA">
        <w:rPr>
          <w:rFonts w:ascii="Times New Roman" w:hAnsi="Times New Roman"/>
          <w:b/>
          <w:bCs/>
          <w:snapToGrid w:val="0"/>
          <w:u w:val="single"/>
        </w:rPr>
        <w:t>GRANTING</w:t>
      </w:r>
      <w:r w:rsidRPr="006C3603">
        <w:rPr>
          <w:rFonts w:ascii="Times New Roman" w:hAnsi="Times New Roman"/>
          <w:b/>
          <w:bCs/>
          <w:snapToGrid w:val="0"/>
          <w:u w:val="single"/>
        </w:rPr>
        <w:t xml:space="preserve"> MOTION TO COMPEL</w:t>
      </w:r>
    </w:p>
    <w:p w14:paraId="4DBF3DAB" w14:textId="77777777" w:rsidR="00233848" w:rsidRDefault="00233848" w:rsidP="00233848">
      <w:pPr>
        <w:widowControl w:val="0"/>
        <w:jc w:val="center"/>
        <w:rPr>
          <w:rFonts w:ascii="Times New Roman" w:hAnsi="Times New Roman"/>
          <w:b/>
          <w:bCs/>
          <w:snapToGrid w:val="0"/>
          <w:u w:val="single"/>
        </w:rPr>
      </w:pPr>
    </w:p>
    <w:p w14:paraId="3CADA309" w14:textId="77777777" w:rsidR="0028519A" w:rsidRDefault="0028519A" w:rsidP="00233848">
      <w:pPr>
        <w:widowControl w:val="0"/>
        <w:jc w:val="center"/>
        <w:rPr>
          <w:rFonts w:ascii="Times New Roman" w:hAnsi="Times New Roman"/>
          <w:b/>
          <w:bCs/>
          <w:snapToGrid w:val="0"/>
          <w:u w:val="single"/>
        </w:rPr>
      </w:pPr>
    </w:p>
    <w:p w14:paraId="08EFEAC3" w14:textId="53A071AE" w:rsidR="001F2FFC" w:rsidRPr="00681D67" w:rsidRDefault="0028519A" w:rsidP="007A1D27">
      <w:pPr>
        <w:tabs>
          <w:tab w:val="left" w:pos="1440"/>
          <w:tab w:val="center" w:pos="4680"/>
        </w:tabs>
        <w:suppressAutoHyphens/>
        <w:spacing w:line="360" w:lineRule="auto"/>
        <w:rPr>
          <w:bCs/>
          <w:spacing w:val="-3"/>
        </w:rPr>
      </w:pPr>
      <w:r>
        <w:rPr>
          <w:bCs/>
          <w:spacing w:val="-3"/>
        </w:rPr>
        <w:tab/>
      </w:r>
      <w:r w:rsidRPr="000C505C">
        <w:rPr>
          <w:bCs/>
          <w:spacing w:val="-3"/>
        </w:rPr>
        <w:t xml:space="preserve">On </w:t>
      </w:r>
      <w:r w:rsidR="007A1D27">
        <w:rPr>
          <w:bCs/>
          <w:spacing w:val="-3"/>
        </w:rPr>
        <w:t>May 23, 2019</w:t>
      </w:r>
      <w:r w:rsidRPr="000C505C">
        <w:rPr>
          <w:bCs/>
          <w:spacing w:val="-3"/>
        </w:rPr>
        <w:t xml:space="preserve">, </w:t>
      </w:r>
      <w:r w:rsidR="007A1D27">
        <w:rPr>
          <w:bCs/>
          <w:spacing w:val="-3"/>
        </w:rPr>
        <w:t xml:space="preserve">the Complainant, Mark Pauli </w:t>
      </w:r>
      <w:proofErr w:type="spellStart"/>
      <w:r w:rsidR="007A1D27">
        <w:rPr>
          <w:bCs/>
          <w:spacing w:val="-3"/>
        </w:rPr>
        <w:t>Kleeman</w:t>
      </w:r>
      <w:proofErr w:type="spellEnd"/>
      <w:r w:rsidR="007A1D27">
        <w:rPr>
          <w:bCs/>
          <w:spacing w:val="-3"/>
        </w:rPr>
        <w:t>,</w:t>
      </w:r>
      <w:r w:rsidRPr="000C505C">
        <w:rPr>
          <w:bCs/>
          <w:spacing w:val="-3"/>
        </w:rPr>
        <w:t xml:space="preserve"> filed </w:t>
      </w:r>
      <w:r w:rsidR="002A5278">
        <w:rPr>
          <w:bCs/>
          <w:spacing w:val="-3"/>
        </w:rPr>
        <w:t>a</w:t>
      </w:r>
      <w:r w:rsidR="007A1D27">
        <w:rPr>
          <w:bCs/>
          <w:spacing w:val="-3"/>
        </w:rPr>
        <w:t xml:space="preserve"> formal complaint</w:t>
      </w:r>
      <w:r w:rsidRPr="000C505C">
        <w:rPr>
          <w:bCs/>
          <w:spacing w:val="-3"/>
        </w:rPr>
        <w:t xml:space="preserve"> with the Pennsylvania Public Utility Commission (Commission) </w:t>
      </w:r>
      <w:r w:rsidR="007A1D27">
        <w:rPr>
          <w:bCs/>
          <w:spacing w:val="-3"/>
        </w:rPr>
        <w:t xml:space="preserve">against PPL Electric Utilities Corporation (PPL).  In his complaint, Mr. </w:t>
      </w:r>
      <w:proofErr w:type="spellStart"/>
      <w:r w:rsidR="007A1D27">
        <w:rPr>
          <w:bCs/>
          <w:spacing w:val="-3"/>
        </w:rPr>
        <w:t>Kleeman</w:t>
      </w:r>
      <w:proofErr w:type="spellEnd"/>
      <w:r w:rsidR="007A1D27">
        <w:rPr>
          <w:bCs/>
          <w:spacing w:val="-3"/>
        </w:rPr>
        <w:t xml:space="preserve"> requests that PPL re-install an analog meter at his </w:t>
      </w:r>
      <w:r w:rsidR="0023302C">
        <w:rPr>
          <w:bCs/>
          <w:spacing w:val="-3"/>
        </w:rPr>
        <w:t>residence</w:t>
      </w:r>
      <w:r w:rsidR="007A1D27">
        <w:rPr>
          <w:bCs/>
          <w:spacing w:val="-3"/>
        </w:rPr>
        <w:t xml:space="preserve">.  He avers that the smart meter installed by PPL is a health hazard.  On July 25, 2019, PPL filed an answer in response to Mr. </w:t>
      </w:r>
      <w:proofErr w:type="spellStart"/>
      <w:r w:rsidR="007A1D27">
        <w:rPr>
          <w:bCs/>
          <w:spacing w:val="-3"/>
        </w:rPr>
        <w:t>Kleeman’s</w:t>
      </w:r>
      <w:proofErr w:type="spellEnd"/>
      <w:r w:rsidR="007A1D27">
        <w:rPr>
          <w:bCs/>
          <w:spacing w:val="-3"/>
        </w:rPr>
        <w:t xml:space="preserve"> formal complaint.  In its answer, PPL admitted that it installed a smart meter at Mr. </w:t>
      </w:r>
      <w:proofErr w:type="spellStart"/>
      <w:r w:rsidR="007A1D27">
        <w:rPr>
          <w:bCs/>
          <w:spacing w:val="-3"/>
        </w:rPr>
        <w:t>Kleeman’s</w:t>
      </w:r>
      <w:proofErr w:type="spellEnd"/>
      <w:r w:rsidR="007A1D27">
        <w:rPr>
          <w:bCs/>
          <w:spacing w:val="-3"/>
        </w:rPr>
        <w:t xml:space="preserve"> residence.  PPL denied, however, that the smart meter it installed poses any health hazard to the Complainant.  PPL further avers that it is required to install smart meters at its customer’s locations pursuant to the Pennsylvania Public Utility Code, the Commission’s orders, and the Company’s Smart Meter Plan.  66 Pa. C.S. </w:t>
      </w:r>
      <w:r w:rsidR="007A1D27">
        <w:rPr>
          <w:rFonts w:ascii="Times New Roman" w:hAnsi="Times New Roman" w:cs="Times New Roman"/>
          <w:bCs/>
          <w:spacing w:val="-3"/>
        </w:rPr>
        <w:t>§</w:t>
      </w:r>
      <w:r w:rsidR="007A1D27">
        <w:rPr>
          <w:bCs/>
          <w:spacing w:val="-3"/>
        </w:rPr>
        <w:t xml:space="preserve">2807(f); </w:t>
      </w:r>
      <w:r w:rsidR="007A1D27">
        <w:rPr>
          <w:bCs/>
          <w:i/>
          <w:iCs/>
          <w:spacing w:val="-3"/>
        </w:rPr>
        <w:t>Petition of PPL Electric Utilities Corp. for approval of Its Smart Meter Technology Procurement and Installation Plan</w:t>
      </w:r>
      <w:r w:rsidR="00283037">
        <w:rPr>
          <w:bCs/>
          <w:spacing w:val="-3"/>
        </w:rPr>
        <w:t xml:space="preserve">, Docket No. M-2014-2430781 (Order entered September 3, 2015).  PPL requests that Mr. </w:t>
      </w:r>
      <w:proofErr w:type="spellStart"/>
      <w:r w:rsidR="00283037">
        <w:rPr>
          <w:bCs/>
          <w:spacing w:val="-3"/>
        </w:rPr>
        <w:t>Kleeman’s</w:t>
      </w:r>
      <w:proofErr w:type="spellEnd"/>
      <w:r w:rsidR="00283037">
        <w:rPr>
          <w:bCs/>
          <w:spacing w:val="-3"/>
        </w:rPr>
        <w:t xml:space="preserve"> formal complaint be denied in its entirety.  </w:t>
      </w:r>
      <w:r w:rsidR="007A1D27">
        <w:rPr>
          <w:bCs/>
          <w:spacing w:val="-3"/>
        </w:rPr>
        <w:t xml:space="preserve">   </w:t>
      </w:r>
    </w:p>
    <w:p w14:paraId="770DEAB7" w14:textId="77777777" w:rsidR="0028519A" w:rsidRPr="000C505C" w:rsidRDefault="0028519A" w:rsidP="0028519A">
      <w:pPr>
        <w:tabs>
          <w:tab w:val="left" w:pos="1440"/>
          <w:tab w:val="center" w:pos="4680"/>
        </w:tabs>
        <w:suppressAutoHyphens/>
        <w:spacing w:line="360" w:lineRule="auto"/>
        <w:rPr>
          <w:bCs/>
          <w:spacing w:val="-3"/>
        </w:rPr>
      </w:pPr>
      <w:r w:rsidRPr="000C505C">
        <w:rPr>
          <w:bCs/>
          <w:spacing w:val="-3"/>
        </w:rPr>
        <w:t xml:space="preserve">  </w:t>
      </w:r>
    </w:p>
    <w:p w14:paraId="6BF2714E" w14:textId="7DDE6A32" w:rsidR="0028519A" w:rsidRPr="000C505C" w:rsidRDefault="0028519A" w:rsidP="0028519A">
      <w:pPr>
        <w:tabs>
          <w:tab w:val="left" w:pos="1440"/>
          <w:tab w:val="center" w:pos="4680"/>
        </w:tabs>
        <w:suppressAutoHyphens/>
        <w:spacing w:line="360" w:lineRule="auto"/>
      </w:pPr>
      <w:r w:rsidRPr="000C505C">
        <w:rPr>
          <w:bCs/>
          <w:spacing w:val="-3"/>
        </w:rPr>
        <w:tab/>
      </w:r>
      <w:r w:rsidRPr="000C505C">
        <w:t xml:space="preserve">By </w:t>
      </w:r>
      <w:r w:rsidR="0023302C">
        <w:t>C</w:t>
      </w:r>
      <w:r w:rsidR="00283037">
        <w:t>all-</w:t>
      </w:r>
      <w:r w:rsidR="0023302C">
        <w:t>I</w:t>
      </w:r>
      <w:r w:rsidR="00283037">
        <w:t xml:space="preserve">n </w:t>
      </w:r>
      <w:r w:rsidR="0023302C">
        <w:t>T</w:t>
      </w:r>
      <w:r w:rsidR="00283037">
        <w:t xml:space="preserve">elephonic </w:t>
      </w:r>
      <w:r w:rsidR="0023302C">
        <w:t>H</w:t>
      </w:r>
      <w:r w:rsidR="00283037">
        <w:t xml:space="preserve">earing </w:t>
      </w:r>
      <w:r w:rsidR="0023302C">
        <w:t>N</w:t>
      </w:r>
      <w:r w:rsidRPr="000C505C">
        <w:t xml:space="preserve">otice dated </w:t>
      </w:r>
      <w:r w:rsidR="00340359">
        <w:t>Ju</w:t>
      </w:r>
      <w:r w:rsidR="00283037">
        <w:t>ly 29, 2019</w:t>
      </w:r>
      <w:r w:rsidRPr="000C505C">
        <w:t>, the Commission scheduled an initial</w:t>
      </w:r>
      <w:r w:rsidR="00283037">
        <w:t xml:space="preserve"> call-in telephonic</w:t>
      </w:r>
      <w:r w:rsidRPr="000C505C">
        <w:t xml:space="preserve"> hearing </w:t>
      </w:r>
      <w:r w:rsidR="00340359">
        <w:t>in this proceeding for</w:t>
      </w:r>
      <w:r w:rsidRPr="000C505C">
        <w:t xml:space="preserve"> </w:t>
      </w:r>
      <w:r w:rsidR="00283037">
        <w:t>September 25, 2019,</w:t>
      </w:r>
      <w:r w:rsidRPr="000C505C">
        <w:t xml:space="preserve"> at 10:00 a.m. I issued a prehearing </w:t>
      </w:r>
      <w:r>
        <w:t xml:space="preserve">order, </w:t>
      </w:r>
      <w:r w:rsidRPr="000C505C">
        <w:t xml:space="preserve">dated </w:t>
      </w:r>
      <w:r w:rsidR="00283037">
        <w:t>August 13, 2019</w:t>
      </w:r>
      <w:r w:rsidR="002A5278">
        <w:t xml:space="preserve">, in which I </w:t>
      </w:r>
      <w:r w:rsidRPr="000C505C">
        <w:t>address</w:t>
      </w:r>
      <w:r w:rsidR="002A5278">
        <w:t xml:space="preserve">ed various procedural requirements associated with participation in the hearing.  </w:t>
      </w:r>
      <w:r w:rsidRPr="000C505C">
        <w:t xml:space="preserve"> </w:t>
      </w:r>
    </w:p>
    <w:p w14:paraId="4EF19CDE" w14:textId="77777777" w:rsidR="0028519A" w:rsidRPr="006C3603" w:rsidRDefault="0028519A" w:rsidP="0028519A">
      <w:pPr>
        <w:widowControl w:val="0"/>
        <w:rPr>
          <w:rFonts w:ascii="Times New Roman" w:hAnsi="Times New Roman"/>
          <w:b/>
          <w:bCs/>
          <w:snapToGrid w:val="0"/>
          <w:u w:val="single"/>
        </w:rPr>
      </w:pPr>
    </w:p>
    <w:p w14:paraId="261BE144" w14:textId="0212698D" w:rsidR="00304B5D" w:rsidRDefault="00233848" w:rsidP="00233848">
      <w:pPr>
        <w:pStyle w:val="ParaTab1"/>
        <w:spacing w:line="360" w:lineRule="auto"/>
        <w:ind w:left="90" w:firstLine="1350"/>
        <w:rPr>
          <w:rFonts w:ascii="Times New Roman" w:hAnsi="Times New Roman" w:cs="Times New Roman"/>
        </w:rPr>
      </w:pPr>
      <w:r w:rsidRPr="006C3603">
        <w:rPr>
          <w:rFonts w:ascii="Times New Roman" w:hAnsi="Times New Roman" w:cs="Times New Roman"/>
        </w:rPr>
        <w:t xml:space="preserve">On </w:t>
      </w:r>
      <w:r w:rsidR="00B2319F">
        <w:rPr>
          <w:rFonts w:ascii="Times New Roman" w:hAnsi="Times New Roman" w:cs="Times New Roman"/>
        </w:rPr>
        <w:t>July 31, 2019</w:t>
      </w:r>
      <w:r w:rsidR="00586A4F">
        <w:rPr>
          <w:rFonts w:ascii="Times New Roman" w:hAnsi="Times New Roman" w:cs="Times New Roman"/>
        </w:rPr>
        <w:t xml:space="preserve">, </w:t>
      </w:r>
      <w:r w:rsidR="00B2319F">
        <w:rPr>
          <w:rFonts w:ascii="Times New Roman" w:hAnsi="Times New Roman" w:cs="Times New Roman"/>
        </w:rPr>
        <w:t>PPL</w:t>
      </w:r>
      <w:r w:rsidR="00586A4F">
        <w:rPr>
          <w:rFonts w:ascii="Times New Roman" w:hAnsi="Times New Roman" w:cs="Times New Roman"/>
        </w:rPr>
        <w:t xml:space="preserve"> filed a Certificate of Service with the Commission evidencing service on </w:t>
      </w:r>
      <w:r w:rsidR="00B2319F">
        <w:rPr>
          <w:rFonts w:ascii="Times New Roman" w:hAnsi="Times New Roman" w:cs="Times New Roman"/>
        </w:rPr>
        <w:t xml:space="preserve">Mr. </w:t>
      </w:r>
      <w:proofErr w:type="spellStart"/>
      <w:r w:rsidR="00B2319F">
        <w:rPr>
          <w:rFonts w:ascii="Times New Roman" w:hAnsi="Times New Roman" w:cs="Times New Roman"/>
        </w:rPr>
        <w:t>Kleeman</w:t>
      </w:r>
      <w:proofErr w:type="spellEnd"/>
      <w:r w:rsidR="00B2319F">
        <w:rPr>
          <w:rFonts w:ascii="Times New Roman" w:hAnsi="Times New Roman" w:cs="Times New Roman"/>
        </w:rPr>
        <w:t>, via both first class and electronic mail, of PPL’</w:t>
      </w:r>
      <w:r w:rsidR="00586A4F">
        <w:rPr>
          <w:rFonts w:ascii="Times New Roman" w:hAnsi="Times New Roman" w:cs="Times New Roman"/>
        </w:rPr>
        <w:t>s</w:t>
      </w:r>
      <w:r w:rsidR="0027613C">
        <w:rPr>
          <w:rFonts w:ascii="Times New Roman" w:hAnsi="Times New Roman" w:cs="Times New Roman"/>
        </w:rPr>
        <w:t xml:space="preserve"> </w:t>
      </w:r>
      <w:r w:rsidR="00586A4F">
        <w:rPr>
          <w:rFonts w:ascii="Times New Roman" w:hAnsi="Times New Roman" w:cs="Times New Roman"/>
        </w:rPr>
        <w:t>Set</w:t>
      </w:r>
      <w:r w:rsidR="0027613C">
        <w:rPr>
          <w:rFonts w:ascii="Times New Roman" w:hAnsi="Times New Roman" w:cs="Times New Roman"/>
        </w:rPr>
        <w:t xml:space="preserve"> </w:t>
      </w:r>
      <w:r w:rsidR="00B2319F">
        <w:rPr>
          <w:rFonts w:ascii="Times New Roman" w:hAnsi="Times New Roman" w:cs="Times New Roman"/>
        </w:rPr>
        <w:t xml:space="preserve">I </w:t>
      </w:r>
      <w:r w:rsidR="00586A4F">
        <w:rPr>
          <w:rFonts w:ascii="Times New Roman" w:hAnsi="Times New Roman" w:cs="Times New Roman"/>
        </w:rPr>
        <w:t>Interrogatories</w:t>
      </w:r>
      <w:r w:rsidR="00B2319F">
        <w:rPr>
          <w:rFonts w:ascii="Times New Roman" w:hAnsi="Times New Roman" w:cs="Times New Roman"/>
        </w:rPr>
        <w:t xml:space="preserve"> and Requests for Production of Documents.  </w:t>
      </w:r>
      <w:r w:rsidR="00586A4F">
        <w:rPr>
          <w:rFonts w:ascii="Times New Roman" w:hAnsi="Times New Roman" w:cs="Times New Roman"/>
        </w:rPr>
        <w:t xml:space="preserve">Subsequently, </w:t>
      </w:r>
      <w:r w:rsidR="00C75915">
        <w:rPr>
          <w:rFonts w:ascii="Times New Roman" w:hAnsi="Times New Roman" w:cs="Times New Roman"/>
        </w:rPr>
        <w:t xml:space="preserve">on </w:t>
      </w:r>
      <w:r w:rsidR="00B2319F">
        <w:rPr>
          <w:rFonts w:ascii="Times New Roman" w:hAnsi="Times New Roman" w:cs="Times New Roman"/>
        </w:rPr>
        <w:t xml:space="preserve">September 12, </w:t>
      </w:r>
      <w:r w:rsidR="00B2319F">
        <w:rPr>
          <w:rFonts w:ascii="Times New Roman" w:hAnsi="Times New Roman" w:cs="Times New Roman"/>
        </w:rPr>
        <w:lastRenderedPageBreak/>
        <w:t>2019</w:t>
      </w:r>
      <w:r w:rsidR="00C75915">
        <w:rPr>
          <w:rFonts w:ascii="Times New Roman" w:hAnsi="Times New Roman" w:cs="Times New Roman"/>
        </w:rPr>
        <w:t xml:space="preserve">, </w:t>
      </w:r>
      <w:r w:rsidR="00B2319F">
        <w:rPr>
          <w:rFonts w:ascii="Times New Roman" w:hAnsi="Times New Roman" w:cs="Times New Roman"/>
        </w:rPr>
        <w:t>PPL</w:t>
      </w:r>
      <w:r w:rsidR="00C75915">
        <w:rPr>
          <w:rFonts w:ascii="Times New Roman" w:hAnsi="Times New Roman" w:cs="Times New Roman"/>
        </w:rPr>
        <w:t xml:space="preserve"> filed a Motion to Compel </w:t>
      </w:r>
      <w:r w:rsidR="00B2319F">
        <w:rPr>
          <w:rFonts w:ascii="Times New Roman" w:hAnsi="Times New Roman" w:cs="Times New Roman"/>
        </w:rPr>
        <w:t xml:space="preserve">Mr. </w:t>
      </w:r>
      <w:proofErr w:type="spellStart"/>
      <w:r w:rsidR="00B2319F">
        <w:rPr>
          <w:rFonts w:ascii="Times New Roman" w:hAnsi="Times New Roman" w:cs="Times New Roman"/>
        </w:rPr>
        <w:t>Kleeman</w:t>
      </w:r>
      <w:proofErr w:type="spellEnd"/>
      <w:r w:rsidR="00B2319F">
        <w:rPr>
          <w:rFonts w:ascii="Times New Roman" w:hAnsi="Times New Roman" w:cs="Times New Roman"/>
        </w:rPr>
        <w:t xml:space="preserve"> to a</w:t>
      </w:r>
      <w:r w:rsidR="00C75915">
        <w:rPr>
          <w:rFonts w:ascii="Times New Roman" w:hAnsi="Times New Roman" w:cs="Times New Roman"/>
        </w:rPr>
        <w:t xml:space="preserve">nswer </w:t>
      </w:r>
      <w:r w:rsidR="00B2319F">
        <w:rPr>
          <w:rFonts w:ascii="Times New Roman" w:hAnsi="Times New Roman" w:cs="Times New Roman"/>
        </w:rPr>
        <w:t>PPL’s Set I discovery requests</w:t>
      </w:r>
      <w:r w:rsidR="00C75915">
        <w:rPr>
          <w:rFonts w:ascii="Times New Roman" w:hAnsi="Times New Roman" w:cs="Times New Roman"/>
        </w:rPr>
        <w:t xml:space="preserve">.  </w:t>
      </w:r>
      <w:r w:rsidR="00B2319F">
        <w:rPr>
          <w:rFonts w:ascii="Times New Roman" w:hAnsi="Times New Roman" w:cs="Times New Roman"/>
        </w:rPr>
        <w:t>PPL</w:t>
      </w:r>
      <w:r w:rsidR="00C75915">
        <w:rPr>
          <w:rFonts w:ascii="Times New Roman" w:hAnsi="Times New Roman" w:cs="Times New Roman"/>
        </w:rPr>
        <w:t xml:space="preserve"> noted in its Motion to Compel that it </w:t>
      </w:r>
      <w:r w:rsidR="00115A36">
        <w:rPr>
          <w:rFonts w:ascii="Times New Roman" w:hAnsi="Times New Roman" w:cs="Times New Roman"/>
        </w:rPr>
        <w:t xml:space="preserve">served </w:t>
      </w:r>
      <w:r w:rsidR="00110A9C">
        <w:rPr>
          <w:rFonts w:ascii="Times New Roman" w:hAnsi="Times New Roman" w:cs="Times New Roman"/>
        </w:rPr>
        <w:t xml:space="preserve">its </w:t>
      </w:r>
      <w:r w:rsidR="00115A36">
        <w:rPr>
          <w:rFonts w:ascii="Times New Roman" w:hAnsi="Times New Roman" w:cs="Times New Roman"/>
        </w:rPr>
        <w:t xml:space="preserve">interrogatories on </w:t>
      </w:r>
      <w:r w:rsidR="00B2319F">
        <w:rPr>
          <w:rFonts w:ascii="Times New Roman" w:hAnsi="Times New Roman" w:cs="Times New Roman"/>
        </w:rPr>
        <w:t xml:space="preserve">Mr. </w:t>
      </w:r>
      <w:proofErr w:type="spellStart"/>
      <w:r w:rsidR="00B2319F">
        <w:rPr>
          <w:rFonts w:ascii="Times New Roman" w:hAnsi="Times New Roman" w:cs="Times New Roman"/>
        </w:rPr>
        <w:t>Kleeman</w:t>
      </w:r>
      <w:proofErr w:type="spellEnd"/>
      <w:r w:rsidR="00B2319F">
        <w:rPr>
          <w:rFonts w:ascii="Times New Roman" w:hAnsi="Times New Roman" w:cs="Times New Roman"/>
        </w:rPr>
        <w:t xml:space="preserve"> </w:t>
      </w:r>
      <w:r w:rsidR="00115A36">
        <w:rPr>
          <w:rFonts w:ascii="Times New Roman" w:hAnsi="Times New Roman" w:cs="Times New Roman"/>
        </w:rPr>
        <w:t xml:space="preserve">on </w:t>
      </w:r>
      <w:r w:rsidR="00B2319F">
        <w:rPr>
          <w:rFonts w:ascii="Times New Roman" w:hAnsi="Times New Roman" w:cs="Times New Roman"/>
        </w:rPr>
        <w:t>July 31, 2019</w:t>
      </w:r>
      <w:r w:rsidR="00115A36">
        <w:rPr>
          <w:rFonts w:ascii="Times New Roman" w:hAnsi="Times New Roman" w:cs="Times New Roman"/>
        </w:rPr>
        <w:t xml:space="preserve">.  </w:t>
      </w:r>
      <w:r w:rsidR="0023302C">
        <w:rPr>
          <w:rFonts w:ascii="Times New Roman" w:hAnsi="Times New Roman" w:cs="Times New Roman"/>
        </w:rPr>
        <w:t xml:space="preserve">It further noted that objections to its requests were due by August 12, 2019, and answers were due by august 20, 2019.  </w:t>
      </w:r>
      <w:r w:rsidR="00115A36">
        <w:rPr>
          <w:rFonts w:ascii="Times New Roman" w:hAnsi="Times New Roman" w:cs="Times New Roman"/>
        </w:rPr>
        <w:t xml:space="preserve">Attached to </w:t>
      </w:r>
      <w:r w:rsidR="0023302C">
        <w:rPr>
          <w:rFonts w:ascii="Times New Roman" w:hAnsi="Times New Roman" w:cs="Times New Roman"/>
        </w:rPr>
        <w:t>PPL’s</w:t>
      </w:r>
      <w:r w:rsidR="00115A36">
        <w:rPr>
          <w:rFonts w:ascii="Times New Roman" w:hAnsi="Times New Roman" w:cs="Times New Roman"/>
        </w:rPr>
        <w:t xml:space="preserve"> motion is a copy of the interrogatories</w:t>
      </w:r>
      <w:r w:rsidR="0023302C">
        <w:rPr>
          <w:rFonts w:ascii="Times New Roman" w:hAnsi="Times New Roman" w:cs="Times New Roman"/>
        </w:rPr>
        <w:t xml:space="preserve"> and requests for production of documents</w:t>
      </w:r>
      <w:r w:rsidR="00115A36">
        <w:rPr>
          <w:rFonts w:ascii="Times New Roman" w:hAnsi="Times New Roman" w:cs="Times New Roman"/>
        </w:rPr>
        <w:t xml:space="preserve">.  </w:t>
      </w:r>
      <w:r w:rsidR="0023302C">
        <w:rPr>
          <w:rFonts w:ascii="Times New Roman" w:hAnsi="Times New Roman" w:cs="Times New Roman"/>
        </w:rPr>
        <w:t>PPL’s motion</w:t>
      </w:r>
      <w:r w:rsidR="00115A36">
        <w:rPr>
          <w:rFonts w:ascii="Times New Roman" w:hAnsi="Times New Roman" w:cs="Times New Roman"/>
        </w:rPr>
        <w:t xml:space="preserve"> asserts that </w:t>
      </w:r>
      <w:r w:rsidR="00B2319F">
        <w:rPr>
          <w:rFonts w:ascii="Times New Roman" w:hAnsi="Times New Roman" w:cs="Times New Roman"/>
        </w:rPr>
        <w:t xml:space="preserve">Mr. </w:t>
      </w:r>
      <w:proofErr w:type="spellStart"/>
      <w:r w:rsidR="00B2319F">
        <w:rPr>
          <w:rFonts w:ascii="Times New Roman" w:hAnsi="Times New Roman" w:cs="Times New Roman"/>
        </w:rPr>
        <w:t>Kleeman</w:t>
      </w:r>
      <w:proofErr w:type="spellEnd"/>
      <w:r w:rsidR="00115A36">
        <w:rPr>
          <w:rFonts w:ascii="Times New Roman" w:hAnsi="Times New Roman" w:cs="Times New Roman"/>
        </w:rPr>
        <w:t xml:space="preserve"> did not object to any of the </w:t>
      </w:r>
      <w:r w:rsidR="0023302C">
        <w:rPr>
          <w:rFonts w:ascii="Times New Roman" w:hAnsi="Times New Roman" w:cs="Times New Roman"/>
        </w:rPr>
        <w:t>requests</w:t>
      </w:r>
      <w:r w:rsidR="00C75915">
        <w:rPr>
          <w:rFonts w:ascii="Times New Roman" w:hAnsi="Times New Roman" w:cs="Times New Roman"/>
        </w:rPr>
        <w:t xml:space="preserve">, nor did it provide any answers.  </w:t>
      </w:r>
      <w:r w:rsidR="00115A36" w:rsidRPr="006C3603">
        <w:rPr>
          <w:rFonts w:ascii="Times New Roman" w:hAnsi="Times New Roman" w:cs="Times New Roman"/>
        </w:rPr>
        <w:t xml:space="preserve">The motion requests that the </w:t>
      </w:r>
      <w:r w:rsidR="00E73828">
        <w:rPr>
          <w:rFonts w:ascii="Times New Roman" w:hAnsi="Times New Roman" w:cs="Times New Roman"/>
        </w:rPr>
        <w:t>P</w:t>
      </w:r>
      <w:r w:rsidR="00115A36" w:rsidRPr="006C3603">
        <w:rPr>
          <w:rFonts w:ascii="Times New Roman" w:hAnsi="Times New Roman" w:cs="Times New Roman"/>
        </w:rPr>
        <w:t xml:space="preserve">residing </w:t>
      </w:r>
      <w:r w:rsidR="00E73828">
        <w:rPr>
          <w:rFonts w:ascii="Times New Roman" w:hAnsi="Times New Roman" w:cs="Times New Roman"/>
        </w:rPr>
        <w:t>O</w:t>
      </w:r>
      <w:r w:rsidR="00115A36" w:rsidRPr="006C3603">
        <w:rPr>
          <w:rFonts w:ascii="Times New Roman" w:hAnsi="Times New Roman" w:cs="Times New Roman"/>
        </w:rPr>
        <w:t xml:space="preserve">fficer issue an order </w:t>
      </w:r>
      <w:r w:rsidR="00C75915">
        <w:rPr>
          <w:rFonts w:ascii="Times New Roman" w:hAnsi="Times New Roman" w:cs="Times New Roman"/>
        </w:rPr>
        <w:t xml:space="preserve">directing </w:t>
      </w:r>
      <w:r w:rsidR="008E7796">
        <w:rPr>
          <w:rFonts w:ascii="Times New Roman" w:hAnsi="Times New Roman" w:cs="Times New Roman"/>
        </w:rPr>
        <w:t xml:space="preserve">Mr. </w:t>
      </w:r>
      <w:proofErr w:type="spellStart"/>
      <w:r w:rsidR="008E7796">
        <w:rPr>
          <w:rFonts w:ascii="Times New Roman" w:hAnsi="Times New Roman" w:cs="Times New Roman"/>
        </w:rPr>
        <w:t>Kleeman</w:t>
      </w:r>
      <w:proofErr w:type="spellEnd"/>
      <w:r w:rsidR="00C75915">
        <w:rPr>
          <w:rFonts w:ascii="Times New Roman" w:hAnsi="Times New Roman" w:cs="Times New Roman"/>
        </w:rPr>
        <w:t xml:space="preserve"> to answer </w:t>
      </w:r>
      <w:r w:rsidR="008E7796">
        <w:rPr>
          <w:rFonts w:ascii="Times New Roman" w:hAnsi="Times New Roman" w:cs="Times New Roman"/>
        </w:rPr>
        <w:t xml:space="preserve">each of its discovery requests.  </w:t>
      </w:r>
      <w:r w:rsidR="00C75915">
        <w:rPr>
          <w:rFonts w:ascii="Times New Roman" w:hAnsi="Times New Roman" w:cs="Times New Roman"/>
        </w:rPr>
        <w:t xml:space="preserve"> </w:t>
      </w:r>
    </w:p>
    <w:p w14:paraId="169DC7C5" w14:textId="77777777" w:rsidR="00304B5D" w:rsidRDefault="00304B5D" w:rsidP="00233848">
      <w:pPr>
        <w:pStyle w:val="ParaTab1"/>
        <w:spacing w:line="360" w:lineRule="auto"/>
        <w:ind w:left="90" w:firstLine="1350"/>
        <w:rPr>
          <w:rFonts w:ascii="Times New Roman" w:hAnsi="Times New Roman" w:cs="Times New Roman"/>
        </w:rPr>
      </w:pPr>
    </w:p>
    <w:p w14:paraId="3E0590C8" w14:textId="77777777" w:rsidR="00233848" w:rsidRDefault="00233848" w:rsidP="00233848">
      <w:pPr>
        <w:spacing w:line="360" w:lineRule="auto"/>
        <w:ind w:left="90"/>
        <w:jc w:val="both"/>
        <w:rPr>
          <w:rFonts w:ascii="Times New Roman" w:hAnsi="Times New Roman"/>
        </w:rPr>
      </w:pPr>
      <w:r w:rsidRPr="006C3603">
        <w:rPr>
          <w:rFonts w:ascii="Times New Roman" w:hAnsi="Times New Roman"/>
        </w:rPr>
        <w:tab/>
      </w:r>
      <w:r w:rsidRPr="006C3603">
        <w:rPr>
          <w:rFonts w:ascii="Times New Roman" w:hAnsi="Times New Roman"/>
        </w:rPr>
        <w:tab/>
        <w:t xml:space="preserve">The regulations at 52 </w:t>
      </w:r>
      <w:proofErr w:type="spellStart"/>
      <w:proofErr w:type="gramStart"/>
      <w:r w:rsidRPr="006C3603">
        <w:rPr>
          <w:rFonts w:ascii="Times New Roman" w:hAnsi="Times New Roman"/>
        </w:rPr>
        <w:t>Pa.Code</w:t>
      </w:r>
      <w:proofErr w:type="spellEnd"/>
      <w:proofErr w:type="gramEnd"/>
      <w:r w:rsidRPr="006C3603">
        <w:rPr>
          <w:rFonts w:ascii="Times New Roman" w:hAnsi="Times New Roman"/>
        </w:rPr>
        <w:t xml:space="preserve"> §§</w:t>
      </w:r>
      <w:r w:rsidR="00672BE7">
        <w:rPr>
          <w:rFonts w:ascii="Times New Roman" w:hAnsi="Times New Roman"/>
        </w:rPr>
        <w:t xml:space="preserve"> </w:t>
      </w:r>
      <w:r w:rsidRPr="006C3603">
        <w:rPr>
          <w:rFonts w:ascii="Times New Roman" w:hAnsi="Times New Roman"/>
        </w:rPr>
        <w:t xml:space="preserve">5.321-5.373 contain the Commission’s formal discovery rules.  A party may use discovery to obtain information regarding any matter, not privileged, </w:t>
      </w:r>
      <w:r w:rsidR="000E3706">
        <w:rPr>
          <w:rFonts w:ascii="Times New Roman" w:hAnsi="Times New Roman"/>
        </w:rPr>
        <w:t>that</w:t>
      </w:r>
      <w:r w:rsidRPr="006C3603">
        <w:rPr>
          <w:rFonts w:ascii="Times New Roman" w:hAnsi="Times New Roman"/>
        </w:rPr>
        <w:t xml:space="preserve"> is relevant to the subject matter of the pending action, whether it relates to the claim or defense of the party seeking discovery or to the claim or defense of another party.  It is not grounds for objection that the information sought will be inadmissible at a hearing if the information sought appears reasonably calculated to lead to the discovery of admissible evidence.  52 </w:t>
      </w:r>
      <w:proofErr w:type="spellStart"/>
      <w:proofErr w:type="gramStart"/>
      <w:r w:rsidRPr="006C3603">
        <w:rPr>
          <w:rFonts w:ascii="Times New Roman" w:hAnsi="Times New Roman"/>
        </w:rPr>
        <w:t>Pa.Code</w:t>
      </w:r>
      <w:proofErr w:type="spellEnd"/>
      <w:proofErr w:type="gramEnd"/>
      <w:r w:rsidRPr="006C3603">
        <w:rPr>
          <w:rFonts w:ascii="Times New Roman" w:hAnsi="Times New Roman"/>
        </w:rPr>
        <w:t xml:space="preserve"> §</w:t>
      </w:r>
      <w:r w:rsidR="00672BE7">
        <w:rPr>
          <w:rFonts w:ascii="Times New Roman" w:hAnsi="Times New Roman"/>
        </w:rPr>
        <w:t xml:space="preserve"> </w:t>
      </w:r>
      <w:r w:rsidRPr="006C3603">
        <w:rPr>
          <w:rFonts w:ascii="Times New Roman" w:hAnsi="Times New Roman"/>
        </w:rPr>
        <w:t>5.321(c).</w:t>
      </w:r>
    </w:p>
    <w:p w14:paraId="769015AE" w14:textId="77777777" w:rsidR="00894567" w:rsidRDefault="00894567" w:rsidP="00233848">
      <w:pPr>
        <w:spacing w:line="360" w:lineRule="auto"/>
        <w:ind w:left="90"/>
        <w:jc w:val="both"/>
        <w:rPr>
          <w:rFonts w:ascii="Times New Roman" w:hAnsi="Times New Roman"/>
        </w:rPr>
      </w:pPr>
    </w:p>
    <w:p w14:paraId="109CA9ED" w14:textId="77777777" w:rsidR="00894567" w:rsidRPr="006C3603" w:rsidRDefault="00414F8E" w:rsidP="00233848">
      <w:pPr>
        <w:spacing w:line="360" w:lineRule="auto"/>
        <w:ind w:left="90"/>
        <w:jc w:val="both"/>
        <w:rPr>
          <w:rFonts w:ascii="Times New Roman" w:hAnsi="Times New Roman"/>
        </w:rPr>
      </w:pPr>
      <w:r>
        <w:rPr>
          <w:rFonts w:ascii="Times New Roman" w:hAnsi="Times New Roman"/>
        </w:rPr>
        <w:tab/>
      </w:r>
      <w:r>
        <w:rPr>
          <w:rFonts w:ascii="Times New Roman" w:hAnsi="Times New Roman"/>
        </w:rPr>
        <w:tab/>
        <w:t xml:space="preserve">Information is relevant if it tends to establish a material fact, tends to make a fact at issue </w:t>
      </w:r>
      <w:proofErr w:type="gramStart"/>
      <w:r>
        <w:rPr>
          <w:rFonts w:ascii="Times New Roman" w:hAnsi="Times New Roman"/>
        </w:rPr>
        <w:t>more or less probable</w:t>
      </w:r>
      <w:proofErr w:type="gramEnd"/>
      <w:r>
        <w:rPr>
          <w:rFonts w:ascii="Times New Roman" w:hAnsi="Times New Roman"/>
        </w:rPr>
        <w:t xml:space="preserve"> or supports a reasonable inference or presumption regarding a material fact.  </w:t>
      </w:r>
      <w:r w:rsidRPr="00414F8E">
        <w:rPr>
          <w:rFonts w:ascii="Times New Roman" w:hAnsi="Times New Roman"/>
          <w:u w:val="single"/>
        </w:rPr>
        <w:t>Smith v. Morrison</w:t>
      </w:r>
      <w:r>
        <w:rPr>
          <w:rFonts w:ascii="Times New Roman" w:hAnsi="Times New Roman"/>
        </w:rPr>
        <w:t xml:space="preserve">, 47 A.3d 131 (Pa. Super. 2012), </w:t>
      </w:r>
      <w:r w:rsidRPr="00414F8E">
        <w:rPr>
          <w:rFonts w:ascii="Times New Roman" w:hAnsi="Times New Roman"/>
          <w:u w:val="single"/>
        </w:rPr>
        <w:t>app</w:t>
      </w:r>
      <w:r>
        <w:rPr>
          <w:rFonts w:ascii="Times New Roman" w:hAnsi="Times New Roman"/>
          <w:u w:val="single"/>
        </w:rPr>
        <w:t>.</w:t>
      </w:r>
      <w:r w:rsidRPr="00414F8E">
        <w:rPr>
          <w:rFonts w:ascii="Times New Roman" w:hAnsi="Times New Roman"/>
          <w:u w:val="single"/>
        </w:rPr>
        <w:t xml:space="preserve"> denied</w:t>
      </w:r>
      <w:r>
        <w:rPr>
          <w:rFonts w:ascii="Times New Roman" w:hAnsi="Times New Roman"/>
        </w:rPr>
        <w:t xml:space="preserve">, 57 A.3d 71 (Pa. 2012).  Relevancy in discovery is broader that the standard used for admission of evidence at a hearing.  </w:t>
      </w:r>
      <w:r w:rsidRPr="00414F8E">
        <w:rPr>
          <w:rFonts w:ascii="Times New Roman" w:hAnsi="Times New Roman"/>
          <w:u w:val="single"/>
        </w:rPr>
        <w:t>Com. v. TAP Pharmaceutical Products, Inc.</w:t>
      </w:r>
      <w:r>
        <w:rPr>
          <w:rFonts w:ascii="Times New Roman" w:hAnsi="Times New Roman"/>
        </w:rPr>
        <w:t>, 904 A.2d 986 (</w:t>
      </w:r>
      <w:proofErr w:type="spellStart"/>
      <w:proofErr w:type="gramStart"/>
      <w:r>
        <w:rPr>
          <w:rFonts w:ascii="Times New Roman" w:hAnsi="Times New Roman"/>
        </w:rPr>
        <w:t>Pa.Cmwlth</w:t>
      </w:r>
      <w:proofErr w:type="spellEnd"/>
      <w:proofErr w:type="gramEnd"/>
      <w:r>
        <w:rPr>
          <w:rFonts w:ascii="Times New Roman" w:hAnsi="Times New Roman"/>
        </w:rPr>
        <w:t xml:space="preserve">. 2006).  </w:t>
      </w:r>
    </w:p>
    <w:p w14:paraId="652FAA5C" w14:textId="77777777" w:rsidR="00233848" w:rsidRPr="006C3603" w:rsidRDefault="00233848" w:rsidP="00233848">
      <w:pPr>
        <w:pStyle w:val="ParaTab1"/>
        <w:spacing w:line="360" w:lineRule="auto"/>
        <w:ind w:firstLine="0"/>
        <w:rPr>
          <w:rFonts w:ascii="Times New Roman" w:hAnsi="Times New Roman" w:cs="Times New Roman"/>
        </w:rPr>
      </w:pPr>
    </w:p>
    <w:p w14:paraId="70A76D47" w14:textId="4B04760D" w:rsidR="00F411DE" w:rsidRDefault="00233848" w:rsidP="00233848">
      <w:pPr>
        <w:spacing w:line="360" w:lineRule="auto"/>
        <w:rPr>
          <w:rFonts w:ascii="Times New Roman" w:hAnsi="Times New Roman" w:cs="Times New Roman"/>
        </w:rPr>
      </w:pPr>
      <w:r w:rsidRPr="006C3603">
        <w:rPr>
          <w:rFonts w:ascii="Times New Roman" w:hAnsi="Times New Roman" w:cs="Times New Roman"/>
        </w:rPr>
        <w:tab/>
      </w:r>
      <w:r w:rsidRPr="006C3603">
        <w:rPr>
          <w:rFonts w:ascii="Times New Roman" w:hAnsi="Times New Roman" w:cs="Times New Roman"/>
        </w:rPr>
        <w:tab/>
      </w:r>
      <w:r w:rsidR="00E73828">
        <w:rPr>
          <w:rFonts w:ascii="Times New Roman" w:hAnsi="Times New Roman" w:cs="Times New Roman"/>
        </w:rPr>
        <w:t xml:space="preserve">I have reviewed </w:t>
      </w:r>
      <w:r w:rsidR="008E7796">
        <w:rPr>
          <w:rFonts w:ascii="Times New Roman" w:hAnsi="Times New Roman" w:cs="Times New Roman"/>
        </w:rPr>
        <w:t>PPL</w:t>
      </w:r>
      <w:r w:rsidR="00E73828">
        <w:rPr>
          <w:rFonts w:ascii="Times New Roman" w:hAnsi="Times New Roman" w:cs="Times New Roman"/>
        </w:rPr>
        <w:t xml:space="preserve">’s interrogatories </w:t>
      </w:r>
      <w:r w:rsidR="008E7796">
        <w:rPr>
          <w:rFonts w:ascii="Times New Roman" w:hAnsi="Times New Roman" w:cs="Times New Roman"/>
        </w:rPr>
        <w:t xml:space="preserve">and requests for production of documents </w:t>
      </w:r>
      <w:r w:rsidR="00E73828">
        <w:rPr>
          <w:rFonts w:ascii="Times New Roman" w:hAnsi="Times New Roman" w:cs="Times New Roman"/>
        </w:rPr>
        <w:t xml:space="preserve">and find the information sought to be relevant to the issues in this </w:t>
      </w:r>
      <w:r w:rsidR="008E7796">
        <w:rPr>
          <w:rFonts w:ascii="Times New Roman" w:hAnsi="Times New Roman" w:cs="Times New Roman"/>
        </w:rPr>
        <w:t>complaint</w:t>
      </w:r>
      <w:r w:rsidR="00E73828">
        <w:rPr>
          <w:rFonts w:ascii="Times New Roman" w:hAnsi="Times New Roman" w:cs="Times New Roman"/>
        </w:rPr>
        <w:t xml:space="preserve"> proceeding.  </w:t>
      </w:r>
      <w:r w:rsidR="00F411DE">
        <w:rPr>
          <w:rFonts w:ascii="Times New Roman" w:hAnsi="Times New Roman" w:cs="Times New Roman"/>
        </w:rPr>
        <w:t xml:space="preserve">Since </w:t>
      </w:r>
      <w:r w:rsidR="008E7796">
        <w:rPr>
          <w:rFonts w:ascii="Times New Roman" w:hAnsi="Times New Roman" w:cs="Times New Roman"/>
        </w:rPr>
        <w:t xml:space="preserve">Mr. </w:t>
      </w:r>
      <w:proofErr w:type="spellStart"/>
      <w:r w:rsidR="008E7796">
        <w:rPr>
          <w:rFonts w:ascii="Times New Roman" w:hAnsi="Times New Roman" w:cs="Times New Roman"/>
        </w:rPr>
        <w:t>Kleeman</w:t>
      </w:r>
      <w:proofErr w:type="spellEnd"/>
      <w:r w:rsidR="00F411DE">
        <w:rPr>
          <w:rFonts w:ascii="Times New Roman" w:hAnsi="Times New Roman" w:cs="Times New Roman"/>
        </w:rPr>
        <w:t xml:space="preserve"> </w:t>
      </w:r>
      <w:r w:rsidR="00AC0903">
        <w:rPr>
          <w:rFonts w:ascii="Times New Roman" w:hAnsi="Times New Roman" w:cs="Times New Roman"/>
        </w:rPr>
        <w:t>did</w:t>
      </w:r>
      <w:r w:rsidR="00F411DE">
        <w:rPr>
          <w:rFonts w:ascii="Times New Roman" w:hAnsi="Times New Roman" w:cs="Times New Roman"/>
        </w:rPr>
        <w:t xml:space="preserve"> not file timely objections to</w:t>
      </w:r>
      <w:r w:rsidR="008E7796">
        <w:rPr>
          <w:rFonts w:ascii="Times New Roman" w:hAnsi="Times New Roman" w:cs="Times New Roman"/>
        </w:rPr>
        <w:t xml:space="preserve"> any of PPL</w:t>
      </w:r>
      <w:r w:rsidR="0052047E">
        <w:rPr>
          <w:rFonts w:ascii="Times New Roman" w:hAnsi="Times New Roman" w:cs="Times New Roman"/>
        </w:rPr>
        <w:t xml:space="preserve">’s </w:t>
      </w:r>
      <w:r w:rsidR="008E7796">
        <w:rPr>
          <w:rFonts w:ascii="Times New Roman" w:hAnsi="Times New Roman" w:cs="Times New Roman"/>
        </w:rPr>
        <w:t>requests</w:t>
      </w:r>
      <w:r w:rsidR="0052047E">
        <w:rPr>
          <w:rFonts w:ascii="Times New Roman" w:hAnsi="Times New Roman" w:cs="Times New Roman"/>
        </w:rPr>
        <w:t xml:space="preserve"> </w:t>
      </w:r>
      <w:r w:rsidR="00AC0903">
        <w:rPr>
          <w:rFonts w:ascii="Times New Roman" w:hAnsi="Times New Roman" w:cs="Times New Roman"/>
        </w:rPr>
        <w:t xml:space="preserve">or </w:t>
      </w:r>
      <w:r w:rsidR="0052047E">
        <w:rPr>
          <w:rFonts w:ascii="Times New Roman" w:hAnsi="Times New Roman" w:cs="Times New Roman"/>
        </w:rPr>
        <w:t xml:space="preserve">submit </w:t>
      </w:r>
      <w:r w:rsidR="00AC0903">
        <w:rPr>
          <w:rFonts w:ascii="Times New Roman" w:hAnsi="Times New Roman" w:cs="Times New Roman"/>
        </w:rPr>
        <w:t>answers</w:t>
      </w:r>
      <w:r w:rsidR="0052047E">
        <w:rPr>
          <w:rFonts w:ascii="Times New Roman" w:hAnsi="Times New Roman" w:cs="Times New Roman"/>
        </w:rPr>
        <w:t xml:space="preserve"> with</w:t>
      </w:r>
      <w:r w:rsidR="004930AC">
        <w:rPr>
          <w:rFonts w:ascii="Times New Roman" w:hAnsi="Times New Roman" w:cs="Times New Roman"/>
        </w:rPr>
        <w:t>in</w:t>
      </w:r>
      <w:r w:rsidR="0052047E">
        <w:rPr>
          <w:rFonts w:ascii="Times New Roman" w:hAnsi="Times New Roman" w:cs="Times New Roman"/>
        </w:rPr>
        <w:t xml:space="preserve"> tw</w:t>
      </w:r>
      <w:r w:rsidR="00AC0903">
        <w:rPr>
          <w:rFonts w:ascii="Times New Roman" w:hAnsi="Times New Roman" w:cs="Times New Roman"/>
        </w:rPr>
        <w:t xml:space="preserve">enty days after service, </w:t>
      </w:r>
      <w:r w:rsidR="0052047E">
        <w:rPr>
          <w:rFonts w:ascii="Times New Roman" w:hAnsi="Times New Roman" w:cs="Times New Roman"/>
        </w:rPr>
        <w:t>I will grant the motion to compel</w:t>
      </w:r>
      <w:r w:rsidR="00AC0903">
        <w:rPr>
          <w:rFonts w:ascii="Times New Roman" w:hAnsi="Times New Roman" w:cs="Times New Roman"/>
        </w:rPr>
        <w:t xml:space="preserve"> and </w:t>
      </w:r>
      <w:r w:rsidR="0052047E">
        <w:rPr>
          <w:rFonts w:ascii="Times New Roman" w:hAnsi="Times New Roman" w:cs="Times New Roman"/>
        </w:rPr>
        <w:t xml:space="preserve">direct </w:t>
      </w:r>
      <w:r w:rsidR="008E7796">
        <w:rPr>
          <w:rFonts w:ascii="Times New Roman" w:hAnsi="Times New Roman" w:cs="Times New Roman"/>
        </w:rPr>
        <w:t xml:space="preserve">Mr. </w:t>
      </w:r>
      <w:proofErr w:type="spellStart"/>
      <w:r w:rsidR="008E7796">
        <w:rPr>
          <w:rFonts w:ascii="Times New Roman" w:hAnsi="Times New Roman" w:cs="Times New Roman"/>
        </w:rPr>
        <w:t>Kleeman</w:t>
      </w:r>
      <w:proofErr w:type="spellEnd"/>
      <w:r w:rsidR="00AC0903">
        <w:rPr>
          <w:rFonts w:ascii="Times New Roman" w:hAnsi="Times New Roman" w:cs="Times New Roman"/>
        </w:rPr>
        <w:t xml:space="preserve"> </w:t>
      </w:r>
      <w:r w:rsidR="0052047E">
        <w:rPr>
          <w:rFonts w:ascii="Times New Roman" w:hAnsi="Times New Roman" w:cs="Times New Roman"/>
        </w:rPr>
        <w:t xml:space="preserve">to respond to </w:t>
      </w:r>
      <w:r w:rsidR="008E7796">
        <w:rPr>
          <w:rFonts w:ascii="Times New Roman" w:hAnsi="Times New Roman" w:cs="Times New Roman"/>
        </w:rPr>
        <w:t>PPL</w:t>
      </w:r>
      <w:r w:rsidR="0052047E">
        <w:rPr>
          <w:rFonts w:ascii="Times New Roman" w:hAnsi="Times New Roman" w:cs="Times New Roman"/>
        </w:rPr>
        <w:t>’s interrogatories</w:t>
      </w:r>
      <w:r w:rsidR="008E7796">
        <w:rPr>
          <w:rFonts w:ascii="Times New Roman" w:hAnsi="Times New Roman" w:cs="Times New Roman"/>
        </w:rPr>
        <w:t xml:space="preserve"> and requests for production of documents</w:t>
      </w:r>
      <w:r w:rsidR="0052047E">
        <w:rPr>
          <w:rFonts w:ascii="Times New Roman" w:hAnsi="Times New Roman" w:cs="Times New Roman"/>
        </w:rPr>
        <w:t xml:space="preserve"> within ten days of the date of this order.</w:t>
      </w:r>
      <w:r w:rsidR="008E7796">
        <w:rPr>
          <w:rFonts w:ascii="Times New Roman" w:hAnsi="Times New Roman" w:cs="Times New Roman"/>
        </w:rPr>
        <w:t xml:space="preserve">  Mr. </w:t>
      </w:r>
      <w:proofErr w:type="spellStart"/>
      <w:r w:rsidR="008E7796">
        <w:rPr>
          <w:rFonts w:ascii="Times New Roman" w:hAnsi="Times New Roman" w:cs="Times New Roman"/>
        </w:rPr>
        <w:t>Kleeman</w:t>
      </w:r>
      <w:proofErr w:type="spellEnd"/>
      <w:r w:rsidR="008E7796">
        <w:rPr>
          <w:rFonts w:ascii="Times New Roman" w:hAnsi="Times New Roman" w:cs="Times New Roman"/>
        </w:rPr>
        <w:t xml:space="preserve"> is also hereby put on notice that failure to comply with this order may result in the dismissal of his complaint.</w:t>
      </w:r>
    </w:p>
    <w:p w14:paraId="62181F2C" w14:textId="0531BE59" w:rsidR="006635DE" w:rsidRDefault="006635DE" w:rsidP="00233848">
      <w:pPr>
        <w:spacing w:line="360" w:lineRule="auto"/>
        <w:rPr>
          <w:rFonts w:ascii="Times New Roman" w:hAnsi="Times New Roman" w:cs="Times New Roman"/>
        </w:rPr>
      </w:pPr>
      <w:r w:rsidRPr="006C3603">
        <w:rPr>
          <w:rFonts w:ascii="Times New Roman" w:hAnsi="Times New Roman" w:cs="Times New Roman"/>
        </w:rPr>
        <w:t xml:space="preserve"> </w:t>
      </w:r>
    </w:p>
    <w:p w14:paraId="606005D7" w14:textId="5ECCFB12" w:rsidR="008E7796" w:rsidRDefault="008E7796" w:rsidP="00233848">
      <w:pPr>
        <w:spacing w:line="360" w:lineRule="auto"/>
        <w:rPr>
          <w:rFonts w:ascii="Times New Roman" w:hAnsi="Times New Roman" w:cs="Times New Roman"/>
        </w:rPr>
      </w:pPr>
    </w:p>
    <w:p w14:paraId="268E83B0" w14:textId="77777777" w:rsidR="00233848" w:rsidRPr="006C3603" w:rsidRDefault="00D15337" w:rsidP="001112E8">
      <w:pPr>
        <w:spacing w:line="360" w:lineRule="auto"/>
        <w:jc w:val="center"/>
        <w:rPr>
          <w:rFonts w:ascii="Times New Roman" w:hAnsi="Times New Roman"/>
          <w:snapToGrid w:val="0"/>
          <w:u w:val="single"/>
        </w:rPr>
      </w:pPr>
      <w:r w:rsidRPr="006C3603">
        <w:rPr>
          <w:rFonts w:ascii="Times New Roman" w:hAnsi="Times New Roman"/>
          <w:snapToGrid w:val="0"/>
          <w:u w:val="single"/>
        </w:rPr>
        <w:lastRenderedPageBreak/>
        <w:t>ORDER</w:t>
      </w:r>
    </w:p>
    <w:p w14:paraId="445EB295" w14:textId="77777777" w:rsidR="00D15337" w:rsidRPr="006C3603" w:rsidRDefault="00D15337" w:rsidP="00D15337">
      <w:pPr>
        <w:spacing w:line="360" w:lineRule="auto"/>
        <w:ind w:firstLine="1440"/>
        <w:jc w:val="center"/>
        <w:rPr>
          <w:rFonts w:ascii="Times New Roman" w:hAnsi="Times New Roman"/>
          <w:snapToGrid w:val="0"/>
          <w:u w:val="single"/>
        </w:rPr>
      </w:pPr>
    </w:p>
    <w:p w14:paraId="7FF5C814" w14:textId="77777777" w:rsidR="00233848" w:rsidRPr="006C3603" w:rsidRDefault="001112E8" w:rsidP="001112E8">
      <w:pPr>
        <w:spacing w:line="360" w:lineRule="auto"/>
        <w:rPr>
          <w:rFonts w:ascii="Times New Roman" w:hAnsi="Times New Roman"/>
          <w:snapToGrid w:val="0"/>
        </w:rPr>
      </w:pPr>
      <w:r w:rsidRPr="006C3603">
        <w:rPr>
          <w:rFonts w:ascii="Times New Roman" w:hAnsi="Times New Roman"/>
          <w:snapToGrid w:val="0"/>
        </w:rPr>
        <w:tab/>
      </w:r>
      <w:r w:rsidRPr="006C3603">
        <w:rPr>
          <w:rFonts w:ascii="Times New Roman" w:hAnsi="Times New Roman"/>
          <w:snapToGrid w:val="0"/>
        </w:rPr>
        <w:tab/>
      </w:r>
      <w:r w:rsidR="00233848" w:rsidRPr="006C3603">
        <w:rPr>
          <w:rFonts w:ascii="Times New Roman" w:hAnsi="Times New Roman"/>
          <w:snapToGrid w:val="0"/>
        </w:rPr>
        <w:t>THEREFORE,</w:t>
      </w:r>
    </w:p>
    <w:p w14:paraId="1309B230" w14:textId="77777777" w:rsidR="00233848" w:rsidRPr="006C3603" w:rsidRDefault="00233848" w:rsidP="00233848">
      <w:pPr>
        <w:spacing w:line="360" w:lineRule="auto"/>
        <w:ind w:firstLine="1440"/>
        <w:rPr>
          <w:rFonts w:ascii="Times New Roman" w:hAnsi="Times New Roman"/>
          <w:snapToGrid w:val="0"/>
        </w:rPr>
      </w:pPr>
    </w:p>
    <w:p w14:paraId="760585EB" w14:textId="77777777" w:rsidR="00233848" w:rsidRPr="006C3603" w:rsidRDefault="00233848" w:rsidP="00233848">
      <w:pPr>
        <w:spacing w:line="360" w:lineRule="auto"/>
        <w:ind w:firstLine="1440"/>
        <w:rPr>
          <w:rFonts w:ascii="Times New Roman" w:hAnsi="Times New Roman"/>
          <w:snapToGrid w:val="0"/>
        </w:rPr>
      </w:pPr>
      <w:r w:rsidRPr="006C3603">
        <w:rPr>
          <w:rFonts w:ascii="Times New Roman" w:hAnsi="Times New Roman"/>
          <w:snapToGrid w:val="0"/>
        </w:rPr>
        <w:t>IT IS ORDERED:</w:t>
      </w:r>
    </w:p>
    <w:p w14:paraId="4CEF8833" w14:textId="77777777" w:rsidR="00233848" w:rsidRPr="006C3603" w:rsidRDefault="00233848" w:rsidP="00233848">
      <w:pPr>
        <w:spacing w:line="360" w:lineRule="auto"/>
        <w:ind w:firstLine="1440"/>
        <w:rPr>
          <w:rFonts w:ascii="Times New Roman" w:hAnsi="Times New Roman"/>
          <w:snapToGrid w:val="0"/>
        </w:rPr>
      </w:pPr>
    </w:p>
    <w:p w14:paraId="1C48E1E0" w14:textId="60B8FFF4" w:rsidR="00233848" w:rsidRDefault="00233848" w:rsidP="00233848">
      <w:pPr>
        <w:spacing w:line="360" w:lineRule="auto"/>
        <w:rPr>
          <w:rFonts w:ascii="Times New Roman" w:hAnsi="Times New Roman"/>
          <w:snapToGrid w:val="0"/>
        </w:rPr>
      </w:pPr>
      <w:r w:rsidRPr="006C3603">
        <w:rPr>
          <w:rFonts w:ascii="Times New Roman" w:hAnsi="Times New Roman"/>
          <w:snapToGrid w:val="0"/>
        </w:rPr>
        <w:tab/>
      </w:r>
      <w:r w:rsidRPr="006C3603">
        <w:rPr>
          <w:rFonts w:ascii="Times New Roman" w:hAnsi="Times New Roman"/>
          <w:snapToGrid w:val="0"/>
        </w:rPr>
        <w:tab/>
        <w:t>1.</w:t>
      </w:r>
      <w:r w:rsidRPr="006C3603">
        <w:rPr>
          <w:rFonts w:ascii="Times New Roman" w:hAnsi="Times New Roman"/>
          <w:snapToGrid w:val="0"/>
        </w:rPr>
        <w:tab/>
        <w:t xml:space="preserve">That </w:t>
      </w:r>
      <w:r w:rsidR="006C3603" w:rsidRPr="006C3603">
        <w:rPr>
          <w:rFonts w:ascii="Times New Roman" w:hAnsi="Times New Roman"/>
          <w:snapToGrid w:val="0"/>
        </w:rPr>
        <w:t xml:space="preserve">the motion </w:t>
      </w:r>
      <w:r w:rsidR="0052047E">
        <w:rPr>
          <w:rFonts w:ascii="Times New Roman" w:hAnsi="Times New Roman"/>
          <w:snapToGrid w:val="0"/>
        </w:rPr>
        <w:t xml:space="preserve">to compel filed </w:t>
      </w:r>
      <w:r w:rsidR="00AC0903">
        <w:rPr>
          <w:rFonts w:ascii="Times New Roman" w:hAnsi="Times New Roman"/>
          <w:snapToGrid w:val="0"/>
        </w:rPr>
        <w:t xml:space="preserve">on </w:t>
      </w:r>
      <w:r w:rsidR="008E7796">
        <w:rPr>
          <w:rFonts w:ascii="Times New Roman" w:hAnsi="Times New Roman"/>
          <w:snapToGrid w:val="0"/>
        </w:rPr>
        <w:t>September 12, 2019</w:t>
      </w:r>
      <w:r w:rsidR="0052047E">
        <w:rPr>
          <w:rFonts w:ascii="Times New Roman" w:hAnsi="Times New Roman" w:cs="Times New Roman"/>
        </w:rPr>
        <w:t xml:space="preserve">, </w:t>
      </w:r>
      <w:r w:rsidR="0052047E">
        <w:rPr>
          <w:rFonts w:ascii="Times New Roman" w:hAnsi="Times New Roman"/>
          <w:snapToGrid w:val="0"/>
        </w:rPr>
        <w:t xml:space="preserve">by </w:t>
      </w:r>
      <w:r w:rsidR="008E7796">
        <w:rPr>
          <w:rFonts w:ascii="Times New Roman" w:hAnsi="Times New Roman"/>
          <w:snapToGrid w:val="0"/>
        </w:rPr>
        <w:t>PPL Electric Utilities Corporation</w:t>
      </w:r>
      <w:r w:rsidR="0052047E">
        <w:rPr>
          <w:rFonts w:ascii="Times New Roman" w:hAnsi="Times New Roman"/>
          <w:snapToGrid w:val="0"/>
        </w:rPr>
        <w:t xml:space="preserve"> is granted, pursuant to 52</w:t>
      </w:r>
      <w:r w:rsidR="00AC0903">
        <w:rPr>
          <w:rFonts w:ascii="Times New Roman" w:hAnsi="Times New Roman"/>
          <w:snapToGrid w:val="0"/>
        </w:rPr>
        <w:t xml:space="preserve"> </w:t>
      </w:r>
      <w:proofErr w:type="spellStart"/>
      <w:proofErr w:type="gramStart"/>
      <w:r w:rsidR="0052047E">
        <w:rPr>
          <w:rFonts w:ascii="Times New Roman" w:hAnsi="Times New Roman"/>
          <w:snapToGrid w:val="0"/>
        </w:rPr>
        <w:t>Pa.Code</w:t>
      </w:r>
      <w:proofErr w:type="spellEnd"/>
      <w:proofErr w:type="gramEnd"/>
      <w:r w:rsidR="0052047E">
        <w:rPr>
          <w:rFonts w:ascii="Times New Roman" w:hAnsi="Times New Roman"/>
          <w:snapToGrid w:val="0"/>
        </w:rPr>
        <w:t xml:space="preserve"> § 5.342(g)</w:t>
      </w:r>
      <w:r w:rsidR="006C3603" w:rsidRPr="006C3603">
        <w:rPr>
          <w:rFonts w:ascii="Times New Roman" w:hAnsi="Times New Roman"/>
          <w:snapToGrid w:val="0"/>
        </w:rPr>
        <w:t>.</w:t>
      </w:r>
    </w:p>
    <w:p w14:paraId="330DFD95" w14:textId="77777777" w:rsidR="0052047E" w:rsidRDefault="0052047E" w:rsidP="00233848">
      <w:pPr>
        <w:spacing w:line="360" w:lineRule="auto"/>
        <w:rPr>
          <w:rFonts w:ascii="Times New Roman" w:hAnsi="Times New Roman"/>
          <w:snapToGrid w:val="0"/>
        </w:rPr>
      </w:pPr>
    </w:p>
    <w:p w14:paraId="3AC6013D" w14:textId="4FE0577E" w:rsidR="0052047E" w:rsidRDefault="0052047E" w:rsidP="00233848">
      <w:pPr>
        <w:spacing w:line="360" w:lineRule="auto"/>
        <w:rPr>
          <w:rFonts w:ascii="Times New Roman" w:hAnsi="Times New Roman"/>
          <w:snapToGrid w:val="0"/>
        </w:rPr>
      </w:pPr>
      <w:r>
        <w:rPr>
          <w:rFonts w:ascii="Times New Roman" w:hAnsi="Times New Roman"/>
          <w:snapToGrid w:val="0"/>
        </w:rPr>
        <w:tab/>
      </w:r>
      <w:r>
        <w:rPr>
          <w:rFonts w:ascii="Times New Roman" w:hAnsi="Times New Roman"/>
          <w:snapToGrid w:val="0"/>
        </w:rPr>
        <w:tab/>
        <w:t>2.</w:t>
      </w:r>
      <w:r>
        <w:rPr>
          <w:rFonts w:ascii="Times New Roman" w:hAnsi="Times New Roman"/>
          <w:snapToGrid w:val="0"/>
        </w:rPr>
        <w:tab/>
        <w:t xml:space="preserve">That within ten days of the date of this order, </w:t>
      </w:r>
      <w:r w:rsidR="008E7796">
        <w:rPr>
          <w:rFonts w:ascii="Times New Roman" w:hAnsi="Times New Roman"/>
          <w:snapToGrid w:val="0"/>
        </w:rPr>
        <w:t xml:space="preserve">the Complainant, Mark Pauli </w:t>
      </w:r>
      <w:proofErr w:type="spellStart"/>
      <w:r w:rsidR="008E7796">
        <w:rPr>
          <w:rFonts w:ascii="Times New Roman" w:hAnsi="Times New Roman"/>
          <w:snapToGrid w:val="0"/>
        </w:rPr>
        <w:t>Kleeman</w:t>
      </w:r>
      <w:proofErr w:type="spellEnd"/>
      <w:r w:rsidR="008E7796">
        <w:rPr>
          <w:rFonts w:ascii="Times New Roman" w:hAnsi="Times New Roman"/>
          <w:snapToGrid w:val="0"/>
        </w:rPr>
        <w:t xml:space="preserve">, </w:t>
      </w:r>
      <w:r>
        <w:rPr>
          <w:rFonts w:ascii="Times New Roman" w:hAnsi="Times New Roman" w:cs="Times New Roman"/>
          <w:spacing w:val="-3"/>
        </w:rPr>
        <w:t xml:space="preserve">shall provide </w:t>
      </w:r>
      <w:r w:rsidR="0023302C">
        <w:rPr>
          <w:rFonts w:ascii="Times New Roman" w:hAnsi="Times New Roman" w:cs="Times New Roman"/>
          <w:spacing w:val="-3"/>
        </w:rPr>
        <w:t xml:space="preserve">to PPL </w:t>
      </w:r>
      <w:r>
        <w:rPr>
          <w:rFonts w:ascii="Times New Roman" w:hAnsi="Times New Roman" w:cs="Times New Roman"/>
          <w:spacing w:val="-3"/>
        </w:rPr>
        <w:t xml:space="preserve">full and </w:t>
      </w:r>
      <w:r w:rsidR="00AC0903">
        <w:rPr>
          <w:rFonts w:ascii="Times New Roman" w:hAnsi="Times New Roman" w:cs="Times New Roman"/>
          <w:spacing w:val="-3"/>
        </w:rPr>
        <w:t xml:space="preserve">complete responses to the </w:t>
      </w:r>
      <w:r>
        <w:rPr>
          <w:rFonts w:ascii="Times New Roman" w:hAnsi="Times New Roman" w:cs="Times New Roman"/>
          <w:spacing w:val="-3"/>
        </w:rPr>
        <w:t>interrogatories</w:t>
      </w:r>
      <w:r w:rsidR="008E7796">
        <w:rPr>
          <w:rFonts w:ascii="Times New Roman" w:hAnsi="Times New Roman" w:cs="Times New Roman"/>
          <w:spacing w:val="-3"/>
        </w:rPr>
        <w:t xml:space="preserve"> and requests for production of documents</w:t>
      </w:r>
      <w:r w:rsidR="008E7796">
        <w:rPr>
          <w:rFonts w:ascii="Times New Roman" w:hAnsi="Times New Roman"/>
          <w:snapToGrid w:val="0"/>
        </w:rPr>
        <w:t>.</w:t>
      </w:r>
    </w:p>
    <w:p w14:paraId="56720EC9" w14:textId="70AE294E" w:rsidR="008E7796" w:rsidRDefault="008E7796" w:rsidP="00233848">
      <w:pPr>
        <w:spacing w:line="360" w:lineRule="auto"/>
        <w:rPr>
          <w:rFonts w:ascii="Times New Roman" w:hAnsi="Times New Roman"/>
          <w:snapToGrid w:val="0"/>
        </w:rPr>
      </w:pPr>
    </w:p>
    <w:p w14:paraId="647391F1" w14:textId="3A05E48E" w:rsidR="008E7796" w:rsidRDefault="008E7796" w:rsidP="00233848">
      <w:pPr>
        <w:spacing w:line="360" w:lineRule="auto"/>
        <w:rPr>
          <w:rFonts w:ascii="Times New Roman" w:hAnsi="Times New Roman"/>
          <w:snapToGrid w:val="0"/>
        </w:rPr>
      </w:pPr>
      <w:r>
        <w:rPr>
          <w:rFonts w:ascii="Times New Roman" w:hAnsi="Times New Roman"/>
          <w:snapToGrid w:val="0"/>
        </w:rPr>
        <w:tab/>
      </w:r>
      <w:r>
        <w:rPr>
          <w:rFonts w:ascii="Times New Roman" w:hAnsi="Times New Roman"/>
          <w:snapToGrid w:val="0"/>
        </w:rPr>
        <w:tab/>
        <w:t>3.</w:t>
      </w:r>
      <w:r>
        <w:rPr>
          <w:rFonts w:ascii="Times New Roman" w:hAnsi="Times New Roman"/>
          <w:snapToGrid w:val="0"/>
        </w:rPr>
        <w:tab/>
        <w:t>That the hearing in this matter, currently scheduled for Wednesday, September 25, 2019, is cancelled.</w:t>
      </w:r>
      <w:r>
        <w:rPr>
          <w:rFonts w:ascii="Times New Roman" w:hAnsi="Times New Roman"/>
          <w:snapToGrid w:val="0"/>
        </w:rPr>
        <w:tab/>
      </w:r>
    </w:p>
    <w:p w14:paraId="592A5F45" w14:textId="77777777" w:rsidR="000E3706" w:rsidRDefault="000E3706" w:rsidP="00233848">
      <w:pPr>
        <w:spacing w:line="360" w:lineRule="auto"/>
        <w:rPr>
          <w:rFonts w:ascii="Times New Roman" w:hAnsi="Times New Roman"/>
          <w:snapToGrid w:val="0"/>
        </w:rPr>
      </w:pPr>
    </w:p>
    <w:p w14:paraId="4995B94D" w14:textId="31EEE18A" w:rsidR="000E3706" w:rsidRDefault="000E3706" w:rsidP="00233848">
      <w:pPr>
        <w:spacing w:line="360" w:lineRule="auto"/>
        <w:rPr>
          <w:rFonts w:ascii="Times New Roman" w:hAnsi="Times New Roman"/>
          <w:snapToGrid w:val="0"/>
        </w:rPr>
      </w:pPr>
      <w:r>
        <w:rPr>
          <w:rFonts w:ascii="Times New Roman" w:hAnsi="Times New Roman"/>
          <w:snapToGrid w:val="0"/>
        </w:rPr>
        <w:tab/>
      </w:r>
      <w:r>
        <w:rPr>
          <w:rFonts w:ascii="Times New Roman" w:hAnsi="Times New Roman"/>
          <w:snapToGrid w:val="0"/>
        </w:rPr>
        <w:tab/>
      </w:r>
      <w:r w:rsidR="008E7796">
        <w:rPr>
          <w:rFonts w:ascii="Times New Roman" w:hAnsi="Times New Roman"/>
          <w:snapToGrid w:val="0"/>
        </w:rPr>
        <w:t>4</w:t>
      </w:r>
      <w:r>
        <w:rPr>
          <w:rFonts w:ascii="Times New Roman" w:hAnsi="Times New Roman"/>
          <w:snapToGrid w:val="0"/>
        </w:rPr>
        <w:t>.</w:t>
      </w:r>
      <w:r>
        <w:rPr>
          <w:rFonts w:ascii="Times New Roman" w:hAnsi="Times New Roman"/>
          <w:snapToGrid w:val="0"/>
        </w:rPr>
        <w:tab/>
        <w:t xml:space="preserve">That, in the event </w:t>
      </w:r>
      <w:r w:rsidR="008E7796">
        <w:rPr>
          <w:rFonts w:ascii="Times New Roman" w:hAnsi="Times New Roman"/>
          <w:snapToGrid w:val="0"/>
        </w:rPr>
        <w:t xml:space="preserve">the Complainant, Mark Pauli </w:t>
      </w:r>
      <w:proofErr w:type="spellStart"/>
      <w:r w:rsidR="008E7796">
        <w:rPr>
          <w:rFonts w:ascii="Times New Roman" w:hAnsi="Times New Roman"/>
          <w:snapToGrid w:val="0"/>
        </w:rPr>
        <w:t>Kleeman</w:t>
      </w:r>
      <w:proofErr w:type="spellEnd"/>
      <w:r w:rsidR="008E7796">
        <w:rPr>
          <w:rFonts w:ascii="Times New Roman" w:hAnsi="Times New Roman"/>
          <w:snapToGrid w:val="0"/>
        </w:rPr>
        <w:t>,</w:t>
      </w:r>
      <w:r>
        <w:rPr>
          <w:rFonts w:ascii="Times New Roman" w:hAnsi="Times New Roman"/>
          <w:snapToGrid w:val="0"/>
        </w:rPr>
        <w:t xml:space="preserve"> does not provide </w:t>
      </w:r>
      <w:r w:rsidR="008E7796">
        <w:rPr>
          <w:rFonts w:ascii="Times New Roman" w:hAnsi="Times New Roman"/>
          <w:snapToGrid w:val="0"/>
        </w:rPr>
        <w:t xml:space="preserve">full and complete </w:t>
      </w:r>
      <w:r>
        <w:rPr>
          <w:rFonts w:ascii="Times New Roman" w:hAnsi="Times New Roman"/>
          <w:snapToGrid w:val="0"/>
        </w:rPr>
        <w:t xml:space="preserve">answers to </w:t>
      </w:r>
      <w:r w:rsidR="008E7796">
        <w:rPr>
          <w:rFonts w:ascii="Times New Roman" w:hAnsi="Times New Roman"/>
          <w:snapToGrid w:val="0"/>
        </w:rPr>
        <w:t>PPL</w:t>
      </w:r>
      <w:r>
        <w:rPr>
          <w:rFonts w:ascii="Times New Roman" w:hAnsi="Times New Roman"/>
          <w:snapToGrid w:val="0"/>
        </w:rPr>
        <w:t>’s interrogatories</w:t>
      </w:r>
      <w:r w:rsidR="00496D4B">
        <w:rPr>
          <w:rFonts w:ascii="Times New Roman" w:hAnsi="Times New Roman"/>
          <w:snapToGrid w:val="0"/>
        </w:rPr>
        <w:t xml:space="preserve"> </w:t>
      </w:r>
      <w:r w:rsidR="008E7796">
        <w:rPr>
          <w:rFonts w:ascii="Times New Roman" w:hAnsi="Times New Roman"/>
          <w:snapToGrid w:val="0"/>
        </w:rPr>
        <w:t xml:space="preserve">and requests for production of documents </w:t>
      </w:r>
      <w:r w:rsidR="00496D4B">
        <w:rPr>
          <w:rFonts w:ascii="Times New Roman" w:hAnsi="Times New Roman"/>
          <w:snapToGrid w:val="0"/>
        </w:rPr>
        <w:t>as directed by this order</w:t>
      </w:r>
      <w:r>
        <w:rPr>
          <w:rFonts w:ascii="Times New Roman" w:hAnsi="Times New Roman"/>
          <w:snapToGrid w:val="0"/>
        </w:rPr>
        <w:t xml:space="preserve">, </w:t>
      </w:r>
      <w:r w:rsidR="008E7796">
        <w:rPr>
          <w:rFonts w:ascii="Times New Roman" w:hAnsi="Times New Roman"/>
          <w:snapToGrid w:val="0"/>
        </w:rPr>
        <w:t>PPL</w:t>
      </w:r>
      <w:r w:rsidR="00496D4B">
        <w:rPr>
          <w:rFonts w:ascii="Times New Roman" w:hAnsi="Times New Roman"/>
          <w:snapToGrid w:val="0"/>
        </w:rPr>
        <w:t xml:space="preserve"> may take whatever further action it deems appropriate for consideration by me, including a motion to dismiss the application.</w:t>
      </w:r>
    </w:p>
    <w:p w14:paraId="0FF293A5" w14:textId="77777777" w:rsidR="00AC0903" w:rsidRPr="006C3603" w:rsidRDefault="00AC0903" w:rsidP="00233848">
      <w:pPr>
        <w:spacing w:line="360" w:lineRule="auto"/>
        <w:rPr>
          <w:rFonts w:ascii="Times New Roman" w:hAnsi="Times New Roman"/>
          <w:snapToGrid w:val="0"/>
        </w:rPr>
      </w:pPr>
    </w:p>
    <w:p w14:paraId="6816DE28" w14:textId="77777777" w:rsidR="00D30ACF" w:rsidRPr="006C3603" w:rsidRDefault="00D30ACF" w:rsidP="00D30ACF">
      <w:pPr>
        <w:spacing w:line="360" w:lineRule="auto"/>
        <w:ind w:firstLine="1440"/>
        <w:rPr>
          <w:rFonts w:ascii="Times New Roman" w:hAnsi="Times New Roman"/>
          <w:snapToGrid w:val="0"/>
        </w:rPr>
      </w:pPr>
    </w:p>
    <w:p w14:paraId="50558DBB" w14:textId="53B31C37" w:rsidR="00233848" w:rsidRPr="006C3603" w:rsidRDefault="00233848" w:rsidP="00233848">
      <w:pPr>
        <w:pStyle w:val="ParaTab1"/>
        <w:tabs>
          <w:tab w:val="clear" w:pos="-720"/>
          <w:tab w:val="left" w:pos="720"/>
          <w:tab w:val="left" w:pos="5040"/>
        </w:tabs>
        <w:ind w:firstLine="0"/>
        <w:rPr>
          <w:rFonts w:ascii="Times New Roman" w:hAnsi="Times New Roman" w:cs="Times New Roman"/>
          <w:spacing w:val="-3"/>
        </w:rPr>
      </w:pPr>
      <w:r w:rsidRPr="006C3603">
        <w:rPr>
          <w:rFonts w:ascii="Times New Roman" w:hAnsi="Times New Roman" w:cs="Times New Roman"/>
          <w:spacing w:val="-3"/>
        </w:rPr>
        <w:t>Date:</w:t>
      </w:r>
      <w:r w:rsidRPr="006C3603">
        <w:rPr>
          <w:rFonts w:ascii="Times New Roman" w:hAnsi="Times New Roman" w:cs="Times New Roman"/>
          <w:spacing w:val="-3"/>
        </w:rPr>
        <w:tab/>
      </w:r>
      <w:r w:rsidR="008E7796">
        <w:rPr>
          <w:rFonts w:ascii="Times New Roman" w:hAnsi="Times New Roman" w:cs="Times New Roman"/>
          <w:spacing w:val="-3"/>
          <w:u w:val="single"/>
        </w:rPr>
        <w:t>September 19, 2019</w:t>
      </w:r>
      <w:r w:rsidRPr="006C3603">
        <w:rPr>
          <w:rFonts w:ascii="Times New Roman" w:hAnsi="Times New Roman" w:cs="Times New Roman"/>
          <w:spacing w:val="-3"/>
        </w:rPr>
        <w:tab/>
      </w:r>
      <w:r w:rsidRPr="00F814C6">
        <w:rPr>
          <w:rFonts w:ascii="Times New Roman" w:hAnsi="Times New Roman" w:cs="Times New Roman"/>
          <w:spacing w:val="-3"/>
          <w:u w:val="single"/>
        </w:rPr>
        <w:t>__________</w:t>
      </w:r>
      <w:r w:rsidR="00F814C6" w:rsidRPr="00F814C6">
        <w:rPr>
          <w:rFonts w:ascii="Times New Roman" w:hAnsi="Times New Roman" w:cs="Times New Roman"/>
          <w:spacing w:val="-3"/>
          <w:u w:val="single"/>
        </w:rPr>
        <w:t>/s/</w:t>
      </w:r>
      <w:r w:rsidRPr="00F814C6">
        <w:rPr>
          <w:rFonts w:ascii="Times New Roman" w:hAnsi="Times New Roman" w:cs="Times New Roman"/>
          <w:spacing w:val="-3"/>
          <w:u w:val="single"/>
        </w:rPr>
        <w:t>_____________</w:t>
      </w:r>
    </w:p>
    <w:p w14:paraId="7D2B19AB" w14:textId="77777777" w:rsidR="00233848" w:rsidRPr="006C3603" w:rsidRDefault="00233848" w:rsidP="00233848">
      <w:pPr>
        <w:pStyle w:val="ParaTab1"/>
        <w:tabs>
          <w:tab w:val="clear" w:pos="-720"/>
          <w:tab w:val="left" w:pos="720"/>
          <w:tab w:val="left" w:pos="5040"/>
        </w:tabs>
        <w:ind w:firstLine="0"/>
        <w:rPr>
          <w:rFonts w:ascii="Times New Roman" w:hAnsi="Times New Roman" w:cs="Times New Roman"/>
          <w:spacing w:val="-3"/>
        </w:rPr>
      </w:pPr>
      <w:r w:rsidRPr="006C3603">
        <w:rPr>
          <w:rFonts w:ascii="Times New Roman" w:hAnsi="Times New Roman" w:cs="Times New Roman"/>
          <w:spacing w:val="-3"/>
        </w:rPr>
        <w:tab/>
      </w:r>
      <w:r w:rsidRPr="006C3603">
        <w:rPr>
          <w:rFonts w:ascii="Times New Roman" w:hAnsi="Times New Roman" w:cs="Times New Roman"/>
          <w:spacing w:val="-3"/>
        </w:rPr>
        <w:tab/>
      </w:r>
      <w:r w:rsidR="00AC0903">
        <w:rPr>
          <w:rFonts w:ascii="Times New Roman" w:hAnsi="Times New Roman" w:cs="Times New Roman"/>
          <w:spacing w:val="-3"/>
        </w:rPr>
        <w:t>Steven K. Haas</w:t>
      </w:r>
    </w:p>
    <w:p w14:paraId="7984B40C" w14:textId="77777777" w:rsidR="00233848" w:rsidRPr="006C3603" w:rsidRDefault="00233848" w:rsidP="00233848">
      <w:pPr>
        <w:pStyle w:val="ParaTab1"/>
        <w:tabs>
          <w:tab w:val="clear" w:pos="-720"/>
          <w:tab w:val="left" w:pos="720"/>
          <w:tab w:val="left" w:pos="5040"/>
        </w:tabs>
        <w:ind w:firstLine="0"/>
        <w:rPr>
          <w:rFonts w:ascii="Times New Roman" w:hAnsi="Times New Roman"/>
        </w:rPr>
      </w:pPr>
      <w:r w:rsidRPr="006C3603">
        <w:rPr>
          <w:rFonts w:ascii="Times New Roman" w:hAnsi="Times New Roman"/>
        </w:rPr>
        <w:tab/>
      </w:r>
      <w:r w:rsidRPr="006C3603">
        <w:rPr>
          <w:rFonts w:ascii="Times New Roman" w:hAnsi="Times New Roman"/>
        </w:rPr>
        <w:tab/>
        <w:t>Administrative Law Judge</w:t>
      </w:r>
    </w:p>
    <w:p w14:paraId="72FC252B" w14:textId="77777777" w:rsidR="00233848" w:rsidRPr="006C3603" w:rsidRDefault="00233848" w:rsidP="00233848">
      <w:pPr>
        <w:spacing w:line="360" w:lineRule="auto"/>
        <w:rPr>
          <w:rFonts w:ascii="Times New Roman" w:hAnsi="Times New Roman"/>
          <w:snapToGrid w:val="0"/>
        </w:rPr>
      </w:pPr>
    </w:p>
    <w:p w14:paraId="5F54FE80" w14:textId="50B22596" w:rsidR="00F814C6" w:rsidRDefault="00F814C6">
      <w:pPr>
        <w:autoSpaceDE/>
        <w:autoSpaceDN/>
        <w:rPr>
          <w:rFonts w:ascii="Times New Roman" w:hAnsi="Times New Roman" w:cs="Times New Roman"/>
          <w:spacing w:val="-3"/>
        </w:rPr>
      </w:pPr>
      <w:r>
        <w:rPr>
          <w:rFonts w:ascii="Times New Roman" w:hAnsi="Times New Roman" w:cs="Times New Roman"/>
          <w:spacing w:val="-3"/>
        </w:rPr>
        <w:br w:type="page"/>
      </w:r>
    </w:p>
    <w:p w14:paraId="527BE457" w14:textId="77777777" w:rsidR="00F814C6" w:rsidRDefault="00F814C6" w:rsidP="00F814C6">
      <w:pPr>
        <w:rPr>
          <w:rFonts w:ascii="Microsoft Sans Serif" w:eastAsia="Microsoft Sans Serif" w:hAnsi="Microsoft Sans Serif" w:cs="Microsoft Sans Serif"/>
          <w:i/>
          <w:iCs/>
          <w:u w:val="single"/>
        </w:rPr>
      </w:pPr>
      <w:r>
        <w:rPr>
          <w:rFonts w:ascii="Microsoft Sans Serif" w:eastAsia="Microsoft Sans Serif" w:hAnsi="Microsoft Sans Serif" w:cs="Microsoft Sans Serif"/>
          <w:b/>
          <w:u w:val="single"/>
        </w:rPr>
        <w:lastRenderedPageBreak/>
        <w:t>C-2019-3010235 - MARK KLEEMAN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MARK PAULI KLEEMAN</w:t>
      </w:r>
      <w:r>
        <w:rPr>
          <w:rFonts w:ascii="Microsoft Sans Serif" w:eastAsia="Microsoft Sans Serif" w:hAnsi="Microsoft Sans Serif" w:cs="Microsoft Sans Serif"/>
        </w:rPr>
        <w:cr/>
        <w:t>203 W 3RD STREET</w:t>
      </w:r>
      <w:r>
        <w:rPr>
          <w:rFonts w:ascii="Microsoft Sans Serif" w:eastAsia="Microsoft Sans Serif" w:hAnsi="Microsoft Sans Serif" w:cs="Microsoft Sans Serif"/>
        </w:rPr>
        <w:cr/>
        <w:t>NESCOPECK PA  18635</w:t>
      </w:r>
      <w:r>
        <w:rPr>
          <w:rFonts w:ascii="Microsoft Sans Serif" w:eastAsia="Microsoft Sans Serif" w:hAnsi="Microsoft Sans Serif" w:cs="Microsoft Sans Serif"/>
        </w:rPr>
        <w:cr/>
      </w:r>
      <w:r w:rsidRPr="00645E65">
        <w:rPr>
          <w:rFonts w:ascii="Microsoft Sans Serif" w:eastAsia="Microsoft Sans Serif" w:hAnsi="Microsoft Sans Serif" w:cs="Microsoft Sans Serif"/>
          <w:b/>
          <w:bCs/>
        </w:rPr>
        <w:t>570.207.2720</w:t>
      </w:r>
      <w:r>
        <w:rPr>
          <w:rFonts w:ascii="Microsoft Sans Serif" w:eastAsia="Microsoft Sans Serif" w:hAnsi="Microsoft Sans Serif" w:cs="Microsoft Sans Serif"/>
          <w:b/>
          <w:bCs/>
        </w:rPr>
        <w:br/>
      </w:r>
      <w:r w:rsidRPr="007B3532">
        <w:rPr>
          <w:rFonts w:ascii="Microsoft Sans Serif" w:eastAsia="Microsoft Sans Serif" w:hAnsi="Microsoft Sans Serif" w:cs="Microsoft Sans Serif"/>
          <w:b/>
          <w:bCs/>
          <w:i/>
          <w:iCs/>
          <w:u w:val="single"/>
        </w:rPr>
        <w:t>Representing PPL Services Corporation</w:t>
      </w:r>
      <w:r w:rsidRPr="007B3532">
        <w:rPr>
          <w:rFonts w:ascii="Microsoft Sans Serif" w:eastAsia="Microsoft Sans Serif" w:hAnsi="Microsoft Sans Serif" w:cs="Microsoft Sans Serif"/>
          <w:i/>
          <w:iCs/>
        </w:rPr>
        <w:cr/>
      </w:r>
      <w:r w:rsidRPr="007B3532">
        <w:rPr>
          <w:rFonts w:ascii="Microsoft Sans Serif" w:eastAsia="Microsoft Sans Serif" w:hAnsi="Microsoft Sans Serif" w:cs="Microsoft Sans Serif"/>
          <w:i/>
          <w:iCs/>
        </w:rPr>
        <w:cr/>
      </w:r>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PPL SERVICES CORPORATION</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645E65">
        <w:rPr>
          <w:rFonts w:ascii="Microsoft Sans Serif" w:eastAsia="Microsoft Sans Serif" w:hAnsi="Microsoft Sans Serif" w:cs="Microsoft Sans Serif"/>
          <w:b/>
          <w:bCs/>
        </w:rPr>
        <w:t>610.774.5696</w:t>
      </w:r>
      <w:r>
        <w:rPr>
          <w:rFonts w:ascii="Microsoft Sans Serif" w:eastAsia="Microsoft Sans Serif" w:hAnsi="Microsoft Sans Serif" w:cs="Microsoft Sans Serif"/>
        </w:rPr>
        <w:br/>
      </w:r>
      <w:r w:rsidRPr="00645E65">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MICHAEL J SHAFER ESQUIRE</w:t>
      </w:r>
      <w:r>
        <w:rPr>
          <w:rFonts w:ascii="Microsoft Sans Serif" w:eastAsia="Microsoft Sans Serif" w:hAnsi="Microsoft Sans Serif" w:cs="Microsoft Sans Serif"/>
        </w:rPr>
        <w:cr/>
        <w:t>PPL SERVICES CORPORATION</w:t>
      </w:r>
      <w:r>
        <w:rPr>
          <w:rFonts w:ascii="Microsoft Sans Serif" w:eastAsia="Microsoft Sans Serif" w:hAnsi="Microsoft Sans Serif" w:cs="Microsoft Sans Serif"/>
        </w:rPr>
        <w:cr/>
        <w:t>2 N 9th STREET</w:t>
      </w:r>
      <w:r>
        <w:rPr>
          <w:rFonts w:ascii="Microsoft Sans Serif" w:eastAsia="Microsoft Sans Serif" w:hAnsi="Microsoft Sans Serif" w:cs="Microsoft Sans Serif"/>
        </w:rPr>
        <w:cr/>
        <w:t>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645E65">
        <w:rPr>
          <w:rFonts w:ascii="Microsoft Sans Serif" w:eastAsia="Microsoft Sans Serif" w:hAnsi="Microsoft Sans Serif" w:cs="Microsoft Sans Serif"/>
          <w:b/>
          <w:bCs/>
        </w:rPr>
        <w:t>610.774.2599</w:t>
      </w:r>
      <w:r>
        <w:rPr>
          <w:rFonts w:ascii="Microsoft Sans Serif" w:eastAsia="Microsoft Sans Serif" w:hAnsi="Microsoft Sans Serif" w:cs="Microsoft Sans Serif"/>
        </w:rPr>
        <w:br/>
      </w:r>
      <w:r w:rsidRPr="00645E65">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645E65">
        <w:rPr>
          <w:rFonts w:ascii="Microsoft Sans Serif" w:eastAsia="Microsoft Sans Serif" w:hAnsi="Microsoft Sans Serif" w:cs="Microsoft Sans Serif"/>
          <w:b/>
          <w:bCs/>
        </w:rPr>
        <w:t>717.612.6052</w:t>
      </w:r>
      <w:r w:rsidRPr="00645E65">
        <w:rPr>
          <w:rFonts w:ascii="Microsoft Sans Serif" w:eastAsia="Microsoft Sans Serif" w:hAnsi="Microsoft Sans Serif" w:cs="Microsoft Sans Serif"/>
          <w:b/>
          <w:bCs/>
        </w:rPr>
        <w:br/>
      </w:r>
      <w:r w:rsidRPr="00645E65">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GARRETT P LENT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645E65">
        <w:rPr>
          <w:rFonts w:ascii="Microsoft Sans Serif" w:eastAsia="Microsoft Sans Serif" w:hAnsi="Microsoft Sans Serif" w:cs="Microsoft Sans Serif"/>
          <w:b/>
          <w:bCs/>
        </w:rPr>
        <w:t>717.612.6032</w:t>
      </w:r>
      <w:r>
        <w:rPr>
          <w:rFonts w:ascii="Microsoft Sans Serif" w:eastAsia="Microsoft Sans Serif" w:hAnsi="Microsoft Sans Serif" w:cs="Microsoft Sans Serif"/>
        </w:rPr>
        <w:br/>
      </w:r>
      <w:r w:rsidRPr="00577582">
        <w:rPr>
          <w:rFonts w:ascii="Microsoft Sans Serif" w:eastAsia="Microsoft Sans Serif" w:hAnsi="Microsoft Sans Serif" w:cs="Microsoft Sans Serif"/>
          <w:b/>
          <w:bCs/>
          <w:i/>
          <w:iCs/>
          <w:u w:val="single"/>
        </w:rPr>
        <w:t>ACCEPTS E-SERVICE</w:t>
      </w:r>
      <w:r w:rsidRPr="00577582">
        <w:rPr>
          <w:rFonts w:ascii="Microsoft Sans Serif" w:eastAsia="Microsoft Sans Serif" w:hAnsi="Microsoft Sans Serif" w:cs="Microsoft Sans Serif"/>
          <w:i/>
          <w:iCs/>
          <w:u w:val="single"/>
        </w:rPr>
        <w:cr/>
      </w:r>
      <w:r>
        <w:rPr>
          <w:rFonts w:ascii="Microsoft Sans Serif" w:eastAsia="Microsoft Sans Serif" w:hAnsi="Microsoft Sans Serif" w:cs="Microsoft Sans Serif"/>
        </w:rPr>
        <w:cr/>
        <w:t>LINDSAY A BERKSTRESSER ESQUIRE</w:t>
      </w:r>
      <w:r>
        <w:rPr>
          <w:rFonts w:ascii="Microsoft Sans Serif" w:eastAsia="Microsoft Sans Serif" w:hAnsi="Microsoft Sans Serif" w:cs="Microsoft Sans Serif"/>
        </w:rPr>
        <w:cr/>
        <w:t xml:space="preserve">17 N SECOND STREET </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645E65">
        <w:rPr>
          <w:rFonts w:ascii="Microsoft Sans Serif" w:eastAsia="Microsoft Sans Serif" w:hAnsi="Microsoft Sans Serif" w:cs="Microsoft Sans Serif"/>
          <w:b/>
          <w:bCs/>
        </w:rPr>
        <w:t>717.612.6021</w:t>
      </w:r>
      <w:r>
        <w:rPr>
          <w:rFonts w:ascii="Microsoft Sans Serif" w:eastAsia="Microsoft Sans Serif" w:hAnsi="Microsoft Sans Serif" w:cs="Microsoft Sans Serif"/>
          <w:b/>
          <w:bCs/>
        </w:rPr>
        <w:br/>
      </w:r>
      <w:r w:rsidRPr="00645E65">
        <w:rPr>
          <w:rFonts w:ascii="Microsoft Sans Serif" w:eastAsia="Microsoft Sans Serif" w:hAnsi="Microsoft Sans Serif" w:cs="Microsoft Sans Serif"/>
          <w:b/>
          <w:bCs/>
          <w:i/>
          <w:iCs/>
          <w:u w:val="single"/>
        </w:rPr>
        <w:t>ACCEPTS E-SERVICE</w:t>
      </w:r>
      <w:r w:rsidRPr="00645E65">
        <w:rPr>
          <w:rFonts w:ascii="Microsoft Sans Serif" w:eastAsia="Microsoft Sans Serif" w:hAnsi="Microsoft Sans Serif" w:cs="Microsoft Sans Serif"/>
          <w:i/>
          <w:iCs/>
          <w:u w:val="single"/>
        </w:rPr>
        <w:cr/>
      </w:r>
    </w:p>
    <w:p w14:paraId="2435A68B" w14:textId="77777777" w:rsidR="00F814C6" w:rsidRDefault="00F814C6" w:rsidP="00F814C6">
      <w:pPr>
        <w:rPr>
          <w:rFonts w:ascii="Microsoft Sans Serif" w:eastAsia="Microsoft Sans Serif" w:hAnsi="Microsoft Sans Serif" w:cs="Microsoft Sans Serif"/>
          <w:i/>
          <w:iCs/>
          <w:u w:val="single"/>
        </w:rPr>
      </w:pPr>
    </w:p>
    <w:p w14:paraId="34A21C81" w14:textId="75F3C767" w:rsidR="00F814C6" w:rsidRPr="00D62D15" w:rsidRDefault="00F814C6" w:rsidP="00F814C6">
      <w:pPr>
        <w:rPr>
          <w:rFonts w:ascii="Microsoft Sans Serif" w:eastAsia="Microsoft Sans Serif" w:hAnsi="Microsoft Sans Serif" w:cs="Microsoft Sans Serif"/>
          <w:b/>
          <w:bCs/>
        </w:rPr>
      </w:pPr>
      <w:bookmarkStart w:id="0" w:name="_GoBack"/>
      <w:bookmarkEnd w:id="0"/>
      <w:r>
        <w:rPr>
          <w:rFonts w:ascii="Microsoft Sans Serif" w:eastAsia="Microsoft Sans Serif" w:hAnsi="Microsoft Sans Serif" w:cs="Microsoft Sans Serif"/>
        </w:rPr>
        <w:lastRenderedPageBreak/>
        <w:t>CURTIS S RENNER ESQUIRE</w:t>
      </w:r>
      <w:r>
        <w:rPr>
          <w:rFonts w:ascii="Microsoft Sans Serif" w:eastAsia="Microsoft Sans Serif" w:hAnsi="Microsoft Sans Serif" w:cs="Microsoft Sans Serif"/>
        </w:rPr>
        <w:cr/>
        <w:t>WATSON &amp; RENNER</w:t>
      </w:r>
      <w:r>
        <w:rPr>
          <w:rFonts w:ascii="Microsoft Sans Serif" w:eastAsia="Microsoft Sans Serif" w:hAnsi="Microsoft Sans Serif" w:cs="Microsoft Sans Serif"/>
        </w:rPr>
        <w:cr/>
        <w:t>1901 PENNSLYVANIA AVENUE NW</w:t>
      </w:r>
      <w:r>
        <w:rPr>
          <w:rFonts w:ascii="Microsoft Sans Serif" w:eastAsia="Microsoft Sans Serif" w:hAnsi="Microsoft Sans Serif" w:cs="Microsoft Sans Serif"/>
        </w:rPr>
        <w:br/>
        <w:t>SUITE 1005-ENS</w:t>
      </w:r>
      <w:r>
        <w:rPr>
          <w:rFonts w:ascii="Microsoft Sans Serif" w:eastAsia="Microsoft Sans Serif" w:hAnsi="Microsoft Sans Serif" w:cs="Microsoft Sans Serif"/>
        </w:rPr>
        <w:cr/>
        <w:t>WASHINGTON DC  20006</w:t>
      </w:r>
      <w:r>
        <w:rPr>
          <w:rFonts w:ascii="Microsoft Sans Serif" w:eastAsia="Microsoft Sans Serif" w:hAnsi="Microsoft Sans Serif" w:cs="Microsoft Sans Serif"/>
        </w:rPr>
        <w:cr/>
      </w:r>
      <w:r w:rsidRPr="00645E65">
        <w:rPr>
          <w:rFonts w:ascii="Microsoft Sans Serif" w:eastAsia="Microsoft Sans Serif" w:hAnsi="Microsoft Sans Serif" w:cs="Microsoft Sans Serif"/>
          <w:b/>
          <w:bCs/>
        </w:rPr>
        <w:t>202.737.6302</w:t>
      </w:r>
      <w:r>
        <w:rPr>
          <w:rFonts w:ascii="Microsoft Sans Serif" w:eastAsia="Microsoft Sans Serif" w:hAnsi="Microsoft Sans Serif" w:cs="Microsoft Sans Serif"/>
        </w:rPr>
        <w:cr/>
      </w:r>
    </w:p>
    <w:p w14:paraId="5D58D9A3" w14:textId="77777777" w:rsidR="00233848" w:rsidRPr="006C3603" w:rsidRDefault="00233848" w:rsidP="00233848">
      <w:pPr>
        <w:tabs>
          <w:tab w:val="left" w:pos="-720"/>
          <w:tab w:val="left" w:pos="5040"/>
        </w:tabs>
        <w:suppressAutoHyphens/>
        <w:jc w:val="center"/>
        <w:rPr>
          <w:rFonts w:ascii="Times New Roman" w:hAnsi="Times New Roman" w:cs="Times New Roman"/>
          <w:spacing w:val="-3"/>
        </w:rPr>
      </w:pPr>
    </w:p>
    <w:sectPr w:rsidR="00233848" w:rsidRPr="006C360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AC49F" w14:textId="77777777" w:rsidR="00CA73FA" w:rsidRDefault="00CA73FA">
      <w:pPr>
        <w:spacing w:line="20" w:lineRule="exact"/>
        <w:rPr>
          <w:sz w:val="20"/>
          <w:szCs w:val="20"/>
        </w:rPr>
      </w:pPr>
    </w:p>
  </w:endnote>
  <w:endnote w:type="continuationSeparator" w:id="0">
    <w:p w14:paraId="65589E7A" w14:textId="77777777" w:rsidR="00CA73FA" w:rsidRDefault="00CA73FA">
      <w:pPr>
        <w:pStyle w:val="ParaTab1"/>
        <w:rPr>
          <w:sz w:val="20"/>
          <w:szCs w:val="20"/>
        </w:rPr>
      </w:pPr>
      <w:r>
        <w:rPr>
          <w:sz w:val="20"/>
          <w:szCs w:val="20"/>
        </w:rPr>
        <w:t xml:space="preserve"> </w:t>
      </w:r>
    </w:p>
  </w:endnote>
  <w:endnote w:type="continuationNotice" w:id="1">
    <w:p w14:paraId="78D2FA18" w14:textId="77777777" w:rsidR="00CA73FA" w:rsidRDefault="00CA73F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992DD" w14:textId="77777777" w:rsidR="0027613C" w:rsidRDefault="0027613C">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E2616" w14:textId="77777777" w:rsidR="00CA73FA" w:rsidRDefault="00CA73FA">
      <w:pPr>
        <w:pStyle w:val="ParaTab1"/>
        <w:rPr>
          <w:sz w:val="20"/>
          <w:szCs w:val="20"/>
        </w:rPr>
      </w:pPr>
      <w:r>
        <w:rPr>
          <w:sz w:val="20"/>
          <w:szCs w:val="20"/>
        </w:rPr>
        <w:separator/>
      </w:r>
    </w:p>
  </w:footnote>
  <w:footnote w:type="continuationSeparator" w:id="0">
    <w:p w14:paraId="37D2C2A5" w14:textId="77777777" w:rsidR="00CA73FA" w:rsidRDefault="00CA73FA">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E3348"/>
    <w:multiLevelType w:val="hybridMultilevel"/>
    <w:tmpl w:val="B6068966"/>
    <w:lvl w:ilvl="0" w:tplc="BEF07DE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15:restartNumberingAfterBreak="0">
    <w:nsid w:val="5169602B"/>
    <w:multiLevelType w:val="hybridMultilevel"/>
    <w:tmpl w:val="B6068966"/>
    <w:lvl w:ilvl="0" w:tplc="BEF07DE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B8"/>
    <w:rsid w:val="000238C8"/>
    <w:rsid w:val="0002580A"/>
    <w:rsid w:val="0003733C"/>
    <w:rsid w:val="0004672F"/>
    <w:rsid w:val="0005019C"/>
    <w:rsid w:val="00060718"/>
    <w:rsid w:val="00066AF1"/>
    <w:rsid w:val="00071C51"/>
    <w:rsid w:val="0007411C"/>
    <w:rsid w:val="00074FDA"/>
    <w:rsid w:val="000A7D36"/>
    <w:rsid w:val="000B3C86"/>
    <w:rsid w:val="000C1849"/>
    <w:rsid w:val="000C696A"/>
    <w:rsid w:val="000C6A1D"/>
    <w:rsid w:val="000C75AB"/>
    <w:rsid w:val="000E184E"/>
    <w:rsid w:val="000E1C79"/>
    <w:rsid w:val="000E3706"/>
    <w:rsid w:val="000E4193"/>
    <w:rsid w:val="000E7B8F"/>
    <w:rsid w:val="00100DFD"/>
    <w:rsid w:val="00110A9C"/>
    <w:rsid w:val="001112E8"/>
    <w:rsid w:val="001123AC"/>
    <w:rsid w:val="00115A36"/>
    <w:rsid w:val="00116C2A"/>
    <w:rsid w:val="00117FE0"/>
    <w:rsid w:val="00145617"/>
    <w:rsid w:val="001545A6"/>
    <w:rsid w:val="00157AAC"/>
    <w:rsid w:val="00181768"/>
    <w:rsid w:val="001913E2"/>
    <w:rsid w:val="00193F05"/>
    <w:rsid w:val="00196175"/>
    <w:rsid w:val="001A526C"/>
    <w:rsid w:val="001D0837"/>
    <w:rsid w:val="001D1AD1"/>
    <w:rsid w:val="001D5559"/>
    <w:rsid w:val="001D7B3E"/>
    <w:rsid w:val="001E1741"/>
    <w:rsid w:val="001E4FE1"/>
    <w:rsid w:val="001F11E8"/>
    <w:rsid w:val="001F2FFC"/>
    <w:rsid w:val="00212DCD"/>
    <w:rsid w:val="00213880"/>
    <w:rsid w:val="0022061E"/>
    <w:rsid w:val="002302B6"/>
    <w:rsid w:val="0023302C"/>
    <w:rsid w:val="00233848"/>
    <w:rsid w:val="00234024"/>
    <w:rsid w:val="0023722B"/>
    <w:rsid w:val="00244D8B"/>
    <w:rsid w:val="002624B6"/>
    <w:rsid w:val="00270B46"/>
    <w:rsid w:val="00272C05"/>
    <w:rsid w:val="0027423F"/>
    <w:rsid w:val="0027613C"/>
    <w:rsid w:val="00281054"/>
    <w:rsid w:val="00281D25"/>
    <w:rsid w:val="0028258E"/>
    <w:rsid w:val="00283037"/>
    <w:rsid w:val="002842AC"/>
    <w:rsid w:val="0028519A"/>
    <w:rsid w:val="0028579C"/>
    <w:rsid w:val="002931C8"/>
    <w:rsid w:val="00296137"/>
    <w:rsid w:val="00297751"/>
    <w:rsid w:val="002A5278"/>
    <w:rsid w:val="002B5E52"/>
    <w:rsid w:val="002B78D7"/>
    <w:rsid w:val="002C28BB"/>
    <w:rsid w:val="002D0730"/>
    <w:rsid w:val="002D4B8D"/>
    <w:rsid w:val="002E35A1"/>
    <w:rsid w:val="002F5CD5"/>
    <w:rsid w:val="00304B12"/>
    <w:rsid w:val="00304B5D"/>
    <w:rsid w:val="00305550"/>
    <w:rsid w:val="0031518E"/>
    <w:rsid w:val="00317FA2"/>
    <w:rsid w:val="00327E0D"/>
    <w:rsid w:val="00327F22"/>
    <w:rsid w:val="00337CDB"/>
    <w:rsid w:val="00337CF1"/>
    <w:rsid w:val="00340359"/>
    <w:rsid w:val="00344288"/>
    <w:rsid w:val="00344BB9"/>
    <w:rsid w:val="0034744D"/>
    <w:rsid w:val="00362634"/>
    <w:rsid w:val="00362B96"/>
    <w:rsid w:val="00362FFE"/>
    <w:rsid w:val="00363273"/>
    <w:rsid w:val="003633AB"/>
    <w:rsid w:val="00371787"/>
    <w:rsid w:val="00372D01"/>
    <w:rsid w:val="00373D26"/>
    <w:rsid w:val="00376195"/>
    <w:rsid w:val="00376D13"/>
    <w:rsid w:val="00377F32"/>
    <w:rsid w:val="0038029E"/>
    <w:rsid w:val="003921B1"/>
    <w:rsid w:val="003921FB"/>
    <w:rsid w:val="003931C5"/>
    <w:rsid w:val="003A28F8"/>
    <w:rsid w:val="003A34DB"/>
    <w:rsid w:val="003A3BD7"/>
    <w:rsid w:val="003A50D5"/>
    <w:rsid w:val="003A65C4"/>
    <w:rsid w:val="003B03F5"/>
    <w:rsid w:val="003B429E"/>
    <w:rsid w:val="003B4D2C"/>
    <w:rsid w:val="003B644C"/>
    <w:rsid w:val="003C18AE"/>
    <w:rsid w:val="003C2ED9"/>
    <w:rsid w:val="003C5897"/>
    <w:rsid w:val="003C5C57"/>
    <w:rsid w:val="003C6EF3"/>
    <w:rsid w:val="003D408B"/>
    <w:rsid w:val="003D6062"/>
    <w:rsid w:val="003E01A1"/>
    <w:rsid w:val="003F35CF"/>
    <w:rsid w:val="003F3701"/>
    <w:rsid w:val="003F45FE"/>
    <w:rsid w:val="003F4D1D"/>
    <w:rsid w:val="003F5E4D"/>
    <w:rsid w:val="00403EE1"/>
    <w:rsid w:val="0041397D"/>
    <w:rsid w:val="00414F8E"/>
    <w:rsid w:val="00422F13"/>
    <w:rsid w:val="004245ED"/>
    <w:rsid w:val="00436AD3"/>
    <w:rsid w:val="00440B5A"/>
    <w:rsid w:val="00441785"/>
    <w:rsid w:val="00461B36"/>
    <w:rsid w:val="00471284"/>
    <w:rsid w:val="00471358"/>
    <w:rsid w:val="0047188D"/>
    <w:rsid w:val="00483815"/>
    <w:rsid w:val="004930AC"/>
    <w:rsid w:val="0049327E"/>
    <w:rsid w:val="004946F6"/>
    <w:rsid w:val="004955E6"/>
    <w:rsid w:val="00496D4B"/>
    <w:rsid w:val="004A201E"/>
    <w:rsid w:val="004A3885"/>
    <w:rsid w:val="004B0990"/>
    <w:rsid w:val="004B3362"/>
    <w:rsid w:val="004C6EF7"/>
    <w:rsid w:val="004E7962"/>
    <w:rsid w:val="004F1427"/>
    <w:rsid w:val="004F4257"/>
    <w:rsid w:val="0050065A"/>
    <w:rsid w:val="005110C1"/>
    <w:rsid w:val="00511568"/>
    <w:rsid w:val="00511F84"/>
    <w:rsid w:val="00513E70"/>
    <w:rsid w:val="0052047E"/>
    <w:rsid w:val="00522445"/>
    <w:rsid w:val="005302D1"/>
    <w:rsid w:val="005309A6"/>
    <w:rsid w:val="00534201"/>
    <w:rsid w:val="00544C76"/>
    <w:rsid w:val="0054748C"/>
    <w:rsid w:val="0055022D"/>
    <w:rsid w:val="00551376"/>
    <w:rsid w:val="00554503"/>
    <w:rsid w:val="0056006D"/>
    <w:rsid w:val="00562B89"/>
    <w:rsid w:val="005670AC"/>
    <w:rsid w:val="00567106"/>
    <w:rsid w:val="00573692"/>
    <w:rsid w:val="00573B26"/>
    <w:rsid w:val="0058419B"/>
    <w:rsid w:val="00586A4F"/>
    <w:rsid w:val="00586C74"/>
    <w:rsid w:val="005A27D0"/>
    <w:rsid w:val="005A2E11"/>
    <w:rsid w:val="005A6C09"/>
    <w:rsid w:val="005B29B8"/>
    <w:rsid w:val="005B4F80"/>
    <w:rsid w:val="005C4537"/>
    <w:rsid w:val="005C4709"/>
    <w:rsid w:val="005D2A74"/>
    <w:rsid w:val="005D66D5"/>
    <w:rsid w:val="005E2ED7"/>
    <w:rsid w:val="005E4B0B"/>
    <w:rsid w:val="005E5B8A"/>
    <w:rsid w:val="005F1C68"/>
    <w:rsid w:val="005F706C"/>
    <w:rsid w:val="00601C63"/>
    <w:rsid w:val="0060340E"/>
    <w:rsid w:val="00604212"/>
    <w:rsid w:val="0060450B"/>
    <w:rsid w:val="006078DF"/>
    <w:rsid w:val="00611DAB"/>
    <w:rsid w:val="00615756"/>
    <w:rsid w:val="00617F4A"/>
    <w:rsid w:val="00623781"/>
    <w:rsid w:val="0063148D"/>
    <w:rsid w:val="006349C0"/>
    <w:rsid w:val="00646351"/>
    <w:rsid w:val="0064711F"/>
    <w:rsid w:val="006479D7"/>
    <w:rsid w:val="00654186"/>
    <w:rsid w:val="006557AC"/>
    <w:rsid w:val="006573C5"/>
    <w:rsid w:val="006608FD"/>
    <w:rsid w:val="0066223E"/>
    <w:rsid w:val="0066241C"/>
    <w:rsid w:val="00662491"/>
    <w:rsid w:val="00663566"/>
    <w:rsid w:val="006635DE"/>
    <w:rsid w:val="00664278"/>
    <w:rsid w:val="00672BE7"/>
    <w:rsid w:val="006764BC"/>
    <w:rsid w:val="0067658B"/>
    <w:rsid w:val="006807F4"/>
    <w:rsid w:val="00682E80"/>
    <w:rsid w:val="00684704"/>
    <w:rsid w:val="00686575"/>
    <w:rsid w:val="0069071C"/>
    <w:rsid w:val="006A4FFB"/>
    <w:rsid w:val="006A6645"/>
    <w:rsid w:val="006A7EEF"/>
    <w:rsid w:val="006B1233"/>
    <w:rsid w:val="006B161B"/>
    <w:rsid w:val="006C3603"/>
    <w:rsid w:val="006C5054"/>
    <w:rsid w:val="006D5683"/>
    <w:rsid w:val="006E0A31"/>
    <w:rsid w:val="006E1C35"/>
    <w:rsid w:val="006E5589"/>
    <w:rsid w:val="006E721C"/>
    <w:rsid w:val="006F244B"/>
    <w:rsid w:val="006F2E0F"/>
    <w:rsid w:val="0071467B"/>
    <w:rsid w:val="0071736D"/>
    <w:rsid w:val="00717DD4"/>
    <w:rsid w:val="00722751"/>
    <w:rsid w:val="00722965"/>
    <w:rsid w:val="00725BA8"/>
    <w:rsid w:val="00733952"/>
    <w:rsid w:val="007342C8"/>
    <w:rsid w:val="00740E58"/>
    <w:rsid w:val="00741A2E"/>
    <w:rsid w:val="00742E76"/>
    <w:rsid w:val="007515E8"/>
    <w:rsid w:val="007546FC"/>
    <w:rsid w:val="0075658E"/>
    <w:rsid w:val="00756BB4"/>
    <w:rsid w:val="00756D04"/>
    <w:rsid w:val="007810AE"/>
    <w:rsid w:val="007810D0"/>
    <w:rsid w:val="007834EE"/>
    <w:rsid w:val="0079257C"/>
    <w:rsid w:val="00792F0E"/>
    <w:rsid w:val="007A1D27"/>
    <w:rsid w:val="007A2B0A"/>
    <w:rsid w:val="007A6FEC"/>
    <w:rsid w:val="007B5973"/>
    <w:rsid w:val="007C166F"/>
    <w:rsid w:val="007C6762"/>
    <w:rsid w:val="007C6B7B"/>
    <w:rsid w:val="007D0C0D"/>
    <w:rsid w:val="007D47BE"/>
    <w:rsid w:val="007E4EF1"/>
    <w:rsid w:val="007E7052"/>
    <w:rsid w:val="007F064A"/>
    <w:rsid w:val="007F576B"/>
    <w:rsid w:val="007F5B4F"/>
    <w:rsid w:val="007F6B89"/>
    <w:rsid w:val="0080198C"/>
    <w:rsid w:val="00804E98"/>
    <w:rsid w:val="008078AF"/>
    <w:rsid w:val="00821A6B"/>
    <w:rsid w:val="0082300F"/>
    <w:rsid w:val="008249D3"/>
    <w:rsid w:val="00833FB8"/>
    <w:rsid w:val="0084333D"/>
    <w:rsid w:val="00844271"/>
    <w:rsid w:val="00844412"/>
    <w:rsid w:val="008576BA"/>
    <w:rsid w:val="00864589"/>
    <w:rsid w:val="00867FBD"/>
    <w:rsid w:val="008758E2"/>
    <w:rsid w:val="0088300C"/>
    <w:rsid w:val="00885185"/>
    <w:rsid w:val="00885F96"/>
    <w:rsid w:val="00894567"/>
    <w:rsid w:val="00894BA5"/>
    <w:rsid w:val="00895853"/>
    <w:rsid w:val="00897B60"/>
    <w:rsid w:val="00897C02"/>
    <w:rsid w:val="00897D6A"/>
    <w:rsid w:val="008A0E9A"/>
    <w:rsid w:val="008C49CF"/>
    <w:rsid w:val="008C5C08"/>
    <w:rsid w:val="008C632F"/>
    <w:rsid w:val="008C67BA"/>
    <w:rsid w:val="008D1001"/>
    <w:rsid w:val="008D3243"/>
    <w:rsid w:val="008E1B61"/>
    <w:rsid w:val="008E2FB6"/>
    <w:rsid w:val="008E3E3C"/>
    <w:rsid w:val="008E7796"/>
    <w:rsid w:val="008F1052"/>
    <w:rsid w:val="008F1DE7"/>
    <w:rsid w:val="009061A5"/>
    <w:rsid w:val="00926D97"/>
    <w:rsid w:val="009302E5"/>
    <w:rsid w:val="009473BF"/>
    <w:rsid w:val="0095003B"/>
    <w:rsid w:val="00952C97"/>
    <w:rsid w:val="009568BE"/>
    <w:rsid w:val="00956A15"/>
    <w:rsid w:val="00960F3C"/>
    <w:rsid w:val="0096422B"/>
    <w:rsid w:val="00966E87"/>
    <w:rsid w:val="009728A5"/>
    <w:rsid w:val="009740B1"/>
    <w:rsid w:val="00974D94"/>
    <w:rsid w:val="009769F8"/>
    <w:rsid w:val="0098095E"/>
    <w:rsid w:val="0098215A"/>
    <w:rsid w:val="00984405"/>
    <w:rsid w:val="009860B5"/>
    <w:rsid w:val="00986FC4"/>
    <w:rsid w:val="00990854"/>
    <w:rsid w:val="009959E2"/>
    <w:rsid w:val="009A271D"/>
    <w:rsid w:val="009A30CC"/>
    <w:rsid w:val="009A437C"/>
    <w:rsid w:val="009A4689"/>
    <w:rsid w:val="009B4366"/>
    <w:rsid w:val="009C2BEA"/>
    <w:rsid w:val="009D6DA8"/>
    <w:rsid w:val="009E01CA"/>
    <w:rsid w:val="00A118DA"/>
    <w:rsid w:val="00A20019"/>
    <w:rsid w:val="00A20FA0"/>
    <w:rsid w:val="00A259E4"/>
    <w:rsid w:val="00A43873"/>
    <w:rsid w:val="00A5319D"/>
    <w:rsid w:val="00A56F0E"/>
    <w:rsid w:val="00A67CA6"/>
    <w:rsid w:val="00A839FD"/>
    <w:rsid w:val="00A862CE"/>
    <w:rsid w:val="00A9452C"/>
    <w:rsid w:val="00A966F3"/>
    <w:rsid w:val="00AB17F8"/>
    <w:rsid w:val="00AB1D13"/>
    <w:rsid w:val="00AB2673"/>
    <w:rsid w:val="00AC0903"/>
    <w:rsid w:val="00AC11F3"/>
    <w:rsid w:val="00AC5539"/>
    <w:rsid w:val="00AC6DFE"/>
    <w:rsid w:val="00AD0B51"/>
    <w:rsid w:val="00AD1D49"/>
    <w:rsid w:val="00AE1215"/>
    <w:rsid w:val="00AF3E72"/>
    <w:rsid w:val="00AF6196"/>
    <w:rsid w:val="00B07ECF"/>
    <w:rsid w:val="00B23073"/>
    <w:rsid w:val="00B2319F"/>
    <w:rsid w:val="00B33BA2"/>
    <w:rsid w:val="00B36A04"/>
    <w:rsid w:val="00B37763"/>
    <w:rsid w:val="00B40505"/>
    <w:rsid w:val="00B4058E"/>
    <w:rsid w:val="00B42737"/>
    <w:rsid w:val="00B4433D"/>
    <w:rsid w:val="00B5116B"/>
    <w:rsid w:val="00B568DC"/>
    <w:rsid w:val="00B5790A"/>
    <w:rsid w:val="00B61D9E"/>
    <w:rsid w:val="00B62415"/>
    <w:rsid w:val="00B673A6"/>
    <w:rsid w:val="00B715CE"/>
    <w:rsid w:val="00B72367"/>
    <w:rsid w:val="00B725AD"/>
    <w:rsid w:val="00B72D65"/>
    <w:rsid w:val="00B860D6"/>
    <w:rsid w:val="00B93824"/>
    <w:rsid w:val="00BA4173"/>
    <w:rsid w:val="00BB636C"/>
    <w:rsid w:val="00BB6A38"/>
    <w:rsid w:val="00BC3FE5"/>
    <w:rsid w:val="00BC7344"/>
    <w:rsid w:val="00BD3A4D"/>
    <w:rsid w:val="00BD44D3"/>
    <w:rsid w:val="00BD56B5"/>
    <w:rsid w:val="00BE2ACA"/>
    <w:rsid w:val="00BF075A"/>
    <w:rsid w:val="00BF1A27"/>
    <w:rsid w:val="00C1674D"/>
    <w:rsid w:val="00C17974"/>
    <w:rsid w:val="00C3078F"/>
    <w:rsid w:val="00C34EA1"/>
    <w:rsid w:val="00C42508"/>
    <w:rsid w:val="00C43B6A"/>
    <w:rsid w:val="00C52F27"/>
    <w:rsid w:val="00C562AF"/>
    <w:rsid w:val="00C6106F"/>
    <w:rsid w:val="00C65F18"/>
    <w:rsid w:val="00C6794F"/>
    <w:rsid w:val="00C67E5D"/>
    <w:rsid w:val="00C75915"/>
    <w:rsid w:val="00C76FF7"/>
    <w:rsid w:val="00C770C8"/>
    <w:rsid w:val="00C868F8"/>
    <w:rsid w:val="00C86A11"/>
    <w:rsid w:val="00C86B5C"/>
    <w:rsid w:val="00C870AF"/>
    <w:rsid w:val="00C879E5"/>
    <w:rsid w:val="00C971C1"/>
    <w:rsid w:val="00C97341"/>
    <w:rsid w:val="00CA2AE7"/>
    <w:rsid w:val="00CA2FE0"/>
    <w:rsid w:val="00CA3F07"/>
    <w:rsid w:val="00CA53D9"/>
    <w:rsid w:val="00CA73FA"/>
    <w:rsid w:val="00CB34A2"/>
    <w:rsid w:val="00CB4122"/>
    <w:rsid w:val="00CB6951"/>
    <w:rsid w:val="00CB7ACD"/>
    <w:rsid w:val="00CB7F09"/>
    <w:rsid w:val="00CC2B43"/>
    <w:rsid w:val="00CD16CD"/>
    <w:rsid w:val="00CD285B"/>
    <w:rsid w:val="00CE3CCB"/>
    <w:rsid w:val="00D02DA3"/>
    <w:rsid w:val="00D03ABA"/>
    <w:rsid w:val="00D1385F"/>
    <w:rsid w:val="00D15337"/>
    <w:rsid w:val="00D30ACF"/>
    <w:rsid w:val="00D3322D"/>
    <w:rsid w:val="00D470F5"/>
    <w:rsid w:val="00D5763D"/>
    <w:rsid w:val="00D63669"/>
    <w:rsid w:val="00D64007"/>
    <w:rsid w:val="00D641C5"/>
    <w:rsid w:val="00D71D77"/>
    <w:rsid w:val="00D71EAF"/>
    <w:rsid w:val="00D72058"/>
    <w:rsid w:val="00D74455"/>
    <w:rsid w:val="00D8243B"/>
    <w:rsid w:val="00D83169"/>
    <w:rsid w:val="00D858D8"/>
    <w:rsid w:val="00D97C37"/>
    <w:rsid w:val="00DA397B"/>
    <w:rsid w:val="00DA50DF"/>
    <w:rsid w:val="00DB5107"/>
    <w:rsid w:val="00DB5586"/>
    <w:rsid w:val="00DB6D34"/>
    <w:rsid w:val="00DD685A"/>
    <w:rsid w:val="00DD6BDA"/>
    <w:rsid w:val="00DE0129"/>
    <w:rsid w:val="00DE3E7D"/>
    <w:rsid w:val="00DE73CF"/>
    <w:rsid w:val="00E12835"/>
    <w:rsid w:val="00E14C30"/>
    <w:rsid w:val="00E150CF"/>
    <w:rsid w:val="00E1535E"/>
    <w:rsid w:val="00E232CD"/>
    <w:rsid w:val="00E26BBB"/>
    <w:rsid w:val="00E44D0D"/>
    <w:rsid w:val="00E46E45"/>
    <w:rsid w:val="00E507BA"/>
    <w:rsid w:val="00E507BC"/>
    <w:rsid w:val="00E50E67"/>
    <w:rsid w:val="00E7161D"/>
    <w:rsid w:val="00E72DEB"/>
    <w:rsid w:val="00E73828"/>
    <w:rsid w:val="00E7480E"/>
    <w:rsid w:val="00E849D5"/>
    <w:rsid w:val="00E92F24"/>
    <w:rsid w:val="00E94046"/>
    <w:rsid w:val="00E95B19"/>
    <w:rsid w:val="00E96EB4"/>
    <w:rsid w:val="00EA3C79"/>
    <w:rsid w:val="00EC497F"/>
    <w:rsid w:val="00EC7184"/>
    <w:rsid w:val="00EE42D0"/>
    <w:rsid w:val="00EE5A0F"/>
    <w:rsid w:val="00F04886"/>
    <w:rsid w:val="00F1278A"/>
    <w:rsid w:val="00F13D3E"/>
    <w:rsid w:val="00F1656B"/>
    <w:rsid w:val="00F20F26"/>
    <w:rsid w:val="00F216ED"/>
    <w:rsid w:val="00F2498B"/>
    <w:rsid w:val="00F31756"/>
    <w:rsid w:val="00F35BA9"/>
    <w:rsid w:val="00F411DE"/>
    <w:rsid w:val="00F4425F"/>
    <w:rsid w:val="00F46CF4"/>
    <w:rsid w:val="00F51F67"/>
    <w:rsid w:val="00F53C22"/>
    <w:rsid w:val="00F625B5"/>
    <w:rsid w:val="00F71724"/>
    <w:rsid w:val="00F7325B"/>
    <w:rsid w:val="00F758C0"/>
    <w:rsid w:val="00F76E37"/>
    <w:rsid w:val="00F77131"/>
    <w:rsid w:val="00F80488"/>
    <w:rsid w:val="00F814C6"/>
    <w:rsid w:val="00F820C3"/>
    <w:rsid w:val="00F82CFD"/>
    <w:rsid w:val="00F90C0F"/>
    <w:rsid w:val="00F91A10"/>
    <w:rsid w:val="00F91D7D"/>
    <w:rsid w:val="00F960F5"/>
    <w:rsid w:val="00FB095A"/>
    <w:rsid w:val="00FB13C0"/>
    <w:rsid w:val="00FB170C"/>
    <w:rsid w:val="00FC0540"/>
    <w:rsid w:val="00FC1F33"/>
    <w:rsid w:val="00FC3954"/>
    <w:rsid w:val="00FD04E2"/>
    <w:rsid w:val="00FD64D7"/>
    <w:rsid w:val="00FE1489"/>
    <w:rsid w:val="00FE2711"/>
    <w:rsid w:val="00FE4144"/>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BBA850"/>
  <w15:docId w15:val="{E76A34F9-8D68-4286-AA3E-D36D50E2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2338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uiPriority w:val="99"/>
    <w:rsid w:val="00233848"/>
    <w:pPr>
      <w:autoSpaceDE/>
      <w:autoSpaceDN/>
      <w:spacing w:before="100" w:beforeAutospacing="1" w:after="100" w:afterAutospacing="1"/>
    </w:pPr>
    <w:rPr>
      <w:rFonts w:ascii="Times New Roman" w:hAnsi="Times New Roman" w:cs="Times New Roman"/>
    </w:rPr>
  </w:style>
  <w:style w:type="character" w:customStyle="1" w:styleId="Heading4Char">
    <w:name w:val="Heading 4 Char"/>
    <w:link w:val="Heading4"/>
    <w:uiPriority w:val="9"/>
    <w:rsid w:val="0073395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399036">
      <w:bodyDiv w:val="1"/>
      <w:marLeft w:val="0"/>
      <w:marRight w:val="0"/>
      <w:marTop w:val="0"/>
      <w:marBottom w:val="0"/>
      <w:divBdr>
        <w:top w:val="none" w:sz="0" w:space="0" w:color="auto"/>
        <w:left w:val="none" w:sz="0" w:space="0" w:color="auto"/>
        <w:bottom w:val="none" w:sz="0" w:space="0" w:color="auto"/>
        <w:right w:val="none" w:sz="0" w:space="0" w:color="auto"/>
      </w:divBdr>
      <w:divsChild>
        <w:div w:id="196438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069901">
      <w:bodyDiv w:val="1"/>
      <w:marLeft w:val="0"/>
      <w:marRight w:val="0"/>
      <w:marTop w:val="0"/>
      <w:marBottom w:val="0"/>
      <w:divBdr>
        <w:top w:val="none" w:sz="0" w:space="0" w:color="auto"/>
        <w:left w:val="none" w:sz="0" w:space="0" w:color="auto"/>
        <w:bottom w:val="none" w:sz="0" w:space="0" w:color="auto"/>
        <w:right w:val="none" w:sz="0" w:space="0" w:color="auto"/>
      </w:divBdr>
      <w:divsChild>
        <w:div w:id="118230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Krahel, Christy</cp:lastModifiedBy>
  <cp:revision>2</cp:revision>
  <cp:lastPrinted>2016-06-21T13:05:00Z</cp:lastPrinted>
  <dcterms:created xsi:type="dcterms:W3CDTF">2019-09-19T17:41:00Z</dcterms:created>
  <dcterms:modified xsi:type="dcterms:W3CDTF">2019-09-19T17:41:00Z</dcterms:modified>
</cp:coreProperties>
</file>