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96369" w14:textId="77777777" w:rsidR="0047183D" w:rsidRPr="00316A73" w:rsidRDefault="0047183D" w:rsidP="00316A73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</w:rPr>
      </w:pPr>
      <w:r w:rsidRPr="00316A73">
        <w:rPr>
          <w:rFonts w:ascii="Times New Roman" w:hAnsi="Times New Roman"/>
          <w:b/>
          <w:sz w:val="24"/>
          <w:szCs w:val="24"/>
        </w:rPr>
        <w:t>BEFORE THE</w:t>
      </w:r>
    </w:p>
    <w:p w14:paraId="15378618" w14:textId="77777777" w:rsidR="0047183D" w:rsidRPr="00316A73" w:rsidRDefault="0047183D" w:rsidP="00316A73">
      <w:pPr>
        <w:tabs>
          <w:tab w:val="center" w:pos="4680"/>
        </w:tabs>
        <w:suppressAutoHyphens/>
        <w:autoSpaceDE w:val="0"/>
        <w:autoSpaceDN w:val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316A73">
        <w:rPr>
          <w:rFonts w:ascii="Times New Roman" w:hAnsi="Times New Roman"/>
          <w:b/>
          <w:bCs/>
          <w:spacing w:val="-3"/>
          <w:sz w:val="24"/>
          <w:szCs w:val="24"/>
        </w:rPr>
        <w:t>PENNSYLVANIA PUBLIC UTILITY COMMISSION</w:t>
      </w:r>
    </w:p>
    <w:p w14:paraId="0E1FFD1F" w14:textId="77777777" w:rsidR="0047183D" w:rsidRPr="00316A73" w:rsidRDefault="0047183D" w:rsidP="00316A73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 w:val="24"/>
          <w:szCs w:val="24"/>
        </w:rPr>
      </w:pPr>
    </w:p>
    <w:p w14:paraId="7C3E3CCA" w14:textId="77777777" w:rsidR="0047183D" w:rsidRPr="00316A73" w:rsidRDefault="0047183D" w:rsidP="00316A73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 w:val="24"/>
          <w:szCs w:val="24"/>
        </w:rPr>
      </w:pPr>
    </w:p>
    <w:p w14:paraId="7AAF09DD" w14:textId="77777777" w:rsidR="0047183D" w:rsidRPr="00316A73" w:rsidRDefault="0047183D" w:rsidP="00316A73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 w:val="24"/>
          <w:szCs w:val="24"/>
        </w:rPr>
      </w:pPr>
    </w:p>
    <w:p w14:paraId="281A667D" w14:textId="77777777" w:rsidR="0047183D" w:rsidRPr="00316A73" w:rsidRDefault="0047183D" w:rsidP="00316A7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316A73">
        <w:rPr>
          <w:rFonts w:ascii="Times New Roman" w:hAnsi="Times New Roman"/>
          <w:spacing w:val="-3"/>
          <w:sz w:val="24"/>
          <w:szCs w:val="24"/>
        </w:rPr>
        <w:t>Jeffrey Smiles</w:t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  <w:t>:</w:t>
      </w:r>
    </w:p>
    <w:p w14:paraId="17DA7EFD" w14:textId="77777777" w:rsidR="0047183D" w:rsidRPr="00316A73" w:rsidRDefault="0047183D" w:rsidP="00316A7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316A73">
        <w:rPr>
          <w:rFonts w:ascii="Times New Roman" w:hAnsi="Times New Roman"/>
          <w:i/>
          <w:spacing w:val="-3"/>
          <w:sz w:val="24"/>
          <w:szCs w:val="24"/>
        </w:rPr>
        <w:t>Complainant</w:t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fldChar w:fldCharType="begin"/>
      </w:r>
      <w:r w:rsidRPr="00316A73">
        <w:rPr>
          <w:rFonts w:ascii="Times New Roman" w:hAnsi="Times New Roman"/>
          <w:spacing w:val="-3"/>
          <w:sz w:val="24"/>
          <w:szCs w:val="24"/>
        </w:rPr>
        <w:instrText>fillin "Complainant's name" \d ""</w:instrText>
      </w:r>
      <w:r w:rsidRPr="00316A73">
        <w:rPr>
          <w:rFonts w:ascii="Times New Roman" w:hAnsi="Times New Roman"/>
          <w:spacing w:val="-3"/>
          <w:sz w:val="24"/>
          <w:szCs w:val="24"/>
        </w:rPr>
        <w:fldChar w:fldCharType="end"/>
      </w:r>
      <w:r w:rsidRPr="00316A73">
        <w:rPr>
          <w:rFonts w:ascii="Times New Roman" w:hAnsi="Times New Roman"/>
          <w:spacing w:val="-3"/>
          <w:sz w:val="24"/>
          <w:szCs w:val="24"/>
        </w:rPr>
        <w:t>:</w:t>
      </w:r>
    </w:p>
    <w:p w14:paraId="34465E84" w14:textId="77777777" w:rsidR="0047183D" w:rsidRPr="00316A73" w:rsidRDefault="0047183D" w:rsidP="00316A7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  <w:t>:</w:t>
      </w:r>
    </w:p>
    <w:p w14:paraId="0AA4C70C" w14:textId="77777777" w:rsidR="0047183D" w:rsidRPr="00316A73" w:rsidRDefault="0047183D" w:rsidP="00316A7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316A73">
        <w:rPr>
          <w:rFonts w:ascii="Times New Roman" w:hAnsi="Times New Roman"/>
          <w:spacing w:val="-3"/>
          <w:sz w:val="24"/>
          <w:szCs w:val="24"/>
        </w:rPr>
        <w:tab/>
        <w:t>v.</w:t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  <w:t>:</w:t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  <w:t>C-2019-3007663</w:t>
      </w:r>
    </w:p>
    <w:p w14:paraId="6E74C9B5" w14:textId="77777777" w:rsidR="0047183D" w:rsidRPr="00316A73" w:rsidRDefault="0047183D" w:rsidP="00316A7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  <w:t>:</w:t>
      </w:r>
    </w:p>
    <w:p w14:paraId="116B275B" w14:textId="77777777" w:rsidR="0047183D" w:rsidRPr="00316A73" w:rsidRDefault="0047183D" w:rsidP="00316A73">
      <w:pPr>
        <w:pStyle w:val="Default"/>
      </w:pPr>
      <w:r w:rsidRPr="00316A73">
        <w:tab/>
      </w:r>
      <w:r w:rsidRPr="00316A73">
        <w:tab/>
      </w:r>
      <w:r w:rsidRPr="00316A73">
        <w:tab/>
      </w:r>
      <w:r w:rsidRPr="00316A73">
        <w:tab/>
      </w:r>
      <w:r w:rsidRPr="00316A73">
        <w:tab/>
      </w:r>
      <w:r w:rsidRPr="00316A73">
        <w:tab/>
      </w:r>
      <w:r w:rsidRPr="00316A73">
        <w:tab/>
        <w:t>:</w:t>
      </w:r>
    </w:p>
    <w:p w14:paraId="56D1989C" w14:textId="77777777" w:rsidR="0047183D" w:rsidRPr="00316A73" w:rsidRDefault="0047183D" w:rsidP="00316A7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316A73">
        <w:rPr>
          <w:rFonts w:ascii="Times New Roman" w:hAnsi="Times New Roman"/>
          <w:bCs/>
          <w:sz w:val="24"/>
          <w:szCs w:val="24"/>
        </w:rPr>
        <w:t>Pennsylvania-American Water Company</w:t>
      </w:r>
      <w:r w:rsidRPr="00316A73">
        <w:rPr>
          <w:rFonts w:ascii="Times New Roman" w:hAnsi="Times New Roman"/>
          <w:spacing w:val="-3"/>
          <w:sz w:val="24"/>
          <w:szCs w:val="24"/>
        </w:rPr>
        <w:tab/>
      </w:r>
      <w:r w:rsidRPr="00316A73">
        <w:rPr>
          <w:rFonts w:ascii="Times New Roman" w:hAnsi="Times New Roman"/>
          <w:spacing w:val="-3"/>
          <w:sz w:val="24"/>
          <w:szCs w:val="24"/>
        </w:rPr>
        <w:tab/>
        <w:t>:</w:t>
      </w:r>
    </w:p>
    <w:p w14:paraId="41D88E9C" w14:textId="77777777" w:rsidR="0047183D" w:rsidRPr="00316A73" w:rsidRDefault="0047183D" w:rsidP="00316A73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316A73">
        <w:rPr>
          <w:rFonts w:ascii="Times New Roman" w:hAnsi="Times New Roman"/>
          <w:i/>
          <w:spacing w:val="-3"/>
          <w:sz w:val="24"/>
          <w:szCs w:val="24"/>
        </w:rPr>
        <w:t>Respondent</w:t>
      </w:r>
    </w:p>
    <w:p w14:paraId="2BE3CCC4" w14:textId="77777777" w:rsidR="0047183D" w:rsidRPr="00316A73" w:rsidRDefault="0047183D" w:rsidP="00316A73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5D3349BA" w14:textId="77777777" w:rsidR="00BD700B" w:rsidRPr="00316A73" w:rsidRDefault="00BD700B" w:rsidP="00316A73">
      <w:pPr>
        <w:rPr>
          <w:rFonts w:ascii="Times New Roman" w:hAnsi="Times New Roman"/>
          <w:sz w:val="24"/>
          <w:szCs w:val="24"/>
        </w:rPr>
      </w:pPr>
    </w:p>
    <w:p w14:paraId="13A04C33" w14:textId="77777777" w:rsidR="0047183D" w:rsidRPr="00316A73" w:rsidRDefault="0047183D" w:rsidP="00316A73">
      <w:pPr>
        <w:rPr>
          <w:rFonts w:ascii="Times New Roman" w:hAnsi="Times New Roman"/>
          <w:sz w:val="24"/>
          <w:szCs w:val="24"/>
        </w:rPr>
      </w:pPr>
    </w:p>
    <w:p w14:paraId="7DA60A78" w14:textId="380E3B4E" w:rsidR="00627938" w:rsidRPr="00316A73" w:rsidRDefault="00627938" w:rsidP="0062793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  <w:spacing w:val="-3"/>
          <w:sz w:val="24"/>
          <w:szCs w:val="24"/>
          <w:u w:val="single"/>
        </w:rPr>
      </w:pPr>
      <w:r w:rsidRPr="00316A73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 xml:space="preserve">CONTINUANCE ORDER </w:t>
      </w:r>
    </w:p>
    <w:p w14:paraId="65EC994C" w14:textId="77777777" w:rsidR="00627938" w:rsidRPr="00316A73" w:rsidRDefault="00627938" w:rsidP="00316A73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4"/>
          <w:szCs w:val="24"/>
        </w:rPr>
      </w:pPr>
    </w:p>
    <w:p w14:paraId="6141D8A9" w14:textId="62EC92F7" w:rsidR="00627938" w:rsidRPr="00316A73" w:rsidRDefault="00627938" w:rsidP="00627938">
      <w:pPr>
        <w:rPr>
          <w:rFonts w:ascii="Times New Roman" w:hAnsi="Times New Roman"/>
          <w:sz w:val="24"/>
          <w:szCs w:val="24"/>
        </w:rPr>
      </w:pPr>
      <w:r w:rsidRPr="00316A73">
        <w:rPr>
          <w:rFonts w:ascii="Times New Roman" w:hAnsi="Times New Roman"/>
          <w:sz w:val="24"/>
          <w:szCs w:val="24"/>
        </w:rPr>
        <w:tab/>
      </w:r>
      <w:r w:rsidRPr="00316A73">
        <w:rPr>
          <w:rFonts w:ascii="Times New Roman" w:hAnsi="Times New Roman"/>
          <w:sz w:val="24"/>
          <w:szCs w:val="24"/>
        </w:rPr>
        <w:tab/>
        <w:t xml:space="preserve">A Call-In Telephonic Hearing is scheduled for </w:t>
      </w:r>
      <w:r w:rsidRPr="00316A73">
        <w:rPr>
          <w:rFonts w:ascii="Times New Roman" w:hAnsi="Times New Roman"/>
          <w:b/>
          <w:sz w:val="24"/>
          <w:szCs w:val="24"/>
        </w:rPr>
        <w:t>Thursday, October 17, 2019</w:t>
      </w:r>
      <w:r w:rsidRPr="00316A73">
        <w:rPr>
          <w:rFonts w:ascii="Times New Roman" w:hAnsi="Times New Roman"/>
          <w:sz w:val="24"/>
          <w:szCs w:val="24"/>
        </w:rPr>
        <w:t xml:space="preserve">. </w:t>
      </w:r>
      <w:r w:rsidR="00316A73">
        <w:rPr>
          <w:rFonts w:ascii="Times New Roman" w:hAnsi="Times New Roman"/>
          <w:sz w:val="24"/>
          <w:szCs w:val="24"/>
        </w:rPr>
        <w:t xml:space="preserve"> </w:t>
      </w:r>
      <w:r w:rsidRPr="00316A73">
        <w:rPr>
          <w:rFonts w:ascii="Times New Roman" w:hAnsi="Times New Roman"/>
          <w:sz w:val="24"/>
          <w:szCs w:val="24"/>
        </w:rPr>
        <w:t xml:space="preserve">The Complainant and the Respondent have requested a continuance. </w:t>
      </w:r>
      <w:r w:rsidR="00316A73">
        <w:rPr>
          <w:rFonts w:ascii="Times New Roman" w:hAnsi="Times New Roman"/>
          <w:sz w:val="24"/>
          <w:szCs w:val="24"/>
        </w:rPr>
        <w:t xml:space="preserve"> </w:t>
      </w:r>
      <w:r w:rsidRPr="00316A73">
        <w:rPr>
          <w:rFonts w:ascii="Times New Roman" w:hAnsi="Times New Roman"/>
          <w:sz w:val="24"/>
          <w:szCs w:val="24"/>
        </w:rPr>
        <w:t xml:space="preserve">The parties are attempting to resolve this matter and have requested a 60 to 90-day continuance. </w:t>
      </w:r>
      <w:r w:rsidR="00316A73">
        <w:rPr>
          <w:rFonts w:ascii="Times New Roman" w:hAnsi="Times New Roman"/>
          <w:sz w:val="24"/>
          <w:szCs w:val="24"/>
        </w:rPr>
        <w:t xml:space="preserve"> </w:t>
      </w:r>
      <w:r w:rsidRPr="00316A73">
        <w:rPr>
          <w:rFonts w:ascii="Times New Roman" w:hAnsi="Times New Roman"/>
          <w:sz w:val="24"/>
          <w:szCs w:val="24"/>
        </w:rPr>
        <w:t xml:space="preserve">A letter from Mr. Smiles also states that he would like a continuance because there are pressing family matters. </w:t>
      </w:r>
    </w:p>
    <w:p w14:paraId="48FFA497" w14:textId="77777777" w:rsidR="00627938" w:rsidRPr="00316A73" w:rsidRDefault="00627938" w:rsidP="00316A7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A3E482B" w14:textId="28CEF61B" w:rsidR="00627938" w:rsidRPr="00316A73" w:rsidRDefault="00627938" w:rsidP="00627938">
      <w:pPr>
        <w:rPr>
          <w:rFonts w:ascii="Times New Roman" w:hAnsi="Times New Roman"/>
          <w:sz w:val="24"/>
          <w:szCs w:val="24"/>
        </w:rPr>
      </w:pPr>
      <w:r w:rsidRPr="00316A73">
        <w:rPr>
          <w:rFonts w:ascii="Times New Roman" w:hAnsi="Times New Roman"/>
          <w:sz w:val="24"/>
          <w:szCs w:val="24"/>
        </w:rPr>
        <w:tab/>
      </w:r>
      <w:r w:rsidRPr="00316A73">
        <w:rPr>
          <w:rFonts w:ascii="Times New Roman" w:hAnsi="Times New Roman"/>
          <w:sz w:val="24"/>
          <w:szCs w:val="24"/>
        </w:rPr>
        <w:tab/>
        <w:t xml:space="preserve">The hearing date will be continued. </w:t>
      </w:r>
      <w:r w:rsidR="00316A73">
        <w:rPr>
          <w:rFonts w:ascii="Times New Roman" w:hAnsi="Times New Roman"/>
          <w:sz w:val="24"/>
          <w:szCs w:val="24"/>
        </w:rPr>
        <w:t xml:space="preserve"> </w:t>
      </w:r>
    </w:p>
    <w:p w14:paraId="6053795E" w14:textId="77777777" w:rsidR="00627938" w:rsidRPr="00316A73" w:rsidRDefault="00627938" w:rsidP="00316A7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3AC4DC9" w14:textId="26C444A0" w:rsidR="00627938" w:rsidRPr="00316A73" w:rsidRDefault="00627938" w:rsidP="00316A73">
      <w:pPr>
        <w:ind w:firstLine="1440"/>
        <w:rPr>
          <w:rFonts w:ascii="Times New Roman" w:hAnsi="Times New Roman"/>
          <w:sz w:val="24"/>
          <w:szCs w:val="24"/>
        </w:rPr>
      </w:pPr>
      <w:r w:rsidRPr="00316A73">
        <w:rPr>
          <w:rFonts w:ascii="Times New Roman" w:hAnsi="Times New Roman"/>
          <w:sz w:val="24"/>
          <w:szCs w:val="24"/>
        </w:rPr>
        <w:t>THEREFORE</w:t>
      </w:r>
      <w:r w:rsidR="00316A73">
        <w:rPr>
          <w:rFonts w:ascii="Times New Roman" w:hAnsi="Times New Roman"/>
          <w:sz w:val="24"/>
          <w:szCs w:val="24"/>
        </w:rPr>
        <w:t>,</w:t>
      </w:r>
    </w:p>
    <w:p w14:paraId="14C6D614" w14:textId="77777777" w:rsidR="00627938" w:rsidRPr="00316A73" w:rsidRDefault="00627938" w:rsidP="00316A7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34CA3FF" w14:textId="6F1C1F24" w:rsidR="00627938" w:rsidRPr="00316A73" w:rsidRDefault="00627938" w:rsidP="00316A73">
      <w:pPr>
        <w:ind w:firstLine="1440"/>
        <w:rPr>
          <w:rFonts w:ascii="Times New Roman" w:hAnsi="Times New Roman"/>
          <w:sz w:val="24"/>
          <w:szCs w:val="24"/>
        </w:rPr>
      </w:pPr>
      <w:r w:rsidRPr="00316A73">
        <w:rPr>
          <w:rFonts w:ascii="Times New Roman" w:hAnsi="Times New Roman"/>
          <w:sz w:val="24"/>
          <w:szCs w:val="24"/>
        </w:rPr>
        <w:t>IT IS ORDERED</w:t>
      </w:r>
      <w:r w:rsidR="00316A73">
        <w:rPr>
          <w:rFonts w:ascii="Times New Roman" w:hAnsi="Times New Roman"/>
          <w:sz w:val="24"/>
          <w:szCs w:val="24"/>
        </w:rPr>
        <w:t>:</w:t>
      </w:r>
    </w:p>
    <w:p w14:paraId="4B32922F" w14:textId="77777777" w:rsidR="00627938" w:rsidRPr="00316A73" w:rsidRDefault="00627938" w:rsidP="00316A7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3306BFA" w14:textId="53931AE7" w:rsidR="00627938" w:rsidRPr="00316A73" w:rsidRDefault="00627938" w:rsidP="0062793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16A73">
        <w:rPr>
          <w:rFonts w:ascii="Times New Roman" w:hAnsi="Times New Roman"/>
          <w:sz w:val="24"/>
          <w:szCs w:val="24"/>
        </w:rPr>
        <w:t>That the hearing scheduled for Thursday, October 17, 201</w:t>
      </w:r>
      <w:r w:rsidR="00316A73">
        <w:rPr>
          <w:rFonts w:ascii="Times New Roman" w:hAnsi="Times New Roman"/>
          <w:sz w:val="24"/>
          <w:szCs w:val="24"/>
        </w:rPr>
        <w:t>9,</w:t>
      </w:r>
      <w:r w:rsidRPr="00316A73">
        <w:rPr>
          <w:rFonts w:ascii="Times New Roman" w:hAnsi="Times New Roman"/>
          <w:sz w:val="24"/>
          <w:szCs w:val="24"/>
        </w:rPr>
        <w:t xml:space="preserve"> is continued.</w:t>
      </w:r>
      <w:r w:rsidR="00316A73">
        <w:rPr>
          <w:rFonts w:ascii="Times New Roman" w:hAnsi="Times New Roman"/>
          <w:sz w:val="24"/>
          <w:szCs w:val="24"/>
        </w:rPr>
        <w:t xml:space="preserve">  </w:t>
      </w:r>
    </w:p>
    <w:p w14:paraId="0FA5ECFD" w14:textId="77777777" w:rsidR="00627938" w:rsidRPr="00316A73" w:rsidRDefault="00627938" w:rsidP="00316A73">
      <w:pPr>
        <w:pStyle w:val="ListParagraph"/>
        <w:spacing w:line="360" w:lineRule="auto"/>
        <w:ind w:left="900"/>
        <w:rPr>
          <w:rFonts w:ascii="Times New Roman" w:hAnsi="Times New Roman"/>
          <w:sz w:val="24"/>
          <w:szCs w:val="24"/>
        </w:rPr>
      </w:pPr>
    </w:p>
    <w:p w14:paraId="4020CB15" w14:textId="3D73C5A3" w:rsidR="00627938" w:rsidRPr="00316A73" w:rsidRDefault="00627938" w:rsidP="0062793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16A73">
        <w:rPr>
          <w:rFonts w:ascii="Times New Roman" w:hAnsi="Times New Roman"/>
          <w:sz w:val="24"/>
          <w:szCs w:val="24"/>
        </w:rPr>
        <w:t xml:space="preserve">That the parties file a status report on or before December 5, 2019.  </w:t>
      </w:r>
      <w:bookmarkStart w:id="0" w:name="_GoBack"/>
      <w:bookmarkEnd w:id="0"/>
    </w:p>
    <w:p w14:paraId="40C1F49E" w14:textId="37BEF58E" w:rsidR="00627938" w:rsidRDefault="00627938" w:rsidP="00316A73">
      <w:pPr>
        <w:rPr>
          <w:rFonts w:ascii="Times New Roman" w:hAnsi="Times New Roman"/>
          <w:sz w:val="24"/>
          <w:szCs w:val="24"/>
        </w:rPr>
      </w:pPr>
    </w:p>
    <w:p w14:paraId="33DF1876" w14:textId="10BA3279" w:rsidR="00316A73" w:rsidRDefault="00316A73" w:rsidP="00316A73">
      <w:pPr>
        <w:rPr>
          <w:rFonts w:ascii="Times New Roman" w:hAnsi="Times New Roman"/>
          <w:sz w:val="24"/>
          <w:szCs w:val="24"/>
        </w:rPr>
      </w:pPr>
    </w:p>
    <w:p w14:paraId="522F09FF" w14:textId="51DE7BFC" w:rsidR="00316A73" w:rsidRDefault="00316A73" w:rsidP="00316A73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Date: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September 25, 2019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/s/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5F474D95" w14:textId="19A84244" w:rsidR="00316A73" w:rsidRDefault="00316A73" w:rsidP="00316A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Darlene D. Heep</w:t>
      </w:r>
    </w:p>
    <w:p w14:paraId="6702F39B" w14:textId="4305B90F" w:rsidR="00316A73" w:rsidRDefault="00316A73" w:rsidP="00316A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Administrative Law Judge</w:t>
      </w:r>
    </w:p>
    <w:p w14:paraId="4D994DD7" w14:textId="77777777" w:rsidR="00316A73" w:rsidRPr="00316A73" w:rsidRDefault="00316A73" w:rsidP="00316A73">
      <w:pPr>
        <w:rPr>
          <w:rFonts w:ascii="Times New Roman" w:hAnsi="Times New Roman"/>
          <w:sz w:val="24"/>
          <w:szCs w:val="24"/>
        </w:rPr>
      </w:pPr>
    </w:p>
    <w:p w14:paraId="74DE1917" w14:textId="0D4BFF56" w:rsidR="00316A73" w:rsidRDefault="00316A73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08890B3" w14:textId="77777777" w:rsidR="00316A73" w:rsidRPr="00732E36" w:rsidRDefault="00316A73" w:rsidP="00316A73">
      <w:pPr>
        <w:rPr>
          <w:rFonts w:ascii="Times New Roman" w:eastAsia="Microsoft Sans Serif" w:hAnsi="Times New Roman"/>
          <w:sz w:val="24"/>
        </w:rPr>
      </w:pPr>
      <w:r w:rsidRPr="00732E36">
        <w:rPr>
          <w:rFonts w:ascii="Times New Roman" w:eastAsia="Microsoft Sans Serif" w:hAnsi="Times New Roman"/>
          <w:b/>
          <w:sz w:val="24"/>
          <w:u w:val="single"/>
        </w:rPr>
        <w:lastRenderedPageBreak/>
        <w:t>C-2019-3007663 - JEFFREY SMILES v. PENNSYLVANIA AMERICAN WATER COMPANY</w:t>
      </w:r>
      <w:r w:rsidRPr="00732E36">
        <w:rPr>
          <w:rFonts w:ascii="Times New Roman" w:eastAsia="Microsoft Sans Serif" w:hAnsi="Times New Roman"/>
          <w:b/>
          <w:sz w:val="24"/>
          <w:u w:val="single"/>
        </w:rPr>
        <w:cr/>
      </w:r>
      <w:r w:rsidRPr="00732E36">
        <w:rPr>
          <w:rFonts w:ascii="Times New Roman" w:eastAsia="Microsoft Sans Serif" w:hAnsi="Times New Roman"/>
          <w:b/>
          <w:sz w:val="24"/>
          <w:u w:val="single"/>
        </w:rPr>
        <w:cr/>
      </w:r>
      <w:bookmarkStart w:id="1" w:name="_Hlk20315221"/>
      <w:r w:rsidRPr="00732E36">
        <w:rPr>
          <w:rFonts w:ascii="Times New Roman" w:eastAsia="Microsoft Sans Serif" w:hAnsi="Times New Roman"/>
          <w:sz w:val="24"/>
        </w:rPr>
        <w:t>JEFFREY SMILES</w:t>
      </w:r>
      <w:r w:rsidRPr="00732E36">
        <w:rPr>
          <w:rFonts w:ascii="Times New Roman" w:eastAsia="Microsoft Sans Serif" w:hAnsi="Times New Roman"/>
          <w:sz w:val="24"/>
        </w:rPr>
        <w:cr/>
        <w:t>3049 OCTAGON AVENUE</w:t>
      </w:r>
      <w:r w:rsidRPr="00732E36">
        <w:rPr>
          <w:rFonts w:ascii="Times New Roman" w:eastAsia="Microsoft Sans Serif" w:hAnsi="Times New Roman"/>
          <w:sz w:val="24"/>
        </w:rPr>
        <w:cr/>
        <w:t>SINKING SPRING PA  19608</w:t>
      </w:r>
      <w:bookmarkEnd w:id="1"/>
      <w:r w:rsidRPr="00732E36">
        <w:rPr>
          <w:rFonts w:ascii="Times New Roman" w:eastAsia="Microsoft Sans Serif" w:hAnsi="Times New Roman"/>
          <w:sz w:val="24"/>
        </w:rPr>
        <w:cr/>
      </w:r>
      <w:r w:rsidRPr="00732E36">
        <w:rPr>
          <w:rFonts w:ascii="Times New Roman" w:eastAsia="Microsoft Sans Serif" w:hAnsi="Times New Roman"/>
          <w:b/>
          <w:sz w:val="24"/>
        </w:rPr>
        <w:t>610.678.0254</w:t>
      </w:r>
      <w:r w:rsidRPr="00732E36">
        <w:rPr>
          <w:rFonts w:ascii="Times New Roman" w:eastAsia="Microsoft Sans Serif" w:hAnsi="Times New Roman"/>
          <w:sz w:val="24"/>
        </w:rPr>
        <w:cr/>
      </w:r>
      <w:r w:rsidRPr="00732E36">
        <w:rPr>
          <w:rFonts w:ascii="Times New Roman" w:eastAsia="Microsoft Sans Serif" w:hAnsi="Times New Roman"/>
          <w:sz w:val="24"/>
        </w:rPr>
        <w:cr/>
        <w:t>MICHAEL A GRUIN ESQUIRE</w:t>
      </w:r>
      <w:r w:rsidRPr="00732E36">
        <w:rPr>
          <w:rFonts w:ascii="Times New Roman" w:eastAsia="Microsoft Sans Serif" w:hAnsi="Times New Roman"/>
          <w:sz w:val="24"/>
        </w:rPr>
        <w:cr/>
        <w:t>STEVENS &amp; LEE</w:t>
      </w:r>
      <w:r w:rsidRPr="00732E36">
        <w:rPr>
          <w:rFonts w:ascii="Times New Roman" w:eastAsia="Microsoft Sans Serif" w:hAnsi="Times New Roman"/>
          <w:sz w:val="24"/>
        </w:rPr>
        <w:cr/>
        <w:t>16TH FLOOR</w:t>
      </w:r>
      <w:r w:rsidRPr="00732E36">
        <w:rPr>
          <w:rFonts w:ascii="Times New Roman" w:eastAsia="Microsoft Sans Serif" w:hAnsi="Times New Roman"/>
          <w:sz w:val="24"/>
        </w:rPr>
        <w:cr/>
        <w:t>17 NORTH SECOND STREET</w:t>
      </w:r>
      <w:r w:rsidRPr="00732E36">
        <w:rPr>
          <w:rFonts w:ascii="Times New Roman" w:eastAsia="Microsoft Sans Serif" w:hAnsi="Times New Roman"/>
          <w:sz w:val="24"/>
        </w:rPr>
        <w:cr/>
        <w:t>HARRISBURG PA  17101</w:t>
      </w:r>
      <w:r w:rsidRPr="00732E36">
        <w:rPr>
          <w:rFonts w:ascii="Times New Roman" w:eastAsia="Microsoft Sans Serif" w:hAnsi="Times New Roman"/>
          <w:sz w:val="24"/>
        </w:rPr>
        <w:cr/>
      </w:r>
      <w:r w:rsidRPr="00732E36">
        <w:rPr>
          <w:rFonts w:ascii="Times New Roman" w:eastAsia="Microsoft Sans Serif" w:hAnsi="Times New Roman"/>
          <w:b/>
          <w:sz w:val="24"/>
        </w:rPr>
        <w:t>717.255.7365</w:t>
      </w:r>
      <w:r w:rsidRPr="00732E36">
        <w:rPr>
          <w:rFonts w:ascii="Times New Roman" w:eastAsia="Microsoft Sans Serif" w:hAnsi="Times New Roman"/>
          <w:sz w:val="24"/>
        </w:rPr>
        <w:cr/>
      </w:r>
      <w:r w:rsidRPr="00732E36">
        <w:rPr>
          <w:rFonts w:ascii="Times New Roman" w:eastAsia="Microsoft Sans Serif" w:hAnsi="Times New Roman"/>
          <w:b/>
          <w:i/>
          <w:sz w:val="24"/>
        </w:rPr>
        <w:t>Accepts eService</w:t>
      </w:r>
    </w:p>
    <w:p w14:paraId="52240A5A" w14:textId="77777777" w:rsidR="00316A73" w:rsidRPr="00732E36" w:rsidRDefault="00316A73" w:rsidP="00316A73">
      <w:pPr>
        <w:rPr>
          <w:rFonts w:ascii="Times New Roman" w:hAnsi="Times New Roman"/>
        </w:rPr>
      </w:pPr>
    </w:p>
    <w:sectPr w:rsidR="00316A73" w:rsidRPr="00732E36" w:rsidSect="004A7B2A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394D1" w14:textId="77777777" w:rsidR="000A0C1A" w:rsidRDefault="000A0C1A" w:rsidP="004A7B2A">
      <w:r>
        <w:separator/>
      </w:r>
    </w:p>
  </w:endnote>
  <w:endnote w:type="continuationSeparator" w:id="0">
    <w:p w14:paraId="21A23481" w14:textId="77777777" w:rsidR="000A0C1A" w:rsidRDefault="000A0C1A" w:rsidP="004A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A9247" w14:textId="77777777" w:rsidR="004A7B2A" w:rsidRPr="004A7B2A" w:rsidRDefault="004A7B2A">
    <w:pPr>
      <w:pStyle w:val="Footer"/>
      <w:tabs>
        <w:tab w:val="clear" w:pos="4680"/>
        <w:tab w:val="clear" w:pos="9360"/>
      </w:tabs>
      <w:jc w:val="center"/>
      <w:rPr>
        <w:rFonts w:ascii="Times New Roman" w:hAnsi="Times New Roman"/>
        <w:caps/>
        <w:noProof/>
        <w:sz w:val="20"/>
        <w:szCs w:val="20"/>
      </w:rPr>
    </w:pPr>
    <w:r w:rsidRPr="004A7B2A">
      <w:rPr>
        <w:rFonts w:ascii="Times New Roman" w:hAnsi="Times New Roman"/>
        <w:caps/>
        <w:sz w:val="20"/>
        <w:szCs w:val="20"/>
      </w:rPr>
      <w:fldChar w:fldCharType="begin"/>
    </w:r>
    <w:r w:rsidRPr="004A7B2A">
      <w:rPr>
        <w:rFonts w:ascii="Times New Roman" w:hAnsi="Times New Roman"/>
        <w:caps/>
        <w:sz w:val="20"/>
        <w:szCs w:val="20"/>
      </w:rPr>
      <w:instrText xml:space="preserve"> PAGE   \* MERGEFORMAT </w:instrText>
    </w:r>
    <w:r w:rsidRPr="004A7B2A">
      <w:rPr>
        <w:rFonts w:ascii="Times New Roman" w:hAnsi="Times New Roman"/>
        <w:caps/>
        <w:sz w:val="20"/>
        <w:szCs w:val="20"/>
      </w:rPr>
      <w:fldChar w:fldCharType="separate"/>
    </w:r>
    <w:r w:rsidRPr="004A7B2A">
      <w:rPr>
        <w:rFonts w:ascii="Times New Roman" w:hAnsi="Times New Roman"/>
        <w:caps/>
        <w:noProof/>
        <w:sz w:val="20"/>
        <w:szCs w:val="20"/>
      </w:rPr>
      <w:t>2</w:t>
    </w:r>
    <w:r w:rsidRPr="004A7B2A">
      <w:rPr>
        <w:rFonts w:ascii="Times New Roman" w:hAnsi="Times New Roman"/>
        <w:caps/>
        <w:noProof/>
        <w:sz w:val="20"/>
        <w:szCs w:val="20"/>
      </w:rPr>
      <w:fldChar w:fldCharType="end"/>
    </w:r>
  </w:p>
  <w:p w14:paraId="687174DD" w14:textId="77777777" w:rsidR="004A7B2A" w:rsidRDefault="004A7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A10F7" w14:textId="77777777" w:rsidR="000A0C1A" w:rsidRDefault="000A0C1A" w:rsidP="004A7B2A">
      <w:r>
        <w:separator/>
      </w:r>
    </w:p>
  </w:footnote>
  <w:footnote w:type="continuationSeparator" w:id="0">
    <w:p w14:paraId="557EB2EA" w14:textId="77777777" w:rsidR="000A0C1A" w:rsidRDefault="000A0C1A" w:rsidP="004A7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D4341"/>
    <w:multiLevelType w:val="hybridMultilevel"/>
    <w:tmpl w:val="B7BC14F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F6D15"/>
    <w:multiLevelType w:val="hybridMultilevel"/>
    <w:tmpl w:val="CE620EB8"/>
    <w:lvl w:ilvl="0" w:tplc="59C8D6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3D"/>
    <w:rsid w:val="000A0C1A"/>
    <w:rsid w:val="000D3162"/>
    <w:rsid w:val="00316A73"/>
    <w:rsid w:val="0047183D"/>
    <w:rsid w:val="004A7B2A"/>
    <w:rsid w:val="00627938"/>
    <w:rsid w:val="008F6631"/>
    <w:rsid w:val="00B61F4B"/>
    <w:rsid w:val="00BD700B"/>
    <w:rsid w:val="00F5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F6490"/>
  <w15:chartTrackingRefBased/>
  <w15:docId w15:val="{2D9A6984-26FA-4D26-A733-79EE630C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7183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18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1F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7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B2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7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B2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0BA1D-0287-4BCE-9BEC-E2093BDA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Harvell, Diane</cp:lastModifiedBy>
  <cp:revision>3</cp:revision>
  <cp:lastPrinted>2019-09-25T18:31:00Z</cp:lastPrinted>
  <dcterms:created xsi:type="dcterms:W3CDTF">2019-09-25T18:50:00Z</dcterms:created>
  <dcterms:modified xsi:type="dcterms:W3CDTF">2019-09-26T16:57:00Z</dcterms:modified>
</cp:coreProperties>
</file>