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2EB92" w14:textId="77777777" w:rsidR="00696308" w:rsidRDefault="00696308" w:rsidP="00DA5CE5">
      <w:pPr>
        <w:pStyle w:val="Title"/>
        <w:ind w:right="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BEFORE THE</w:t>
      </w:r>
    </w:p>
    <w:p w14:paraId="7854111C" w14:textId="77777777" w:rsidR="00696308" w:rsidRDefault="00696308" w:rsidP="00DA5CE5">
      <w:pPr>
        <w:pStyle w:val="Subtitle"/>
        <w:ind w:right="18"/>
        <w:rPr>
          <w:rFonts w:ascii="Times New Roman" w:hAnsi="Times New Roman"/>
          <w:szCs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PENNSYLVANIA</w:t>
          </w:r>
        </w:smartTag>
      </w:smartTag>
      <w:r>
        <w:rPr>
          <w:rFonts w:ascii="Times New Roman" w:hAnsi="Times New Roman"/>
          <w:szCs w:val="24"/>
        </w:rPr>
        <w:t xml:space="preserve"> PUBLIC UTILITY COMMISSION</w:t>
      </w:r>
    </w:p>
    <w:p w14:paraId="4C214D8A" w14:textId="77777777" w:rsidR="00696308" w:rsidRDefault="00696308" w:rsidP="00DA5CE5">
      <w:pPr>
        <w:ind w:right="18"/>
        <w:jc w:val="both"/>
        <w:rPr>
          <w:sz w:val="24"/>
          <w:szCs w:val="24"/>
        </w:rPr>
      </w:pPr>
    </w:p>
    <w:p w14:paraId="34A89667" w14:textId="77777777" w:rsidR="00696308" w:rsidRDefault="00696308" w:rsidP="00DA5CE5">
      <w:pPr>
        <w:ind w:right="18"/>
        <w:jc w:val="both"/>
        <w:rPr>
          <w:sz w:val="24"/>
          <w:szCs w:val="24"/>
        </w:rPr>
      </w:pPr>
    </w:p>
    <w:p w14:paraId="429EBD24" w14:textId="77777777" w:rsidR="00696308" w:rsidRDefault="00696308" w:rsidP="00DA5CE5">
      <w:pPr>
        <w:ind w:right="18"/>
        <w:jc w:val="both"/>
        <w:rPr>
          <w:sz w:val="24"/>
          <w:szCs w:val="24"/>
        </w:rPr>
      </w:pPr>
    </w:p>
    <w:p w14:paraId="5ECAF21B" w14:textId="77777777" w:rsidR="00696308" w:rsidRDefault="00696308" w:rsidP="00DA5CE5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AB6E275" w14:textId="77777777" w:rsidR="00696308" w:rsidRDefault="00696308" w:rsidP="00DA5CE5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Howard Smith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51A6484" w14:textId="77777777" w:rsidR="00696308" w:rsidRDefault="00696308" w:rsidP="00DA5CE5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C-2019-3010866</w:t>
      </w:r>
    </w:p>
    <w:p w14:paraId="208EF6C5" w14:textId="6E5D9F6A" w:rsidR="00696308" w:rsidRDefault="00696308" w:rsidP="00DA5CE5">
      <w:pPr>
        <w:ind w:right="18" w:firstLine="720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79D9CBD" w14:textId="77777777" w:rsidR="00696308" w:rsidRDefault="00696308" w:rsidP="00DA5CE5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492C8D6" w14:textId="77777777" w:rsidR="00696308" w:rsidRDefault="00696308" w:rsidP="00DA5CE5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PECO Energy Company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E2FB333" w14:textId="77777777" w:rsidR="00696308" w:rsidRDefault="00696308" w:rsidP="00DA5CE5">
      <w:pPr>
        <w:ind w:right="18"/>
        <w:jc w:val="both"/>
        <w:rPr>
          <w:sz w:val="24"/>
          <w:szCs w:val="24"/>
        </w:rPr>
      </w:pPr>
    </w:p>
    <w:p w14:paraId="36FA963A" w14:textId="0397FF06" w:rsidR="00696308" w:rsidRDefault="00696308" w:rsidP="00DA5CE5">
      <w:pPr>
        <w:ind w:right="18"/>
        <w:jc w:val="both"/>
        <w:rPr>
          <w:sz w:val="24"/>
          <w:szCs w:val="24"/>
        </w:rPr>
      </w:pPr>
    </w:p>
    <w:p w14:paraId="791F3AC7" w14:textId="77777777" w:rsidR="00DA5CE5" w:rsidRDefault="00DA5CE5" w:rsidP="00DA5CE5">
      <w:pPr>
        <w:ind w:right="18"/>
        <w:jc w:val="both"/>
        <w:rPr>
          <w:sz w:val="24"/>
          <w:szCs w:val="24"/>
        </w:rPr>
      </w:pPr>
    </w:p>
    <w:p w14:paraId="4661FBB9" w14:textId="77777777" w:rsidR="00696308" w:rsidRDefault="00696308" w:rsidP="00696308">
      <w:pPr>
        <w:suppressAutoHyphens/>
        <w:ind w:right="18"/>
        <w:jc w:val="center"/>
        <w:rPr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  <w:t>ORDER GRANTING MOTION FOR CONTINUANCE</w:t>
      </w:r>
    </w:p>
    <w:p w14:paraId="5BCFC40F" w14:textId="77777777" w:rsidR="00696308" w:rsidRDefault="00696308" w:rsidP="00DA5CE5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4CA14C77" w14:textId="77777777" w:rsidR="00696308" w:rsidRDefault="00696308" w:rsidP="00696308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This Order grants a continuance in this case.</w:t>
      </w:r>
    </w:p>
    <w:p w14:paraId="62FF42FA" w14:textId="77777777" w:rsidR="00696308" w:rsidRDefault="00696308" w:rsidP="00DA5CE5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75B9512D" w14:textId="77777777" w:rsidR="00696308" w:rsidRDefault="00696308" w:rsidP="00DA5CE5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June 17, 2019, </w:t>
      </w:r>
      <w:r>
        <w:rPr>
          <w:spacing w:val="-3"/>
          <w:sz w:val="24"/>
          <w:szCs w:val="24"/>
        </w:rPr>
        <w:t>Howard Smith</w:t>
      </w:r>
      <w:r>
        <w:rPr>
          <w:sz w:val="24"/>
          <w:szCs w:val="24"/>
        </w:rPr>
        <w:t xml:space="preserve"> (Complainant) filed a formal complaint, alleging that PECO Energy Company (Respondent) was threatening to shut off or had shut off his utility service and requesting a payment arrangement.</w:t>
      </w:r>
    </w:p>
    <w:p w14:paraId="616C1BD0" w14:textId="77777777" w:rsidR="00696308" w:rsidRDefault="00696308" w:rsidP="00DA5CE5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0B73ED22" w14:textId="77777777" w:rsidR="00696308" w:rsidRDefault="00696308" w:rsidP="00DA5CE5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June 20, 2019, Respondent filed an answer to the formal complaint admitting that it had issued a termination notice.  However, the Company alleged that the Complainant was not entitled to a payment arrangement.  </w:t>
      </w:r>
    </w:p>
    <w:p w14:paraId="795CDA69" w14:textId="77777777" w:rsidR="00696308" w:rsidRDefault="00696308" w:rsidP="00DA5CE5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7A33DCA9" w14:textId="09BB0979" w:rsidR="00696308" w:rsidRDefault="00696308" w:rsidP="00DA5CE5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>An Initial Hearing was to have been held in this case on August 1, 2019.  On July</w:t>
      </w:r>
      <w:r w:rsidR="00DA5CE5">
        <w:rPr>
          <w:sz w:val="24"/>
          <w:szCs w:val="24"/>
        </w:rPr>
        <w:t> </w:t>
      </w:r>
      <w:r>
        <w:rPr>
          <w:sz w:val="24"/>
          <w:szCs w:val="24"/>
        </w:rPr>
        <w:t xml:space="preserve">29, 2019, the Complainant submitted a request for continuance, requesting a continuance of the hearing due to a medical procedure that he had scheduled for the same date.  The Respondent does not oppose the continuance request.  </w:t>
      </w:r>
    </w:p>
    <w:p w14:paraId="32A53C9A" w14:textId="77777777" w:rsidR="00696308" w:rsidRDefault="00696308" w:rsidP="00DA5CE5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0812A781" w14:textId="77777777" w:rsidR="00696308" w:rsidRDefault="00696308" w:rsidP="00DA5CE5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The matter was rescheduled for the call of the docket on October 1, 2019.  On September 26, 2019, the Complainant contacted the Harrisburg scheduling office to request a continuance of the hearing and submitted a note from his physician to the presiding officer.  The Complainant indicated that he has not been released by his physician for any outside </w:t>
      </w:r>
      <w:r>
        <w:rPr>
          <w:sz w:val="24"/>
          <w:szCs w:val="24"/>
        </w:rPr>
        <w:lastRenderedPageBreak/>
        <w:t xml:space="preserve">activities after a surgical procedure.  I forwarded the note to the Respondent.  The Respondent indicated that it has no objections to the Complainant’s request.  </w:t>
      </w:r>
    </w:p>
    <w:p w14:paraId="4EB0C53F" w14:textId="77777777" w:rsidR="00696308" w:rsidRDefault="00696308" w:rsidP="00DA5CE5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6E8BE35E" w14:textId="77777777" w:rsidR="00696308" w:rsidRDefault="00696308" w:rsidP="00DA5C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Commission’s Rule of Administrative Practice and Procedure at 52 Pa. Code </w:t>
      </w:r>
    </w:p>
    <w:p w14:paraId="079E730E" w14:textId="5C22CE4A" w:rsidR="00696308" w:rsidRDefault="00696308" w:rsidP="00DA5C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§ 1.15(b) states that, “Only for good cause shown will requests for continuance be considered.”  The fact that the Complainant has a medical procedure scheduled for the same date as the hearing is good cause for the matter to be continued.</w:t>
      </w:r>
    </w:p>
    <w:p w14:paraId="64B094C2" w14:textId="77777777" w:rsidR="00696308" w:rsidRDefault="00696308" w:rsidP="00DA5CE5">
      <w:pPr>
        <w:spacing w:line="360" w:lineRule="auto"/>
        <w:rPr>
          <w:sz w:val="24"/>
          <w:szCs w:val="24"/>
        </w:rPr>
      </w:pPr>
    </w:p>
    <w:p w14:paraId="6547CAEA" w14:textId="77777777" w:rsidR="00696308" w:rsidRDefault="00696308" w:rsidP="00DA5CE5">
      <w:pPr>
        <w:spacing w:line="360" w:lineRule="auto"/>
        <w:rPr>
          <w:sz w:val="24"/>
          <w:szCs w:val="24"/>
        </w:rPr>
      </w:pPr>
    </w:p>
    <w:p w14:paraId="0E405731" w14:textId="77777777" w:rsidR="00696308" w:rsidRDefault="00696308" w:rsidP="00DA5C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THEREFORE,</w:t>
      </w:r>
    </w:p>
    <w:p w14:paraId="555DA0A8" w14:textId="77777777" w:rsidR="00696308" w:rsidRDefault="00696308" w:rsidP="00DA5CE5">
      <w:pPr>
        <w:spacing w:line="360" w:lineRule="auto"/>
        <w:rPr>
          <w:sz w:val="24"/>
          <w:szCs w:val="24"/>
        </w:rPr>
      </w:pPr>
    </w:p>
    <w:p w14:paraId="03E92D2B" w14:textId="77777777" w:rsidR="00696308" w:rsidRDefault="00696308" w:rsidP="00DA5C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14:paraId="23767FD2" w14:textId="77777777" w:rsidR="00696308" w:rsidRDefault="00696308" w:rsidP="00DA5CE5">
      <w:pPr>
        <w:spacing w:line="360" w:lineRule="auto"/>
        <w:rPr>
          <w:sz w:val="24"/>
          <w:szCs w:val="24"/>
        </w:rPr>
      </w:pPr>
    </w:p>
    <w:p w14:paraId="141273C8" w14:textId="77777777" w:rsidR="00696308" w:rsidRDefault="00696308" w:rsidP="00DA5CE5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Complainant’s Request for Continuance is hereby granted.</w:t>
      </w:r>
    </w:p>
    <w:p w14:paraId="22F086FD" w14:textId="77777777" w:rsidR="00696308" w:rsidRDefault="00696308" w:rsidP="00DA5CE5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00776EC2" w14:textId="77777777" w:rsidR="00696308" w:rsidRDefault="00696308" w:rsidP="00DA5CE5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this matter is continued.</w:t>
      </w:r>
    </w:p>
    <w:p w14:paraId="00E0A999" w14:textId="77777777" w:rsidR="00696308" w:rsidRDefault="00696308" w:rsidP="00DA5CE5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45D71100" w14:textId="77777777" w:rsidR="00696308" w:rsidRDefault="00696308" w:rsidP="00DA5CE5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hearing scheduled for October 1, 2019, be and hereby is continued and will be rescheduled.</w:t>
      </w:r>
    </w:p>
    <w:p w14:paraId="66B3F7BD" w14:textId="77777777" w:rsidR="00696308" w:rsidRDefault="00696308" w:rsidP="00DA5CE5">
      <w:pPr>
        <w:spacing w:line="360" w:lineRule="auto"/>
        <w:rPr>
          <w:sz w:val="24"/>
          <w:szCs w:val="24"/>
        </w:rPr>
      </w:pPr>
    </w:p>
    <w:p w14:paraId="2133EAE0" w14:textId="77777777" w:rsidR="00696308" w:rsidRDefault="00696308" w:rsidP="00DA5CE5">
      <w:pPr>
        <w:spacing w:line="360" w:lineRule="auto"/>
        <w:rPr>
          <w:sz w:val="24"/>
          <w:szCs w:val="24"/>
        </w:rPr>
      </w:pPr>
    </w:p>
    <w:p w14:paraId="5FC6455A" w14:textId="30C6054B" w:rsidR="00696308" w:rsidRPr="00DA5CE5" w:rsidRDefault="00696308" w:rsidP="00DA5CE5">
      <w:pPr>
        <w:rPr>
          <w:sz w:val="24"/>
          <w:szCs w:val="24"/>
          <w:u w:val="single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September 27, 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5CE5">
        <w:rPr>
          <w:sz w:val="24"/>
          <w:szCs w:val="24"/>
          <w:u w:val="single"/>
        </w:rPr>
        <w:tab/>
      </w:r>
      <w:r w:rsidR="00DA5CE5">
        <w:rPr>
          <w:sz w:val="24"/>
          <w:szCs w:val="24"/>
          <w:u w:val="single"/>
        </w:rPr>
        <w:tab/>
        <w:t>/s/</w:t>
      </w:r>
      <w:r w:rsidR="00DA5CE5">
        <w:rPr>
          <w:sz w:val="24"/>
          <w:szCs w:val="24"/>
          <w:u w:val="single"/>
        </w:rPr>
        <w:tab/>
      </w:r>
      <w:r w:rsidR="00DA5CE5">
        <w:rPr>
          <w:sz w:val="24"/>
          <w:szCs w:val="24"/>
          <w:u w:val="single"/>
        </w:rPr>
        <w:tab/>
      </w:r>
      <w:r w:rsidR="00DA5CE5">
        <w:rPr>
          <w:sz w:val="24"/>
          <w:szCs w:val="24"/>
          <w:u w:val="single"/>
        </w:rPr>
        <w:tab/>
      </w:r>
    </w:p>
    <w:p w14:paraId="545F6D74" w14:textId="77777777" w:rsidR="00696308" w:rsidRDefault="00696308" w:rsidP="00DA5C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Marta Guhl</w:t>
      </w:r>
    </w:p>
    <w:p w14:paraId="6BF6DA39" w14:textId="77777777" w:rsidR="00696308" w:rsidRDefault="00696308" w:rsidP="00DA5C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14:paraId="781EA9CD" w14:textId="77777777" w:rsidR="00696308" w:rsidRDefault="00696308" w:rsidP="00DA5CE5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4B65094B" w14:textId="04B91E8C" w:rsidR="00DA5CE5" w:rsidRDefault="00DA5CE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14:paraId="39FBA9A7" w14:textId="77777777" w:rsidR="00DA5CE5" w:rsidRPr="00864806" w:rsidRDefault="00DA5CE5" w:rsidP="00DA5CE5">
      <w:pPr>
        <w:rPr>
          <w:rFonts w:eastAsia="Microsoft Sans Serif"/>
          <w:b/>
          <w:bCs/>
          <w:sz w:val="24"/>
        </w:rPr>
      </w:pPr>
      <w:r w:rsidRPr="00864806">
        <w:rPr>
          <w:rFonts w:eastAsia="Microsoft Sans Serif"/>
          <w:b/>
          <w:sz w:val="24"/>
          <w:u w:val="single"/>
        </w:rPr>
        <w:lastRenderedPageBreak/>
        <w:t>C-2019-3010866 - HOWARD E. SMITH v. PECO ENERGY COMPANY</w:t>
      </w:r>
      <w:r w:rsidRPr="00864806">
        <w:rPr>
          <w:rFonts w:eastAsia="Microsoft Sans Serif"/>
          <w:b/>
          <w:sz w:val="24"/>
          <w:u w:val="single"/>
        </w:rPr>
        <w:cr/>
      </w:r>
      <w:r w:rsidRPr="00864806">
        <w:rPr>
          <w:rFonts w:eastAsia="Microsoft Sans Serif"/>
          <w:b/>
          <w:sz w:val="24"/>
          <w:u w:val="single"/>
        </w:rPr>
        <w:cr/>
      </w:r>
    </w:p>
    <w:p w14:paraId="06A85180" w14:textId="77777777" w:rsidR="00DA5CE5" w:rsidRPr="00864806" w:rsidRDefault="00DA5CE5" w:rsidP="00DA5CE5">
      <w:pPr>
        <w:rPr>
          <w:rFonts w:eastAsia="Microsoft Sans Serif"/>
          <w:b/>
          <w:i/>
          <w:iCs/>
          <w:sz w:val="24"/>
          <w:u w:val="single"/>
        </w:rPr>
      </w:pPr>
      <w:r w:rsidRPr="00864806">
        <w:rPr>
          <w:rFonts w:eastAsia="Microsoft Sans Serif"/>
          <w:sz w:val="24"/>
        </w:rPr>
        <w:t>HOWARD E SMITH</w:t>
      </w:r>
      <w:r w:rsidRPr="00864806">
        <w:rPr>
          <w:rFonts w:eastAsia="Microsoft Sans Serif"/>
          <w:sz w:val="24"/>
        </w:rPr>
        <w:cr/>
        <w:t>2404 S MILLICK STREET</w:t>
      </w:r>
      <w:r w:rsidRPr="00864806">
        <w:rPr>
          <w:rFonts w:eastAsia="Microsoft Sans Serif"/>
          <w:sz w:val="24"/>
        </w:rPr>
        <w:cr/>
        <w:t>PHILADELPHIA PA  19142</w:t>
      </w:r>
      <w:r w:rsidRPr="00864806">
        <w:rPr>
          <w:rFonts w:eastAsia="Microsoft Sans Serif"/>
          <w:sz w:val="24"/>
        </w:rPr>
        <w:cr/>
      </w:r>
      <w:r w:rsidRPr="00864806">
        <w:rPr>
          <w:rFonts w:eastAsia="Microsoft Sans Serif"/>
          <w:b/>
          <w:bCs/>
          <w:sz w:val="24"/>
        </w:rPr>
        <w:t>215.760.5630</w:t>
      </w:r>
      <w:r w:rsidRPr="00864806">
        <w:rPr>
          <w:rFonts w:eastAsia="Microsoft Sans Serif"/>
          <w:b/>
          <w:bCs/>
          <w:sz w:val="24"/>
        </w:rPr>
        <w:cr/>
      </w:r>
      <w:r w:rsidRPr="00864806">
        <w:rPr>
          <w:rFonts w:eastAsia="Microsoft Sans Serif"/>
          <w:b/>
          <w:bCs/>
          <w:i/>
          <w:iCs/>
          <w:sz w:val="24"/>
          <w:u w:val="single"/>
        </w:rPr>
        <w:t>ACCEPTS E-SERVICE</w:t>
      </w:r>
    </w:p>
    <w:p w14:paraId="024B4936" w14:textId="77777777" w:rsidR="00DA5CE5" w:rsidRPr="00864806" w:rsidRDefault="00DA5CE5" w:rsidP="00DA5CE5">
      <w:pPr>
        <w:rPr>
          <w:rFonts w:eastAsia="Microsoft Sans Serif"/>
          <w:b/>
          <w:sz w:val="24"/>
          <w:u w:val="single"/>
        </w:rPr>
      </w:pPr>
    </w:p>
    <w:p w14:paraId="1D444874" w14:textId="77777777" w:rsidR="00DA5CE5" w:rsidRPr="00864806" w:rsidRDefault="00DA5CE5" w:rsidP="00DA5CE5">
      <w:r w:rsidRPr="00864806">
        <w:rPr>
          <w:rFonts w:eastAsia="Microsoft Sans Serif"/>
          <w:sz w:val="24"/>
        </w:rPr>
        <w:t>SHAWANE L LEE ESQUIRE</w:t>
      </w:r>
      <w:r w:rsidRPr="00864806">
        <w:rPr>
          <w:rFonts w:eastAsia="Microsoft Sans Serif"/>
          <w:sz w:val="24"/>
        </w:rPr>
        <w:cr/>
        <w:t>EXELON BUSINESS SERVICES</w:t>
      </w:r>
      <w:r w:rsidRPr="00864806">
        <w:rPr>
          <w:rFonts w:eastAsia="Microsoft Sans Serif"/>
          <w:sz w:val="24"/>
        </w:rPr>
        <w:cr/>
        <w:t xml:space="preserve">LEGAL DEPT S23-1 </w:t>
      </w:r>
      <w:r w:rsidRPr="00864806">
        <w:rPr>
          <w:rFonts w:eastAsia="Microsoft Sans Serif"/>
          <w:sz w:val="24"/>
        </w:rPr>
        <w:cr/>
        <w:t>2301 MARKET STREET</w:t>
      </w:r>
      <w:r w:rsidRPr="00864806">
        <w:rPr>
          <w:rFonts w:eastAsia="Microsoft Sans Serif"/>
          <w:sz w:val="24"/>
        </w:rPr>
        <w:cr/>
        <w:t>PHILADELPHIA PA  19101</w:t>
      </w:r>
      <w:r w:rsidRPr="00864806">
        <w:rPr>
          <w:rFonts w:eastAsia="Microsoft Sans Serif"/>
          <w:sz w:val="24"/>
        </w:rPr>
        <w:cr/>
      </w:r>
      <w:r w:rsidRPr="00864806">
        <w:rPr>
          <w:rFonts w:eastAsia="Microsoft Sans Serif"/>
          <w:b/>
          <w:bCs/>
          <w:sz w:val="24"/>
        </w:rPr>
        <w:t>215.841.6841</w:t>
      </w:r>
      <w:r w:rsidRPr="00864806">
        <w:rPr>
          <w:rFonts w:eastAsia="Microsoft Sans Serif"/>
          <w:b/>
          <w:bCs/>
          <w:sz w:val="24"/>
        </w:rPr>
        <w:cr/>
      </w:r>
      <w:r w:rsidRPr="00864806">
        <w:rPr>
          <w:rFonts w:eastAsia="Microsoft Sans Serif"/>
          <w:b/>
          <w:bCs/>
          <w:i/>
          <w:iCs/>
          <w:sz w:val="24"/>
          <w:u w:val="single"/>
        </w:rPr>
        <w:t>ACCEPTS E-SERVICE</w:t>
      </w:r>
    </w:p>
    <w:p w14:paraId="4CD59D2D" w14:textId="77777777" w:rsidR="00696308" w:rsidRDefault="00696308" w:rsidP="00DA5CE5">
      <w:pPr>
        <w:spacing w:line="360" w:lineRule="auto"/>
        <w:rPr>
          <w:sz w:val="24"/>
          <w:szCs w:val="24"/>
        </w:rPr>
      </w:pPr>
    </w:p>
    <w:sectPr w:rsidR="00696308" w:rsidSect="00802DA7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35B33" w14:textId="77777777" w:rsidR="00641F26" w:rsidRDefault="00641F26" w:rsidP="00802DA7">
      <w:r>
        <w:separator/>
      </w:r>
    </w:p>
  </w:endnote>
  <w:endnote w:type="continuationSeparator" w:id="0">
    <w:p w14:paraId="6DB9B71E" w14:textId="77777777" w:rsidR="00641F26" w:rsidRDefault="00641F26" w:rsidP="0080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3AD66" w14:textId="77777777" w:rsidR="00802DA7" w:rsidRPr="00802DA7" w:rsidRDefault="00802DA7">
    <w:pPr>
      <w:pStyle w:val="Footer"/>
      <w:tabs>
        <w:tab w:val="clear" w:pos="4680"/>
        <w:tab w:val="clear" w:pos="9360"/>
      </w:tabs>
      <w:jc w:val="center"/>
      <w:rPr>
        <w:caps/>
        <w:noProof/>
        <w:sz w:val="20"/>
      </w:rPr>
    </w:pPr>
    <w:r w:rsidRPr="00802DA7">
      <w:rPr>
        <w:caps/>
        <w:sz w:val="20"/>
      </w:rPr>
      <w:fldChar w:fldCharType="begin"/>
    </w:r>
    <w:r w:rsidRPr="00802DA7">
      <w:rPr>
        <w:caps/>
        <w:sz w:val="20"/>
      </w:rPr>
      <w:instrText xml:space="preserve"> PAGE   \* MERGEFORMAT </w:instrText>
    </w:r>
    <w:r w:rsidRPr="00802DA7">
      <w:rPr>
        <w:caps/>
        <w:sz w:val="20"/>
      </w:rPr>
      <w:fldChar w:fldCharType="separate"/>
    </w:r>
    <w:r w:rsidRPr="00802DA7">
      <w:rPr>
        <w:caps/>
        <w:noProof/>
        <w:sz w:val="20"/>
      </w:rPr>
      <w:t>2</w:t>
    </w:r>
    <w:r w:rsidRPr="00802DA7">
      <w:rPr>
        <w:caps/>
        <w:noProof/>
        <w:sz w:val="20"/>
      </w:rPr>
      <w:fldChar w:fldCharType="end"/>
    </w:r>
  </w:p>
  <w:p w14:paraId="58D6863C" w14:textId="77777777" w:rsidR="00802DA7" w:rsidRDefault="0080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B72D9" w14:textId="77777777" w:rsidR="00641F26" w:rsidRDefault="00641F26" w:rsidP="00802DA7">
      <w:r>
        <w:separator/>
      </w:r>
    </w:p>
  </w:footnote>
  <w:footnote w:type="continuationSeparator" w:id="0">
    <w:p w14:paraId="7BD93085" w14:textId="77777777" w:rsidR="00641F26" w:rsidRDefault="00641F26" w:rsidP="0080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5665D"/>
    <w:multiLevelType w:val="hybridMultilevel"/>
    <w:tmpl w:val="0972DAD8"/>
    <w:lvl w:ilvl="0" w:tplc="44143950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08"/>
    <w:rsid w:val="00016961"/>
    <w:rsid w:val="003B6687"/>
    <w:rsid w:val="00641F26"/>
    <w:rsid w:val="00696308"/>
    <w:rsid w:val="00802DA7"/>
    <w:rsid w:val="00DA5CE5"/>
    <w:rsid w:val="00E7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9CE6F47"/>
  <w15:chartTrackingRefBased/>
  <w15:docId w15:val="{AC80206B-AF19-4817-A44B-8C8BB745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630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96308"/>
    <w:pPr>
      <w:jc w:val="center"/>
    </w:pPr>
    <w:rPr>
      <w:rFonts w:ascii="Courier" w:hAnsi="Courier"/>
      <w:b/>
      <w:sz w:val="24"/>
    </w:rPr>
  </w:style>
  <w:style w:type="character" w:customStyle="1" w:styleId="TitleChar">
    <w:name w:val="Title Char"/>
    <w:basedOn w:val="DefaultParagraphFont"/>
    <w:link w:val="Title"/>
    <w:rsid w:val="00696308"/>
    <w:rPr>
      <w:rFonts w:ascii="Courier" w:eastAsia="Times New Roman" w:hAnsi="Courier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696308"/>
    <w:pPr>
      <w:jc w:val="center"/>
    </w:pPr>
    <w:rPr>
      <w:rFonts w:ascii="Courier" w:hAnsi="Courier"/>
      <w:b/>
      <w:sz w:val="24"/>
    </w:rPr>
  </w:style>
  <w:style w:type="character" w:customStyle="1" w:styleId="SubtitleChar">
    <w:name w:val="Subtitle Char"/>
    <w:basedOn w:val="DefaultParagraphFont"/>
    <w:link w:val="Subtitle"/>
    <w:rsid w:val="00696308"/>
    <w:rPr>
      <w:rFonts w:ascii="Courier" w:eastAsia="Times New Roman" w:hAnsi="Courier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96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A7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80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DA7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2" ma:contentTypeDescription="Create a new document." ma:contentTypeScope="" ma:versionID="039bb1b7d6e82bd97e303be5ec4691a4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917fb6ed91900d6fd6f6b4a4e5785390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4F4CC-6A39-4F4F-8DCA-13C19B9204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15BE8-FE70-47B7-BD1F-5C5E40484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571E3-6E93-4EE5-A5C5-2162631C3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Harvell, Diane</cp:lastModifiedBy>
  <cp:revision>4</cp:revision>
  <dcterms:created xsi:type="dcterms:W3CDTF">2019-09-27T18:47:00Z</dcterms:created>
  <dcterms:modified xsi:type="dcterms:W3CDTF">2019-09-27T18:48:00Z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