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11A03" w14:textId="77777777" w:rsidR="007F2BFE" w:rsidRPr="003A04A4" w:rsidRDefault="007F2BFE" w:rsidP="003A04A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A04A4">
        <w:rPr>
          <w:rFonts w:ascii="Times New Roman" w:eastAsia="Calibri" w:hAnsi="Times New Roman" w:cs="Times New Roman"/>
          <w:b/>
          <w:caps/>
          <w:sz w:val="24"/>
          <w:szCs w:val="24"/>
        </w:rPr>
        <w:t>Before the</w:t>
      </w:r>
    </w:p>
    <w:p w14:paraId="06BFB8CA" w14:textId="77777777" w:rsidR="007F2BFE" w:rsidRPr="003A04A4" w:rsidRDefault="007F2BFE" w:rsidP="003A04A4">
      <w:pPr>
        <w:spacing w:after="0" w:line="240" w:lineRule="auto"/>
        <w:jc w:val="center"/>
        <w:rPr>
          <w:rFonts w:ascii="Times New Roman" w:eastAsia="Calibri" w:hAnsi="Times New Roman" w:cs="Times New Roman"/>
          <w:b/>
          <w:sz w:val="24"/>
          <w:szCs w:val="24"/>
        </w:rPr>
      </w:pPr>
      <w:r w:rsidRPr="003A04A4">
        <w:rPr>
          <w:rFonts w:ascii="Times New Roman" w:eastAsia="Calibri" w:hAnsi="Times New Roman" w:cs="Times New Roman"/>
          <w:b/>
          <w:sz w:val="24"/>
          <w:szCs w:val="24"/>
        </w:rPr>
        <w:t>PENNSYLVANIA PUBLIC UTILITY COMMISSION</w:t>
      </w:r>
    </w:p>
    <w:p w14:paraId="0420CCBE" w14:textId="77777777" w:rsidR="007F2BFE" w:rsidRPr="003A04A4" w:rsidRDefault="007F2BFE" w:rsidP="003A04A4">
      <w:pPr>
        <w:spacing w:after="0" w:line="240" w:lineRule="auto"/>
        <w:jc w:val="center"/>
        <w:rPr>
          <w:rFonts w:ascii="Times New Roman" w:eastAsia="Calibri" w:hAnsi="Times New Roman" w:cs="Times New Roman"/>
          <w:b/>
          <w:sz w:val="24"/>
          <w:szCs w:val="24"/>
        </w:rPr>
      </w:pPr>
    </w:p>
    <w:p w14:paraId="795B40B4" w14:textId="77777777" w:rsidR="007F2BFE" w:rsidRPr="003A04A4" w:rsidRDefault="007F2BFE" w:rsidP="003A04A4">
      <w:pPr>
        <w:spacing w:after="0" w:line="240" w:lineRule="auto"/>
        <w:jc w:val="center"/>
        <w:rPr>
          <w:rFonts w:ascii="Times New Roman" w:eastAsia="Calibri" w:hAnsi="Times New Roman" w:cs="Times New Roman"/>
          <w:b/>
          <w:sz w:val="24"/>
          <w:szCs w:val="24"/>
          <w:u w:val="single"/>
        </w:rPr>
      </w:pPr>
    </w:p>
    <w:p w14:paraId="3CCE359F" w14:textId="77777777" w:rsidR="007F2BFE" w:rsidRPr="003A04A4" w:rsidRDefault="007F2BFE" w:rsidP="003A04A4">
      <w:pPr>
        <w:spacing w:after="0" w:line="240" w:lineRule="auto"/>
        <w:jc w:val="center"/>
        <w:rPr>
          <w:rFonts w:ascii="Times New Roman" w:eastAsia="Calibri" w:hAnsi="Times New Roman" w:cs="Times New Roman"/>
          <w:b/>
          <w:sz w:val="24"/>
          <w:szCs w:val="24"/>
          <w:u w:val="single"/>
        </w:rPr>
      </w:pPr>
    </w:p>
    <w:p w14:paraId="4DEBF4E5"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Heidi Fiedler </w:t>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t>:</w:t>
      </w:r>
    </w:p>
    <w:p w14:paraId="701ED0C0"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t>:</w:t>
      </w:r>
    </w:p>
    <w:p w14:paraId="693B549A"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ab/>
        <w:t>v.</w:t>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t>:</w:t>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t>C-2018-3003642</w:t>
      </w:r>
    </w:p>
    <w:p w14:paraId="242985B8"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t>:</w:t>
      </w:r>
    </w:p>
    <w:p w14:paraId="67FB9B4A"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Metropolitan Edison Company     </w:t>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t>:</w:t>
      </w:r>
    </w:p>
    <w:p w14:paraId="3A814F9B"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p>
    <w:p w14:paraId="0DD7D277" w14:textId="77777777" w:rsidR="007F2BFE" w:rsidRPr="003A04A4" w:rsidRDefault="007F2BFE" w:rsidP="003A04A4">
      <w:pPr>
        <w:spacing w:after="0" w:line="240" w:lineRule="auto"/>
        <w:jc w:val="both"/>
        <w:rPr>
          <w:rFonts w:ascii="Times New Roman" w:eastAsia="Calibri" w:hAnsi="Times New Roman" w:cs="Times New Roman"/>
          <w:sz w:val="24"/>
          <w:szCs w:val="24"/>
        </w:rPr>
      </w:pPr>
    </w:p>
    <w:p w14:paraId="2BB1DAF3" w14:textId="77777777" w:rsidR="007F2BFE" w:rsidRPr="003A04A4" w:rsidRDefault="007F2BFE" w:rsidP="003A04A4">
      <w:pPr>
        <w:spacing w:after="0" w:line="240" w:lineRule="auto"/>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r w:rsidRPr="003A04A4">
        <w:rPr>
          <w:rFonts w:ascii="Times New Roman" w:eastAsia="Calibri" w:hAnsi="Times New Roman" w:cs="Times New Roman"/>
          <w:sz w:val="24"/>
          <w:szCs w:val="24"/>
        </w:rPr>
        <w:tab/>
      </w:r>
    </w:p>
    <w:p w14:paraId="61296D33" w14:textId="77777777" w:rsidR="007F2BFE" w:rsidRPr="003A04A4" w:rsidRDefault="007F2BFE" w:rsidP="003A04A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A04A4">
        <w:rPr>
          <w:rFonts w:ascii="Times New Roman" w:eastAsia="Times New Roman" w:hAnsi="Times New Roman" w:cs="Times New Roman"/>
          <w:b/>
          <w:bCs/>
          <w:color w:val="000000"/>
          <w:sz w:val="24"/>
          <w:szCs w:val="24"/>
        </w:rPr>
        <w:t>INTERIM ORDER</w:t>
      </w:r>
    </w:p>
    <w:p w14:paraId="2F3D3771" w14:textId="52F5C217" w:rsidR="007F2BFE" w:rsidRPr="003A04A4" w:rsidRDefault="00532E76" w:rsidP="007F2BF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REVISING LITIGATION SCHEDULE</w:t>
      </w:r>
    </w:p>
    <w:p w14:paraId="2FAFB248" w14:textId="5CE1D506" w:rsidR="007F2BFE" w:rsidRPr="003A04A4" w:rsidRDefault="007F2BFE" w:rsidP="003A04A4">
      <w:pPr>
        <w:autoSpaceDE w:val="0"/>
        <w:autoSpaceDN w:val="0"/>
        <w:adjustRightInd w:val="0"/>
        <w:spacing w:after="0" w:line="360" w:lineRule="auto"/>
        <w:rPr>
          <w:rFonts w:ascii="Times New Roman" w:eastAsia="Calibri" w:hAnsi="Times New Roman" w:cs="Times New Roman"/>
          <w:sz w:val="24"/>
          <w:szCs w:val="24"/>
        </w:rPr>
      </w:pPr>
    </w:p>
    <w:p w14:paraId="02573CEA" w14:textId="2EA7C49E"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On July 23, 2018, Heidi Fiedler (Complainant) filed a Formal Complaint (Complaint or Original Complaint) with the Pennsylvania Public Utility Commission (Commission) against Metropolitan Edison Company (Respondent or Company) alleging that Respondent was threatening to shut off her electric service and objecting to the installation of a smart meter.  Complainant allege</w:t>
      </w:r>
      <w:r w:rsidR="00532E76">
        <w:rPr>
          <w:rFonts w:ascii="Times New Roman" w:eastAsia="Calibri" w:hAnsi="Times New Roman" w:cs="Times New Roman"/>
          <w:sz w:val="24"/>
          <w:szCs w:val="24"/>
        </w:rPr>
        <w:t>d</w:t>
      </w:r>
      <w:r w:rsidRPr="003A04A4">
        <w:rPr>
          <w:rFonts w:ascii="Times New Roman" w:eastAsia="Calibri" w:hAnsi="Times New Roman" w:cs="Times New Roman"/>
          <w:sz w:val="24"/>
          <w:szCs w:val="24"/>
        </w:rPr>
        <w:t xml:space="preserve"> that she does not agree to pay for a smart meter and that she does not wish to have a smart meter installed at her property.  Complainant aver</w:t>
      </w:r>
      <w:r w:rsidR="00D5722D"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Act 129 of 2008 provides for the installation of a smart meter upon request from a customer that agrees to pay the cost of the smart meter at the time of the request.  Complainant further aver</w:t>
      </w:r>
      <w:r w:rsidR="00D5722D"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the installation of a smart meter does not comply with the “safe and reasonable service and facilities” requirement of 66 Pa.C.S. </w:t>
      </w:r>
      <w:r w:rsidR="00C778CD">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1501 based upon reports of negative health effects from electromagnetic radiation and electromagnetic fields that emanate from smart meters.  Complainant aver</w:t>
      </w:r>
      <w:r w:rsidR="00D5722D"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she is very sensitive to electromagnetic radiation and electromagnetic fields and is concerned that such exposure will negatively impact her health and ability to work.  She also aver</w:t>
      </w:r>
      <w:r w:rsidR="00D5722D"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there are serious security and hacking issues involved with smart meters.  </w:t>
      </w:r>
    </w:p>
    <w:p w14:paraId="1680BE06"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6406A25A" w14:textId="332DEFB9"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As relief, Complainant request</w:t>
      </w:r>
      <w:r w:rsidR="00D5722D" w:rsidRPr="003A04A4">
        <w:rPr>
          <w:rFonts w:ascii="Times New Roman" w:eastAsia="Calibri" w:hAnsi="Times New Roman" w:cs="Times New Roman"/>
          <w:sz w:val="24"/>
          <w:szCs w:val="24"/>
        </w:rPr>
        <w:t>ed</w:t>
      </w:r>
      <w:r w:rsidRPr="003A04A4">
        <w:rPr>
          <w:rFonts w:ascii="Times New Roman" w:eastAsia="Calibri" w:hAnsi="Times New Roman" w:cs="Times New Roman"/>
          <w:sz w:val="24"/>
          <w:szCs w:val="24"/>
        </w:rPr>
        <w:t xml:space="preserve"> that Respondent comply with 66 Pa.C.S. </w:t>
      </w:r>
      <w:r w:rsidR="00C778CD">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1501; cease attempting to install a smart meter at her property; provide an accommodation for Complainant; allow Complainant to utilize an analog meter at her residence, and permanently stay any current or future service termination efforts against Complainant.</w:t>
      </w:r>
    </w:p>
    <w:p w14:paraId="6D8F3D0B"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2B25D3D8"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lastRenderedPageBreak/>
        <w:t>On August 13, 2018, Respondent filed an Answer and New Matter to the Complaint.  Respondent admit</w:t>
      </w:r>
      <w:r w:rsidR="00D5722D" w:rsidRPr="003A04A4">
        <w:rPr>
          <w:rFonts w:ascii="Times New Roman" w:eastAsia="Calibri" w:hAnsi="Times New Roman" w:cs="Times New Roman"/>
          <w:sz w:val="24"/>
          <w:szCs w:val="24"/>
        </w:rPr>
        <w:t>ted</w:t>
      </w:r>
      <w:r w:rsidRPr="003A04A4">
        <w:rPr>
          <w:rFonts w:ascii="Times New Roman" w:eastAsia="Calibri" w:hAnsi="Times New Roman" w:cs="Times New Roman"/>
          <w:sz w:val="24"/>
          <w:szCs w:val="24"/>
        </w:rPr>
        <w:t xml:space="preserve"> that it provides residential retail electric service to Complainant and that Complainant refused the installation of a smart meter at the service location.  Respondent denied the remaining material allegations set forth in the Complaint.  Respondent further aver</w:t>
      </w:r>
      <w:r w:rsidR="00155BD1"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it is required by Act 129 of 2008</w:t>
      </w:r>
      <w:r w:rsidRPr="003A04A4">
        <w:rPr>
          <w:rFonts w:ascii="Times New Roman" w:eastAsia="Calibri" w:hAnsi="Times New Roman" w:cs="Times New Roman"/>
          <w:sz w:val="24"/>
          <w:szCs w:val="24"/>
          <w:vertAlign w:val="superscript"/>
        </w:rPr>
        <w:footnoteReference w:id="1"/>
      </w:r>
      <w:r w:rsidRPr="003A04A4">
        <w:rPr>
          <w:rFonts w:ascii="Times New Roman" w:eastAsia="Calibri" w:hAnsi="Times New Roman" w:cs="Times New Roman"/>
          <w:sz w:val="24"/>
          <w:szCs w:val="24"/>
        </w:rPr>
        <w:t xml:space="preserve"> (Act 129), to install a smart meter. </w:t>
      </w:r>
    </w:p>
    <w:p w14:paraId="653CE141"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6B9A6802" w14:textId="5DA80190" w:rsidR="007F2BFE" w:rsidRPr="003A04A4" w:rsidRDefault="007F2BFE" w:rsidP="003A04A4">
      <w:pPr>
        <w:spacing w:after="0" w:line="360" w:lineRule="auto"/>
        <w:ind w:firstLine="1440"/>
        <w:rPr>
          <w:rFonts w:ascii="Times New Roman" w:eastAsia="Calibri" w:hAnsi="Times New Roman" w:cs="Times New Roman"/>
          <w:b/>
          <w:sz w:val="24"/>
          <w:szCs w:val="24"/>
        </w:rPr>
      </w:pPr>
      <w:r w:rsidRPr="003A04A4">
        <w:rPr>
          <w:rFonts w:ascii="Times New Roman" w:eastAsia="Calibri" w:hAnsi="Times New Roman" w:cs="Times New Roman"/>
          <w:sz w:val="24"/>
          <w:szCs w:val="24"/>
        </w:rPr>
        <w:t xml:space="preserve">On August 13, 2018, Respondent also filed </w:t>
      </w:r>
      <w:r w:rsidR="00C778CD">
        <w:rPr>
          <w:rFonts w:ascii="Times New Roman" w:eastAsia="Calibri" w:hAnsi="Times New Roman" w:cs="Times New Roman"/>
          <w:sz w:val="24"/>
          <w:szCs w:val="24"/>
        </w:rPr>
        <w:t>P</w:t>
      </w:r>
      <w:r w:rsidRPr="003A04A4">
        <w:rPr>
          <w:rFonts w:ascii="Times New Roman" w:eastAsia="Calibri" w:hAnsi="Times New Roman" w:cs="Times New Roman"/>
          <w:sz w:val="24"/>
          <w:szCs w:val="24"/>
        </w:rPr>
        <w:t xml:space="preserve">reliminary </w:t>
      </w:r>
      <w:r w:rsidR="00C778CD">
        <w:rPr>
          <w:rFonts w:ascii="Times New Roman" w:eastAsia="Calibri" w:hAnsi="Times New Roman" w:cs="Times New Roman"/>
          <w:sz w:val="24"/>
          <w:szCs w:val="24"/>
        </w:rPr>
        <w:t>O</w:t>
      </w:r>
      <w:r w:rsidRPr="003A04A4">
        <w:rPr>
          <w:rFonts w:ascii="Times New Roman" w:eastAsia="Calibri" w:hAnsi="Times New Roman" w:cs="Times New Roman"/>
          <w:sz w:val="24"/>
          <w:szCs w:val="24"/>
        </w:rPr>
        <w:t>bjections to the Complaint.  Respondent aver</w:t>
      </w:r>
      <w:r w:rsidR="00155BD1"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the request for relief for an exemption from the installation of a smart meter is not legally recoverable in the cause of action and that</w:t>
      </w:r>
      <w:r w:rsidRPr="003A04A4">
        <w:rPr>
          <w:rFonts w:ascii="Times New Roman" w:eastAsia="Calibri" w:hAnsi="Times New Roman" w:cs="Times New Roman"/>
          <w:b/>
          <w:sz w:val="24"/>
          <w:szCs w:val="24"/>
        </w:rPr>
        <w:t xml:space="preserve"> </w:t>
      </w:r>
      <w:r w:rsidRPr="003A04A4">
        <w:rPr>
          <w:rFonts w:ascii="Times New Roman" w:eastAsia="Calibri" w:hAnsi="Times New Roman" w:cs="Times New Roman"/>
          <w:sz w:val="24"/>
          <w:szCs w:val="24"/>
        </w:rPr>
        <w:t>Complainant failed to allege that Respondent violated any Commission statute, regulation, order or tariff provision with regard to the installation of the smart meter.  Respondent further aver</w:t>
      </w:r>
      <w:r w:rsidR="00155BD1"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it is required by Act 129 to install a smart meter at the service location.  Respondent argue</w:t>
      </w:r>
      <w:r w:rsidR="00155BD1" w:rsidRPr="003A04A4">
        <w:rPr>
          <w:rFonts w:ascii="Times New Roman" w:eastAsia="Calibri" w:hAnsi="Times New Roman" w:cs="Times New Roman"/>
          <w:sz w:val="24"/>
          <w:szCs w:val="24"/>
        </w:rPr>
        <w:t xml:space="preserve">d </w:t>
      </w:r>
      <w:r w:rsidRPr="003A04A4">
        <w:rPr>
          <w:rFonts w:ascii="Times New Roman" w:eastAsia="Calibri" w:hAnsi="Times New Roman" w:cs="Times New Roman"/>
          <w:sz w:val="24"/>
          <w:szCs w:val="24"/>
        </w:rPr>
        <w:t>that the Formal Complaint is legally insufficient because it fail</w:t>
      </w:r>
      <w:r w:rsidR="00155BD1" w:rsidRPr="003A04A4">
        <w:rPr>
          <w:rFonts w:ascii="Times New Roman" w:eastAsia="Calibri" w:hAnsi="Times New Roman" w:cs="Times New Roman"/>
          <w:sz w:val="24"/>
          <w:szCs w:val="24"/>
        </w:rPr>
        <w:t>ed</w:t>
      </w:r>
      <w:r w:rsidRPr="003A04A4">
        <w:rPr>
          <w:rFonts w:ascii="Times New Roman" w:eastAsia="Calibri" w:hAnsi="Times New Roman" w:cs="Times New Roman"/>
          <w:sz w:val="24"/>
          <w:szCs w:val="24"/>
        </w:rPr>
        <w:t xml:space="preserve"> to state a claim upon which the Commission can grant relief, that a hearing is not in the public interest, and that the Complaint does not meet the standards set forth in recent Commission decisions in order to survive </w:t>
      </w:r>
      <w:r w:rsidR="00C778CD">
        <w:rPr>
          <w:rFonts w:ascii="Times New Roman" w:eastAsia="Calibri" w:hAnsi="Times New Roman" w:cs="Times New Roman"/>
          <w:sz w:val="24"/>
          <w:szCs w:val="24"/>
        </w:rPr>
        <w:t>P</w:t>
      </w:r>
      <w:r w:rsidRPr="003A04A4">
        <w:rPr>
          <w:rFonts w:ascii="Times New Roman" w:eastAsia="Calibri" w:hAnsi="Times New Roman" w:cs="Times New Roman"/>
          <w:sz w:val="24"/>
          <w:szCs w:val="24"/>
        </w:rPr>
        <w:t xml:space="preserve">reliminary </w:t>
      </w:r>
      <w:r w:rsidR="00C778CD">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bjections.  </w:t>
      </w:r>
    </w:p>
    <w:p w14:paraId="1D94F610"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76B0757D" w14:textId="346EB1E3" w:rsidR="007F2BFE" w:rsidRPr="003A04A4" w:rsidRDefault="007F2BFE" w:rsidP="00C778C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A Motion Judge Assignment Notice was issued on </w:t>
      </w:r>
      <w:r w:rsidR="003A04A4" w:rsidRPr="003A04A4">
        <w:rPr>
          <w:rFonts w:ascii="Times New Roman" w:eastAsia="Calibri" w:hAnsi="Times New Roman" w:cs="Times New Roman"/>
          <w:sz w:val="24"/>
          <w:szCs w:val="24"/>
        </w:rPr>
        <w:t>September 11, 2018 and</w:t>
      </w:r>
      <w:r w:rsidRPr="003A04A4">
        <w:rPr>
          <w:rFonts w:ascii="Times New Roman" w:eastAsia="Calibri" w:hAnsi="Times New Roman" w:cs="Times New Roman"/>
          <w:sz w:val="24"/>
          <w:szCs w:val="24"/>
        </w:rPr>
        <w:t xml:space="preserve"> assigned the undersigned presiding officer to this proceeding.</w:t>
      </w:r>
    </w:p>
    <w:p w14:paraId="6A9826A8"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6A0FEABF" w14:textId="5F50878C" w:rsidR="007F2BFE" w:rsidRPr="003A04A4" w:rsidRDefault="007F2BFE" w:rsidP="00C778CD">
      <w:pPr>
        <w:spacing w:after="0" w:line="360" w:lineRule="auto"/>
        <w:ind w:firstLine="1440"/>
        <w:rPr>
          <w:rFonts w:ascii="Times New Roman" w:eastAsia="Times New Roman" w:hAnsi="Times New Roman" w:cs="Times New Roman"/>
          <w:color w:val="000000"/>
          <w:sz w:val="24"/>
          <w:szCs w:val="24"/>
        </w:rPr>
      </w:pPr>
      <w:r w:rsidRPr="003A04A4">
        <w:rPr>
          <w:rFonts w:ascii="Times New Roman" w:eastAsia="Calibri" w:hAnsi="Times New Roman" w:cs="Times New Roman"/>
          <w:sz w:val="24"/>
          <w:szCs w:val="24"/>
        </w:rPr>
        <w:t xml:space="preserve">On September 21, 2018, an </w:t>
      </w:r>
      <w:r w:rsidR="00C778CD">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Order was entered denying the </w:t>
      </w:r>
      <w:r w:rsidRPr="003A04A4">
        <w:rPr>
          <w:rFonts w:ascii="Times New Roman" w:eastAsia="Times New Roman" w:hAnsi="Times New Roman" w:cs="Times New Roman"/>
          <w:color w:val="000000"/>
          <w:sz w:val="24"/>
          <w:szCs w:val="24"/>
        </w:rPr>
        <w:t xml:space="preserve">Preliminary Objections filed by </w:t>
      </w:r>
      <w:r w:rsidRPr="003A04A4">
        <w:rPr>
          <w:rFonts w:ascii="Times New Roman" w:eastAsia="Calibri" w:hAnsi="Times New Roman" w:cs="Times New Roman"/>
          <w:sz w:val="24"/>
          <w:szCs w:val="24"/>
        </w:rPr>
        <w:t xml:space="preserve">Metropolitan Edison Company </w:t>
      </w:r>
      <w:r w:rsidRPr="003A04A4">
        <w:rPr>
          <w:rFonts w:ascii="Times New Roman" w:eastAsia="Times New Roman" w:hAnsi="Times New Roman" w:cs="Times New Roman"/>
          <w:color w:val="000000"/>
          <w:sz w:val="24"/>
          <w:szCs w:val="24"/>
        </w:rPr>
        <w:t>in the above-captioned proceeding</w:t>
      </w:r>
      <w:r w:rsidR="00155BD1" w:rsidRPr="003A04A4">
        <w:rPr>
          <w:rFonts w:ascii="Times New Roman" w:eastAsia="Times New Roman" w:hAnsi="Times New Roman" w:cs="Times New Roman"/>
          <w:color w:val="000000"/>
          <w:sz w:val="24"/>
          <w:szCs w:val="24"/>
        </w:rPr>
        <w:t>.</w:t>
      </w:r>
      <w:r w:rsidRPr="003A04A4">
        <w:rPr>
          <w:rFonts w:ascii="Times New Roman" w:eastAsia="Calibri" w:hAnsi="Times New Roman" w:cs="Times New Roman"/>
          <w:sz w:val="24"/>
          <w:szCs w:val="24"/>
        </w:rPr>
        <w:t xml:space="preserve">  </w:t>
      </w:r>
    </w:p>
    <w:p w14:paraId="7FAD9AEB"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421D1B0A" w14:textId="2B520CE1" w:rsidR="007F2BFE" w:rsidRPr="003A04A4" w:rsidRDefault="007F2BFE" w:rsidP="003A04A4">
      <w:pPr>
        <w:tabs>
          <w:tab w:val="left" w:pos="-720"/>
          <w:tab w:val="left" w:pos="2160"/>
        </w:tabs>
        <w:suppressAutoHyphens/>
        <w:autoSpaceDE w:val="0"/>
        <w:autoSpaceDN w:val="0"/>
        <w:spacing w:after="0" w:line="360" w:lineRule="auto"/>
        <w:ind w:firstLine="1440"/>
        <w:rPr>
          <w:rFonts w:ascii="Times New Roman" w:eastAsia="Calibri" w:hAnsi="Times New Roman" w:cs="Times New Roman"/>
          <w:spacing w:val="-3"/>
          <w:sz w:val="24"/>
          <w:szCs w:val="24"/>
        </w:rPr>
      </w:pPr>
      <w:r w:rsidRPr="003A04A4">
        <w:rPr>
          <w:rFonts w:ascii="Times New Roman" w:eastAsia="Calibri" w:hAnsi="Times New Roman" w:cs="Times New Roman"/>
          <w:sz w:val="24"/>
          <w:szCs w:val="24"/>
        </w:rPr>
        <w:t>On September 21, 201</w:t>
      </w:r>
      <w:r w:rsidR="00A81F24">
        <w:rPr>
          <w:rFonts w:ascii="Times New Roman" w:eastAsia="Calibri" w:hAnsi="Times New Roman" w:cs="Times New Roman"/>
          <w:sz w:val="24"/>
          <w:szCs w:val="24"/>
        </w:rPr>
        <w:t>8</w:t>
      </w:r>
      <w:r w:rsidRPr="003A04A4">
        <w:rPr>
          <w:rFonts w:ascii="Times New Roman" w:eastAsia="Calibri" w:hAnsi="Times New Roman" w:cs="Times New Roman"/>
          <w:sz w:val="24"/>
          <w:szCs w:val="24"/>
        </w:rPr>
        <w:t xml:space="preserve">, an </w:t>
      </w:r>
      <w:r w:rsidR="00C778CD">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C778CD">
        <w:rPr>
          <w:rFonts w:ascii="Times New Roman" w:eastAsia="Calibri" w:hAnsi="Times New Roman" w:cs="Times New Roman"/>
          <w:sz w:val="24"/>
          <w:szCs w:val="24"/>
        </w:rPr>
        <w:t>O</w:t>
      </w:r>
      <w:r w:rsidRPr="003A04A4">
        <w:rPr>
          <w:rFonts w:ascii="Times New Roman" w:eastAsia="Calibri" w:hAnsi="Times New Roman" w:cs="Times New Roman"/>
          <w:sz w:val="24"/>
          <w:szCs w:val="24"/>
        </w:rPr>
        <w:t>rder was entered setting an initial litigation schedule in this proceeding.  The Parties were directed to exchange witness information on or before December 28, 2018; conclude discovery on or before February 1, 2019</w:t>
      </w:r>
      <w:r w:rsidR="00C778C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and</w:t>
      </w:r>
      <w:r w:rsidR="00155BD1" w:rsidRPr="003A04A4">
        <w:rPr>
          <w:rFonts w:ascii="Times New Roman" w:eastAsia="Calibri" w:hAnsi="Times New Roman" w:cs="Times New Roman"/>
          <w:sz w:val="24"/>
          <w:szCs w:val="24"/>
        </w:rPr>
        <w:t xml:space="preserve"> to</w:t>
      </w:r>
      <w:r w:rsidRPr="003A04A4">
        <w:rPr>
          <w:rFonts w:ascii="Times New Roman" w:eastAsia="Calibri" w:hAnsi="Times New Roman" w:cs="Times New Roman"/>
          <w:sz w:val="24"/>
          <w:szCs w:val="24"/>
        </w:rPr>
        <w:t xml:space="preserve"> file </w:t>
      </w:r>
      <w:r w:rsidR="00C778CD">
        <w:rPr>
          <w:rFonts w:ascii="Times New Roman" w:eastAsia="Calibri" w:hAnsi="Times New Roman" w:cs="Times New Roman"/>
          <w:sz w:val="24"/>
          <w:szCs w:val="24"/>
        </w:rPr>
        <w:t>S</w:t>
      </w:r>
      <w:r w:rsidRPr="003A04A4">
        <w:rPr>
          <w:rFonts w:ascii="Times New Roman" w:eastAsia="Calibri" w:hAnsi="Times New Roman" w:cs="Times New Roman"/>
          <w:sz w:val="24"/>
          <w:szCs w:val="24"/>
        </w:rPr>
        <w:t xml:space="preserve">tatus </w:t>
      </w:r>
      <w:r w:rsidR="00C778CD">
        <w:rPr>
          <w:rFonts w:ascii="Times New Roman" w:eastAsia="Calibri" w:hAnsi="Times New Roman" w:cs="Times New Roman"/>
          <w:sz w:val="24"/>
          <w:szCs w:val="24"/>
        </w:rPr>
        <w:t>R</w:t>
      </w:r>
      <w:r w:rsidRPr="003A04A4">
        <w:rPr>
          <w:rFonts w:ascii="Times New Roman" w:eastAsia="Calibri" w:hAnsi="Times New Roman" w:cs="Times New Roman"/>
          <w:sz w:val="24"/>
          <w:szCs w:val="24"/>
        </w:rPr>
        <w:t xml:space="preserve">eports on or before February 28, 2019.  In addition, dispositive motions were to be filed on or before April 4, 2019.  The </w:t>
      </w:r>
      <w:r w:rsidR="00C778CD">
        <w:rPr>
          <w:rFonts w:ascii="Times New Roman" w:eastAsia="Calibri" w:hAnsi="Times New Roman" w:cs="Times New Roman"/>
          <w:sz w:val="24"/>
          <w:szCs w:val="24"/>
        </w:rPr>
        <w:t>I</w:t>
      </w:r>
      <w:r w:rsidR="00155BD1" w:rsidRPr="003A04A4">
        <w:rPr>
          <w:rFonts w:ascii="Times New Roman" w:eastAsia="Calibri" w:hAnsi="Times New Roman" w:cs="Times New Roman"/>
          <w:sz w:val="24"/>
          <w:szCs w:val="24"/>
        </w:rPr>
        <w:t xml:space="preserve">nterim </w:t>
      </w:r>
      <w:r w:rsidR="00C778CD">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rder further provided detailed information to the </w:t>
      </w:r>
      <w:r w:rsidR="00C778CD">
        <w:rPr>
          <w:rFonts w:ascii="Times New Roman" w:eastAsia="Calibri" w:hAnsi="Times New Roman" w:cs="Times New Roman"/>
          <w:sz w:val="24"/>
          <w:szCs w:val="24"/>
        </w:rPr>
        <w:t>P</w:t>
      </w:r>
      <w:r w:rsidRPr="003A04A4">
        <w:rPr>
          <w:rFonts w:ascii="Times New Roman" w:eastAsia="Calibri" w:hAnsi="Times New Roman" w:cs="Times New Roman"/>
          <w:sz w:val="24"/>
          <w:szCs w:val="24"/>
        </w:rPr>
        <w:t xml:space="preserve">arties regarding the Commission’s Rules of Practice and Procedure; that </w:t>
      </w:r>
      <w:r w:rsidRPr="003A04A4">
        <w:rPr>
          <w:rFonts w:ascii="Times New Roman" w:eastAsia="Calibri"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155BD1" w:rsidRPr="003A04A4">
        <w:rPr>
          <w:rFonts w:ascii="Times New Roman" w:eastAsia="Calibri" w:hAnsi="Times New Roman" w:cs="Times New Roman"/>
          <w:spacing w:val="-3"/>
          <w:sz w:val="24"/>
          <w:szCs w:val="24"/>
        </w:rPr>
        <w:t xml:space="preserve">Complainant </w:t>
      </w:r>
      <w:r w:rsidRPr="003A04A4">
        <w:rPr>
          <w:rFonts w:ascii="Times New Roman" w:eastAsia="Calibri" w:hAnsi="Times New Roman" w:cs="Times New Roman"/>
          <w:spacing w:val="-3"/>
          <w:sz w:val="24"/>
          <w:szCs w:val="24"/>
        </w:rPr>
        <w:t xml:space="preserve">is entitled </w:t>
      </w:r>
      <w:r w:rsidRPr="003A04A4">
        <w:rPr>
          <w:rFonts w:ascii="Times New Roman" w:eastAsia="Calibri" w:hAnsi="Times New Roman" w:cs="Times New Roman"/>
          <w:spacing w:val="-3"/>
          <w:sz w:val="24"/>
          <w:szCs w:val="24"/>
        </w:rPr>
        <w:lastRenderedPageBreak/>
        <w:t>to the relief requested in the Complaint; the ability to obtain legal representation without delay; s</w:t>
      </w:r>
      <w:r w:rsidRPr="003A04A4">
        <w:rPr>
          <w:rFonts w:ascii="Times New Roman" w:eastAsia="Calibri" w:hAnsi="Times New Roman" w:cs="Times New Roman"/>
          <w:sz w:val="24"/>
          <w:szCs w:val="24"/>
        </w:rPr>
        <w:t>ervice of documents and pleadings in accordance with the Commission’s Rules of Practice and Procedure</w:t>
      </w:r>
      <w:r w:rsidR="00155BD1" w:rsidRPr="003A04A4">
        <w:rPr>
          <w:rFonts w:ascii="Times New Roman" w:eastAsia="Calibri" w:hAnsi="Times New Roman" w:cs="Times New Roman"/>
          <w:sz w:val="24"/>
          <w:szCs w:val="24"/>
        </w:rPr>
        <w:t xml:space="preserve">; that </w:t>
      </w:r>
      <w:r w:rsidRPr="003A04A4">
        <w:rPr>
          <w:rFonts w:ascii="Times New Roman" w:eastAsia="Calibri" w:hAnsi="Times New Roman" w:cs="Times New Roman"/>
          <w:i/>
          <w:spacing w:val="-3"/>
          <w:sz w:val="24"/>
          <w:szCs w:val="24"/>
        </w:rPr>
        <w:t>Pro se</w:t>
      </w:r>
      <w:r w:rsidRPr="003A04A4">
        <w:rPr>
          <w:rFonts w:ascii="Times New Roman" w:eastAsia="Calibri" w:hAnsi="Times New Roman" w:cs="Times New Roman"/>
          <w:spacing w:val="-3"/>
          <w:sz w:val="24"/>
          <w:szCs w:val="24"/>
        </w:rPr>
        <w:t xml:space="preserve"> Complainants should be served by hard copy unless otherwise agreed to between the Parties; the requirement to </w:t>
      </w:r>
      <w:r w:rsidRPr="003A04A4">
        <w:rPr>
          <w:rFonts w:ascii="Times New Roman" w:eastAsia="Calibri" w:hAnsi="Times New Roman" w:cs="Times New Roman"/>
          <w:sz w:val="24"/>
          <w:szCs w:val="24"/>
        </w:rPr>
        <w:t>attempt to resolve any discovery disputes amicably and recourse to the Commission’s procedures for formal discovery; Commission’s regulations (52</w:t>
      </w:r>
      <w:r w:rsidR="00C778CD">
        <w:rPr>
          <w:rFonts w:ascii="Times New Roman" w:eastAsia="Calibri" w:hAnsi="Times New Roman" w:cs="Times New Roman"/>
          <w:sz w:val="24"/>
          <w:szCs w:val="24"/>
        </w:rPr>
        <w:t> </w:t>
      </w:r>
      <w:r w:rsidRPr="003A04A4">
        <w:rPr>
          <w:rFonts w:ascii="Times New Roman" w:eastAsia="Calibri" w:hAnsi="Times New Roman" w:cs="Times New Roman"/>
          <w:sz w:val="24"/>
          <w:szCs w:val="24"/>
        </w:rPr>
        <w:t xml:space="preserve">Pa.Code § 5.423) regarding the protection of “confidential” information; regulations regarding the issuance of subpoenas; the attempt to introduce material or exhibits into evidence; requests for the scheduling of a prehearing conference; and </w:t>
      </w:r>
      <w:r w:rsidRPr="003A04A4">
        <w:rPr>
          <w:rFonts w:ascii="Times New Roman" w:eastAsia="Calibri" w:hAnsi="Times New Roman" w:cs="Times New Roman"/>
          <w:spacing w:val="-3"/>
          <w:sz w:val="24"/>
          <w:szCs w:val="24"/>
        </w:rPr>
        <w:t>modifications of the order upon good cause shown by a Party in interest.</w:t>
      </w:r>
    </w:p>
    <w:p w14:paraId="18BF5960" w14:textId="77777777" w:rsidR="007F2BFE" w:rsidRPr="003A04A4" w:rsidRDefault="007F2BFE" w:rsidP="003A04A4">
      <w:pPr>
        <w:spacing w:after="0" w:line="360" w:lineRule="auto"/>
        <w:ind w:firstLine="1440"/>
        <w:rPr>
          <w:rFonts w:ascii="Times New Roman" w:eastAsia="Times New Roman" w:hAnsi="Times New Roman" w:cs="Times New Roman"/>
          <w:color w:val="000000"/>
          <w:spacing w:val="-3"/>
          <w:sz w:val="24"/>
          <w:szCs w:val="24"/>
        </w:rPr>
      </w:pPr>
    </w:p>
    <w:p w14:paraId="7FD48606"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October 25, 2018, Respondent served interrogatories and requests for production of documents </w:t>
      </w:r>
      <w:r w:rsidR="00155BD1" w:rsidRPr="003A04A4">
        <w:rPr>
          <w:rFonts w:ascii="Times New Roman" w:eastAsia="Calibri" w:hAnsi="Times New Roman" w:cs="Times New Roman"/>
          <w:sz w:val="24"/>
          <w:szCs w:val="24"/>
        </w:rPr>
        <w:t xml:space="preserve">(Discovery Requests) </w:t>
      </w:r>
      <w:r w:rsidRPr="003A04A4">
        <w:rPr>
          <w:rFonts w:ascii="Times New Roman" w:eastAsia="Calibri" w:hAnsi="Times New Roman" w:cs="Times New Roman"/>
          <w:sz w:val="24"/>
          <w:szCs w:val="24"/>
        </w:rPr>
        <w:t xml:space="preserve">upon Complainant.  </w:t>
      </w:r>
    </w:p>
    <w:p w14:paraId="17267F54"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3AEF89C4" w14:textId="1AC30ADB"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November 5, 2018, Complainant submitted a filing purported to amend her </w:t>
      </w:r>
      <w:r w:rsidR="00C778CD">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riginal </w:t>
      </w:r>
      <w:r w:rsidR="00C778CD">
        <w:rPr>
          <w:rFonts w:ascii="Times New Roman" w:eastAsia="Calibri" w:hAnsi="Times New Roman" w:cs="Times New Roman"/>
          <w:sz w:val="24"/>
          <w:szCs w:val="24"/>
        </w:rPr>
        <w:t>C</w:t>
      </w:r>
      <w:r w:rsidRPr="003A04A4">
        <w:rPr>
          <w:rFonts w:ascii="Times New Roman" w:eastAsia="Calibri" w:hAnsi="Times New Roman" w:cs="Times New Roman"/>
          <w:sz w:val="24"/>
          <w:szCs w:val="24"/>
        </w:rPr>
        <w:t>omplaint and a document entitled Objections To Interrogatories And Requests For Production Of Documents.  Complainant indicated that she was submitting a “blanket objection to the completion of the entire Met Ed Interrogatories and Request for production of documents dated October 25, 2018.”  Complainant objected that “[i]t is not possible to provide detailed information and comprehensive answers to the questions, and to provide documents be used in this case, without knowing the precise manufacturer and model of the smart meter system</w:t>
      </w:r>
      <w:r w:rsidR="00E438FF">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that MetEd and FirstEnergy seek to install at my home.” </w:t>
      </w:r>
      <w:r w:rsidR="00376603" w:rsidRPr="003A04A4">
        <w:rPr>
          <w:rFonts w:ascii="Times New Roman" w:eastAsia="Calibri" w:hAnsi="Times New Roman" w:cs="Times New Roman"/>
          <w:sz w:val="24"/>
          <w:szCs w:val="24"/>
        </w:rPr>
        <w:t xml:space="preserve"> </w:t>
      </w:r>
      <w:r w:rsidR="0029264A" w:rsidRPr="003A04A4">
        <w:rPr>
          <w:rFonts w:ascii="Times New Roman" w:eastAsia="Calibri" w:hAnsi="Times New Roman" w:cs="Times New Roman"/>
          <w:sz w:val="24"/>
          <w:szCs w:val="24"/>
        </w:rPr>
        <w:t xml:space="preserve">In the </w:t>
      </w:r>
      <w:r w:rsidR="00596AA0" w:rsidRPr="003A04A4">
        <w:rPr>
          <w:rFonts w:ascii="Times New Roman" w:eastAsia="Calibri" w:hAnsi="Times New Roman" w:cs="Times New Roman"/>
          <w:sz w:val="24"/>
          <w:szCs w:val="24"/>
        </w:rPr>
        <w:t xml:space="preserve">portion of the document </w:t>
      </w:r>
      <w:r w:rsidR="0029264A" w:rsidRPr="003A04A4">
        <w:rPr>
          <w:rFonts w:ascii="Times New Roman" w:eastAsia="Calibri" w:hAnsi="Times New Roman" w:cs="Times New Roman"/>
          <w:sz w:val="24"/>
          <w:szCs w:val="24"/>
        </w:rPr>
        <w:t xml:space="preserve">entitled “First Amended Complaint”, </w:t>
      </w:r>
      <w:r w:rsidR="00376603" w:rsidRPr="003A04A4">
        <w:rPr>
          <w:rFonts w:ascii="Times New Roman" w:eastAsia="Calibri" w:hAnsi="Times New Roman" w:cs="Times New Roman"/>
          <w:sz w:val="24"/>
          <w:szCs w:val="24"/>
        </w:rPr>
        <w:t>Complainant averred th</w:t>
      </w:r>
      <w:r w:rsidR="0029264A" w:rsidRPr="003A04A4">
        <w:rPr>
          <w:rFonts w:ascii="Times New Roman" w:eastAsia="Calibri" w:hAnsi="Times New Roman" w:cs="Times New Roman"/>
          <w:sz w:val="24"/>
          <w:szCs w:val="24"/>
        </w:rPr>
        <w:t>ere appear to be many makes and models of smart meters in existence, with each manufacturer having unique operating systems.  Complainant further avers that Respondent has a duty to furnish and maintain adequate, efficient, safe and reasonable service and facilities.  Complainant also included a section entitled “Additional Requested Relief”.  There, Complainant requests that Respondent be compelled to provide comprehensive smart meter system information on Respondent’s current smart meter deployment in Pennsylvania; be compelled to furnish all national safety and environmental certifications of its smart meter system equipment; and Order First Energy Corporation as an additional Respondent in my Complaint</w:t>
      </w:r>
      <w:r w:rsidR="00596AA0" w:rsidRPr="003A04A4">
        <w:rPr>
          <w:rFonts w:ascii="Times New Roman" w:eastAsia="Calibri" w:hAnsi="Times New Roman" w:cs="Times New Roman"/>
          <w:sz w:val="24"/>
          <w:szCs w:val="24"/>
        </w:rPr>
        <w:t>.”</w:t>
      </w:r>
      <w:r w:rsidR="0029264A" w:rsidRPr="003A04A4">
        <w:rPr>
          <w:rFonts w:ascii="Times New Roman" w:eastAsia="Calibri" w:hAnsi="Times New Roman" w:cs="Times New Roman"/>
          <w:sz w:val="24"/>
          <w:szCs w:val="24"/>
        </w:rPr>
        <w:t xml:space="preserve"> </w:t>
      </w:r>
      <w:r w:rsidR="00376603" w:rsidRPr="003A04A4">
        <w:rPr>
          <w:rFonts w:ascii="Times New Roman" w:eastAsia="Calibri" w:hAnsi="Times New Roman" w:cs="Times New Roman"/>
          <w:sz w:val="24"/>
          <w:szCs w:val="24"/>
        </w:rPr>
        <w:t xml:space="preserve"> </w:t>
      </w:r>
    </w:p>
    <w:p w14:paraId="10697C52" w14:textId="35587082" w:rsidR="007F2BFE"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lastRenderedPageBreak/>
        <w:t xml:space="preserve">On November 13, 2018, Respondent filed a Motion To Compel Responses To Interrogatories And Document Requests (Motion to Compel).  In its Motion to Compel, Respondent averred that on October 25, 2018, the Company issued to Complainant interrogatories and document requests, seeking information and documents related to Complainant’s allegations regarding the Complaint and the Company’s smart meters.  </w:t>
      </w:r>
    </w:p>
    <w:p w14:paraId="1CE0E8F8" w14:textId="77777777" w:rsidR="00E438FF" w:rsidRPr="003A04A4" w:rsidRDefault="00E438FF" w:rsidP="003A04A4">
      <w:pPr>
        <w:spacing w:after="0" w:line="360" w:lineRule="auto"/>
        <w:ind w:firstLine="1440"/>
        <w:rPr>
          <w:rFonts w:ascii="Times New Roman" w:eastAsia="Calibri" w:hAnsi="Times New Roman" w:cs="Times New Roman"/>
          <w:sz w:val="24"/>
          <w:szCs w:val="24"/>
        </w:rPr>
      </w:pPr>
    </w:p>
    <w:p w14:paraId="39D31A6D" w14:textId="7B563F57" w:rsidR="007F2BFE" w:rsidRPr="003A04A4" w:rsidRDefault="007F2BFE" w:rsidP="003A04A4">
      <w:pPr>
        <w:spacing w:after="0" w:line="360" w:lineRule="auto"/>
        <w:ind w:firstLine="1440"/>
        <w:contextualSpacing/>
        <w:rPr>
          <w:rFonts w:ascii="Times New Roman" w:eastAsia="Calibri" w:hAnsi="Times New Roman" w:cs="Times New Roman"/>
          <w:sz w:val="24"/>
          <w:szCs w:val="24"/>
        </w:rPr>
      </w:pPr>
      <w:r w:rsidRPr="003A04A4">
        <w:rPr>
          <w:rFonts w:ascii="Times New Roman" w:eastAsia="Calibri" w:hAnsi="Times New Roman" w:cs="Times New Roman"/>
          <w:sz w:val="24"/>
          <w:szCs w:val="24"/>
        </w:rPr>
        <w:t>A full copy of the Complainant’s November 5, 2018</w:t>
      </w:r>
      <w:r w:rsidR="00E438FF">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filing was attached to the Motion To Compel and marked as Exhibit A.  The Company’s Discovery Requests were attached as Exhibit B.   </w:t>
      </w:r>
    </w:p>
    <w:p w14:paraId="6D16C039"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1CD94884" w14:textId="5F81734E" w:rsidR="007F2BFE" w:rsidRPr="003A04A4" w:rsidRDefault="007F2BFE" w:rsidP="003A04A4">
      <w:pPr>
        <w:spacing w:after="0" w:line="360" w:lineRule="auto"/>
        <w:ind w:firstLine="1440"/>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On November 27, 2018, the Company filed its Answer and New Matter to the Amended Complaint.</w:t>
      </w:r>
      <w:r w:rsidR="00773652" w:rsidRPr="003A04A4">
        <w:rPr>
          <w:rFonts w:ascii="Times New Roman" w:eastAsia="Calibri" w:hAnsi="Times New Roman" w:cs="Times New Roman"/>
          <w:sz w:val="24"/>
          <w:szCs w:val="24"/>
        </w:rPr>
        <w:t xml:space="preserve">  Respondent admitted there are multiple makes and models of smart meters available from a variety of manufacturers which are all unique.  Respondent further admitted that it is a subsidiary of FirstEnergy Corp., and that counsel is an attorney employed by FirstEnergy Service Company</w:t>
      </w:r>
      <w:r w:rsidR="00E438FF">
        <w:rPr>
          <w:rFonts w:ascii="Times New Roman" w:eastAsia="Calibri" w:hAnsi="Times New Roman" w:cs="Times New Roman"/>
          <w:sz w:val="24"/>
          <w:szCs w:val="24"/>
        </w:rPr>
        <w:t xml:space="preserve">.  </w:t>
      </w:r>
      <w:r w:rsidR="00773652" w:rsidRPr="003A04A4">
        <w:rPr>
          <w:rFonts w:ascii="Times New Roman" w:eastAsia="Calibri" w:hAnsi="Times New Roman" w:cs="Times New Roman"/>
          <w:sz w:val="24"/>
          <w:szCs w:val="24"/>
        </w:rPr>
        <w:t>The remaining material averments were denied.</w:t>
      </w:r>
      <w:r w:rsidR="00E438FF">
        <w:rPr>
          <w:rFonts w:ascii="Times New Roman" w:eastAsia="Calibri" w:hAnsi="Times New Roman" w:cs="Times New Roman"/>
          <w:sz w:val="24"/>
          <w:szCs w:val="24"/>
        </w:rPr>
        <w:t xml:space="preserve"> </w:t>
      </w:r>
      <w:r w:rsidR="00773652" w:rsidRPr="003A04A4">
        <w:rPr>
          <w:rFonts w:ascii="Times New Roman" w:eastAsia="Calibri" w:hAnsi="Times New Roman" w:cs="Times New Roman"/>
          <w:sz w:val="24"/>
          <w:szCs w:val="24"/>
        </w:rPr>
        <w:t xml:space="preserve"> In its New Matter, Respond</w:t>
      </w:r>
      <w:r w:rsidR="00E27F6A" w:rsidRPr="003A04A4">
        <w:rPr>
          <w:rFonts w:ascii="Times New Roman" w:eastAsia="Calibri" w:hAnsi="Times New Roman" w:cs="Times New Roman"/>
          <w:sz w:val="24"/>
          <w:szCs w:val="24"/>
        </w:rPr>
        <w:t>e</w:t>
      </w:r>
      <w:r w:rsidR="00773652" w:rsidRPr="003A04A4">
        <w:rPr>
          <w:rFonts w:ascii="Times New Roman" w:eastAsia="Calibri" w:hAnsi="Times New Roman" w:cs="Times New Roman"/>
          <w:sz w:val="24"/>
          <w:szCs w:val="24"/>
        </w:rPr>
        <w:t xml:space="preserve">nt outlined its attempts to discuss the installation of a smart meter with Complainant, and its attempts to schedule the installation of a smart meter at the Service Location.  Respondent further averred that neither the Company’s </w:t>
      </w:r>
      <w:r w:rsidR="00E27F6A" w:rsidRPr="003A04A4">
        <w:rPr>
          <w:rFonts w:ascii="Times New Roman" w:eastAsia="Calibri" w:hAnsi="Times New Roman" w:cs="Times New Roman"/>
          <w:sz w:val="24"/>
          <w:szCs w:val="24"/>
        </w:rPr>
        <w:t xml:space="preserve">Smart Meter Plan (SMP) nor Act 129 enable the Commission to grant the relief requested by </w:t>
      </w:r>
      <w:r w:rsidR="00E438FF" w:rsidRPr="003A04A4">
        <w:rPr>
          <w:rFonts w:ascii="Times New Roman" w:eastAsia="Calibri" w:hAnsi="Times New Roman" w:cs="Times New Roman"/>
          <w:sz w:val="24"/>
          <w:szCs w:val="24"/>
        </w:rPr>
        <w:t>Complainant and</w:t>
      </w:r>
      <w:r w:rsidR="00E27F6A" w:rsidRPr="003A04A4">
        <w:rPr>
          <w:rFonts w:ascii="Times New Roman" w:eastAsia="Calibri" w:hAnsi="Times New Roman" w:cs="Times New Roman"/>
          <w:sz w:val="24"/>
          <w:szCs w:val="24"/>
        </w:rPr>
        <w:t xml:space="preserve"> that Respondent has not violated the Public Utility Code or the orders or regulations of the Commission.  Respondent further averred it is required to install a smart meter at the Service Location.</w:t>
      </w:r>
    </w:p>
    <w:p w14:paraId="56BFA287" w14:textId="77777777" w:rsidR="007F2BFE" w:rsidRPr="003A04A4" w:rsidRDefault="007F2BFE" w:rsidP="003A04A4">
      <w:pPr>
        <w:spacing w:after="0" w:line="360" w:lineRule="auto"/>
        <w:ind w:firstLine="1440"/>
        <w:jc w:val="both"/>
        <w:rPr>
          <w:rFonts w:ascii="Times New Roman" w:eastAsia="Calibri" w:hAnsi="Times New Roman" w:cs="Times New Roman"/>
          <w:sz w:val="24"/>
          <w:szCs w:val="24"/>
        </w:rPr>
      </w:pPr>
    </w:p>
    <w:p w14:paraId="10CB0630" w14:textId="02EB30B4" w:rsidR="007F2BFE" w:rsidRPr="003A04A4" w:rsidRDefault="007F2BFE" w:rsidP="00E438FF">
      <w:pPr>
        <w:spacing w:after="0" w:line="360" w:lineRule="auto"/>
        <w:ind w:firstLine="1440"/>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November 27, 2018, the Complainant filed an Opposition to the Motion to Compel Responses to Interrogatories and Production of Documents. </w:t>
      </w:r>
    </w:p>
    <w:p w14:paraId="73AF9A50"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32BFE513" w14:textId="22FFFA5E" w:rsidR="007F2BFE" w:rsidRPr="003A04A4" w:rsidRDefault="007F2BFE" w:rsidP="00E438FF">
      <w:pPr>
        <w:spacing w:after="0" w:line="360" w:lineRule="auto"/>
        <w:ind w:firstLine="1440"/>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On December 28, 2018, in accordance with the Interim Order Establishing a Litigation Schedule, the Company provided notice and summaries of testimony for its factual and expert witnesses.</w:t>
      </w:r>
    </w:p>
    <w:p w14:paraId="59A1D63E" w14:textId="77777777" w:rsidR="007F2BFE" w:rsidRPr="003A04A4" w:rsidRDefault="007F2BFE" w:rsidP="003A04A4">
      <w:pPr>
        <w:spacing w:after="0" w:line="360" w:lineRule="auto"/>
        <w:ind w:firstLine="1440"/>
        <w:contextualSpacing/>
        <w:rPr>
          <w:rFonts w:ascii="Times New Roman" w:eastAsia="Calibri" w:hAnsi="Times New Roman" w:cs="Times New Roman"/>
          <w:sz w:val="24"/>
          <w:szCs w:val="24"/>
        </w:rPr>
      </w:pPr>
    </w:p>
    <w:p w14:paraId="30A4E73C" w14:textId="72B2B85B" w:rsidR="00E27F6A" w:rsidRPr="003A04A4" w:rsidRDefault="007F2BFE" w:rsidP="00E438FF">
      <w:pPr>
        <w:tabs>
          <w:tab w:val="left" w:pos="720"/>
          <w:tab w:val="left" w:pos="1440"/>
        </w:tabs>
        <w:spacing w:after="0" w:line="360" w:lineRule="auto"/>
        <w:ind w:firstLine="1440"/>
        <w:rPr>
          <w:rFonts w:ascii="Times New Roman" w:hAnsi="Times New Roman" w:cs="Times New Roman"/>
          <w:sz w:val="24"/>
          <w:szCs w:val="24"/>
        </w:rPr>
      </w:pPr>
      <w:r w:rsidRPr="003A04A4">
        <w:rPr>
          <w:rFonts w:ascii="Times New Roman" w:eastAsia="Calibri" w:hAnsi="Times New Roman" w:cs="Times New Roman"/>
          <w:sz w:val="24"/>
          <w:szCs w:val="24"/>
        </w:rPr>
        <w:t xml:space="preserve">On January 7, 2019, an </w:t>
      </w:r>
      <w:r w:rsidR="00E438FF">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E438FF">
        <w:rPr>
          <w:rFonts w:ascii="Times New Roman" w:eastAsia="Calibri" w:hAnsi="Times New Roman" w:cs="Times New Roman"/>
          <w:sz w:val="24"/>
          <w:szCs w:val="24"/>
        </w:rPr>
        <w:t>O</w:t>
      </w:r>
      <w:r w:rsidRPr="003A04A4">
        <w:rPr>
          <w:rFonts w:ascii="Times New Roman" w:eastAsia="Calibri" w:hAnsi="Times New Roman" w:cs="Times New Roman"/>
          <w:sz w:val="24"/>
          <w:szCs w:val="24"/>
        </w:rPr>
        <w:t>rder was entered granting the Motion to Compel Discovery Responses filed by Respondent on November 13, 2018</w:t>
      </w:r>
      <w:r w:rsidR="00E438FF">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and directing Complainant to </w:t>
      </w:r>
      <w:r w:rsidRPr="003A04A4">
        <w:rPr>
          <w:rFonts w:ascii="Times New Roman" w:eastAsia="Calibri" w:hAnsi="Times New Roman" w:cs="Times New Roman"/>
          <w:sz w:val="24"/>
          <w:szCs w:val="24"/>
        </w:rPr>
        <w:lastRenderedPageBreak/>
        <w:t xml:space="preserve">serve upon counsel for Respondent, full and complete responses to all of the Interrogatories and Request For Production of Documents served upon Complainant by Respondent and file a certificate of service with the Commission’s Secretary not later than February 1, 2019. </w:t>
      </w:r>
      <w:r w:rsidR="00E27F6A" w:rsidRPr="003A04A4">
        <w:rPr>
          <w:rFonts w:ascii="Times New Roman" w:eastAsia="Calibri" w:hAnsi="Times New Roman" w:cs="Times New Roman"/>
          <w:sz w:val="24"/>
          <w:szCs w:val="24"/>
        </w:rPr>
        <w:t xml:space="preserve"> In addition, </w:t>
      </w:r>
      <w:r w:rsidR="00E27F6A" w:rsidRPr="003A04A4">
        <w:rPr>
          <w:rFonts w:ascii="Times New Roman" w:hAnsi="Times New Roman" w:cs="Times New Roman"/>
          <w:sz w:val="24"/>
          <w:szCs w:val="24"/>
        </w:rPr>
        <w:t>Complainant’s Opposition and Objections to the Discovery Requests propounded by Respondent were denied.</w:t>
      </w:r>
    </w:p>
    <w:p w14:paraId="48B4E742" w14:textId="77777777" w:rsidR="0063720E" w:rsidRPr="003A04A4" w:rsidRDefault="0063720E" w:rsidP="003A04A4">
      <w:pPr>
        <w:spacing w:after="0" w:line="360" w:lineRule="auto"/>
        <w:ind w:firstLine="1440"/>
        <w:rPr>
          <w:rFonts w:ascii="Times New Roman" w:hAnsi="Times New Roman" w:cs="Times New Roman"/>
          <w:sz w:val="24"/>
          <w:szCs w:val="24"/>
        </w:rPr>
      </w:pPr>
    </w:p>
    <w:p w14:paraId="5F18AA3D" w14:textId="710A9B81" w:rsidR="0063720E" w:rsidRPr="003A04A4" w:rsidRDefault="0063720E" w:rsidP="003A04A4">
      <w:pPr>
        <w:spacing w:after="0" w:line="360" w:lineRule="auto"/>
        <w:ind w:firstLine="1440"/>
        <w:rPr>
          <w:rFonts w:ascii="Times New Roman" w:hAnsi="Times New Roman" w:cs="Times New Roman"/>
          <w:sz w:val="24"/>
          <w:szCs w:val="24"/>
        </w:rPr>
      </w:pPr>
      <w:r w:rsidRPr="003A04A4">
        <w:rPr>
          <w:rFonts w:ascii="Times New Roman" w:hAnsi="Times New Roman" w:cs="Times New Roman"/>
          <w:sz w:val="24"/>
          <w:szCs w:val="24"/>
        </w:rPr>
        <w:t xml:space="preserve">Discovery in this proceeding closed on February 1, 2019, pursuant to the </w:t>
      </w:r>
      <w:r w:rsidR="00E438FF">
        <w:rPr>
          <w:rFonts w:ascii="Times New Roman" w:hAnsi="Times New Roman" w:cs="Times New Roman"/>
          <w:sz w:val="24"/>
          <w:szCs w:val="24"/>
        </w:rPr>
        <w:t>I</w:t>
      </w:r>
      <w:r w:rsidRPr="003A04A4">
        <w:rPr>
          <w:rFonts w:ascii="Times New Roman" w:hAnsi="Times New Roman" w:cs="Times New Roman"/>
          <w:sz w:val="24"/>
          <w:szCs w:val="24"/>
        </w:rPr>
        <w:t xml:space="preserve">nterim </w:t>
      </w:r>
      <w:r w:rsidR="00E438FF">
        <w:rPr>
          <w:rFonts w:ascii="Times New Roman" w:hAnsi="Times New Roman" w:cs="Times New Roman"/>
          <w:sz w:val="24"/>
          <w:szCs w:val="24"/>
        </w:rPr>
        <w:t>O</w:t>
      </w:r>
      <w:r w:rsidRPr="003A04A4">
        <w:rPr>
          <w:rFonts w:ascii="Times New Roman" w:hAnsi="Times New Roman" w:cs="Times New Roman"/>
          <w:sz w:val="24"/>
          <w:szCs w:val="24"/>
        </w:rPr>
        <w:t xml:space="preserve">rder entered on September 21, 2018.  </w:t>
      </w:r>
      <w:r w:rsidRPr="003A04A4">
        <w:rPr>
          <w:rFonts w:ascii="Times New Roman" w:eastAsia="Calibri" w:hAnsi="Times New Roman" w:cs="Times New Roman"/>
          <w:sz w:val="24"/>
          <w:szCs w:val="24"/>
        </w:rPr>
        <w:t xml:space="preserve">On October 25, 2018, Respondent filed a certificate of service </w:t>
      </w:r>
      <w:r w:rsidR="00E438FF" w:rsidRPr="003A04A4">
        <w:rPr>
          <w:rFonts w:ascii="Times New Roman" w:eastAsia="Calibri" w:hAnsi="Times New Roman" w:cs="Times New Roman"/>
          <w:sz w:val="24"/>
          <w:szCs w:val="24"/>
        </w:rPr>
        <w:t>of interrogatories</w:t>
      </w:r>
      <w:r w:rsidRPr="003A04A4">
        <w:rPr>
          <w:rFonts w:ascii="Times New Roman" w:eastAsia="Calibri" w:hAnsi="Times New Roman" w:cs="Times New Roman"/>
          <w:sz w:val="24"/>
          <w:szCs w:val="24"/>
        </w:rPr>
        <w:t xml:space="preserve"> and requests for production of documents.  </w:t>
      </w:r>
      <w:r w:rsidR="00E438FF">
        <w:rPr>
          <w:rFonts w:ascii="Times New Roman" w:eastAsia="Calibri" w:hAnsi="Times New Roman" w:cs="Times New Roman"/>
          <w:sz w:val="24"/>
          <w:szCs w:val="24"/>
        </w:rPr>
        <w:t>I</w:t>
      </w:r>
      <w:r w:rsidRPr="003A04A4">
        <w:rPr>
          <w:rFonts w:ascii="Times New Roman" w:eastAsia="Calibri" w:hAnsi="Times New Roman" w:cs="Times New Roman"/>
          <w:sz w:val="24"/>
          <w:szCs w:val="24"/>
        </w:rPr>
        <w:t>n addition, Respondent filed a Motion To Compel Responses To Interrogatories And Document Requests on November</w:t>
      </w:r>
      <w:r w:rsidR="00E438FF">
        <w:rPr>
          <w:rFonts w:ascii="Times New Roman" w:eastAsia="Calibri" w:hAnsi="Times New Roman" w:cs="Times New Roman"/>
          <w:sz w:val="24"/>
          <w:szCs w:val="24"/>
        </w:rPr>
        <w:t> </w:t>
      </w:r>
      <w:r w:rsidRPr="003A04A4">
        <w:rPr>
          <w:rFonts w:ascii="Times New Roman" w:eastAsia="Calibri" w:hAnsi="Times New Roman" w:cs="Times New Roman"/>
          <w:sz w:val="24"/>
          <w:szCs w:val="24"/>
        </w:rPr>
        <w:t xml:space="preserve">13, 2018.  An interim order was entered on January 7, 2019, granting the Motion to Compel Discovery Responses filed by Respondent.  </w:t>
      </w:r>
      <w:r w:rsidRPr="003A04A4">
        <w:rPr>
          <w:rFonts w:ascii="Times New Roman" w:hAnsi="Times New Roman" w:cs="Times New Roman"/>
          <w:sz w:val="24"/>
          <w:szCs w:val="24"/>
        </w:rPr>
        <w:t>No evidence of the service of any discovery requests propounded by Complainant was filed in this proceeding.</w:t>
      </w:r>
    </w:p>
    <w:p w14:paraId="2478C389" w14:textId="77777777" w:rsidR="0063720E" w:rsidRPr="003A04A4" w:rsidRDefault="0063720E" w:rsidP="003A04A4">
      <w:pPr>
        <w:spacing w:after="0" w:line="360" w:lineRule="auto"/>
        <w:ind w:firstLine="1440"/>
        <w:rPr>
          <w:rFonts w:ascii="Times New Roman" w:hAnsi="Times New Roman" w:cs="Times New Roman"/>
          <w:sz w:val="24"/>
          <w:szCs w:val="24"/>
        </w:rPr>
      </w:pPr>
    </w:p>
    <w:p w14:paraId="47F2346A" w14:textId="087DCA7D" w:rsidR="007F2BFE" w:rsidRPr="003A04A4" w:rsidRDefault="007F2BFE" w:rsidP="003A04A4">
      <w:pPr>
        <w:spacing w:after="0" w:line="360" w:lineRule="auto"/>
        <w:ind w:firstLine="1440"/>
        <w:rPr>
          <w:rFonts w:ascii="Times New Roman" w:hAnsi="Times New Roman" w:cs="Times New Roman"/>
          <w:sz w:val="24"/>
          <w:szCs w:val="24"/>
        </w:rPr>
      </w:pPr>
      <w:r w:rsidRPr="003A04A4">
        <w:rPr>
          <w:rFonts w:ascii="Times New Roman" w:hAnsi="Times New Roman" w:cs="Times New Roman"/>
          <w:sz w:val="24"/>
          <w:szCs w:val="24"/>
        </w:rPr>
        <w:t xml:space="preserve">On February 7, 2019, the undersigned presiding officer received an unsigned and undated document from Complainant entitled “Request For An Extension Of Time For Discovery” which was filed on February 4, 2019.  The document stated “On November 5, 2018, I filed an amended Complaint before the Pennsylvania Public Utilities Commission.  As of February 1, 2019, I have not received a ruling from the Pennsylvania Public Utilities Commission on my amended complaint.  I respectively request a </w:t>
      </w:r>
      <w:r w:rsidR="00E438FF" w:rsidRPr="003A04A4">
        <w:rPr>
          <w:rFonts w:ascii="Times New Roman" w:hAnsi="Times New Roman" w:cs="Times New Roman"/>
          <w:sz w:val="24"/>
          <w:szCs w:val="24"/>
        </w:rPr>
        <w:t>six-month</w:t>
      </w:r>
      <w:r w:rsidRPr="003A04A4">
        <w:rPr>
          <w:rFonts w:ascii="Times New Roman" w:hAnsi="Times New Roman" w:cs="Times New Roman"/>
          <w:sz w:val="24"/>
          <w:szCs w:val="24"/>
        </w:rPr>
        <w:t xml:space="preserve"> extension of time for the discovery process.”  The document was accompanied by a cover letter from Complainant dated February 1, 2019</w:t>
      </w:r>
      <w:r w:rsidR="00E438FF">
        <w:rPr>
          <w:rFonts w:ascii="Times New Roman" w:hAnsi="Times New Roman" w:cs="Times New Roman"/>
          <w:sz w:val="24"/>
          <w:szCs w:val="24"/>
        </w:rPr>
        <w:t>,</w:t>
      </w:r>
      <w:r w:rsidRPr="003A04A4">
        <w:rPr>
          <w:rFonts w:ascii="Times New Roman" w:hAnsi="Times New Roman" w:cs="Times New Roman"/>
          <w:sz w:val="24"/>
          <w:szCs w:val="24"/>
        </w:rPr>
        <w:t xml:space="preserve"> and a certificate of service dated February 1, 2019.  The request for an extension of time for discovery did not indicate what “ruling” Complainant anticipated receiving regarding the filing of her “amended complaint.”  In addition, the request from Complainant did not indicate if Complainant initiated any discovery since the establishment of a litigation schedule by order entered on September 21, 2018, nor why discovery should be extended in this proceeding other than Complainant’s reference to the lack of a “ruling” on her “amended complaint”.</w:t>
      </w:r>
    </w:p>
    <w:p w14:paraId="4B0DB9DB" w14:textId="77777777" w:rsidR="007F2BFE" w:rsidRPr="003A04A4" w:rsidRDefault="007F2BFE" w:rsidP="003A04A4">
      <w:pPr>
        <w:spacing w:after="0" w:line="360" w:lineRule="auto"/>
        <w:ind w:firstLine="1440"/>
        <w:rPr>
          <w:rFonts w:ascii="Times New Roman" w:hAnsi="Times New Roman" w:cs="Times New Roman"/>
          <w:sz w:val="24"/>
          <w:szCs w:val="24"/>
        </w:rPr>
      </w:pPr>
    </w:p>
    <w:p w14:paraId="689FDE39" w14:textId="5F45E5B7" w:rsidR="00204796" w:rsidRDefault="007F2BFE" w:rsidP="003A04A4">
      <w:pPr>
        <w:spacing w:after="0" w:line="360" w:lineRule="auto"/>
        <w:ind w:firstLine="1440"/>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February 13, 2019, Respondent filed a </w:t>
      </w:r>
      <w:r w:rsidR="00F83E60" w:rsidRPr="003A04A4">
        <w:rPr>
          <w:rFonts w:ascii="Times New Roman" w:eastAsia="Calibri" w:hAnsi="Times New Roman" w:cs="Times New Roman"/>
          <w:sz w:val="24"/>
          <w:szCs w:val="24"/>
        </w:rPr>
        <w:t>M</w:t>
      </w:r>
      <w:r w:rsidRPr="003A04A4">
        <w:rPr>
          <w:rFonts w:ascii="Times New Roman" w:eastAsia="Calibri" w:hAnsi="Times New Roman" w:cs="Times New Roman"/>
          <w:sz w:val="24"/>
          <w:szCs w:val="24"/>
        </w:rPr>
        <w:t xml:space="preserve">otion to </w:t>
      </w:r>
      <w:r w:rsidR="00F83E60" w:rsidRPr="003A04A4">
        <w:rPr>
          <w:rFonts w:ascii="Times New Roman" w:eastAsia="Calibri" w:hAnsi="Times New Roman" w:cs="Times New Roman"/>
          <w:sz w:val="24"/>
          <w:szCs w:val="24"/>
        </w:rPr>
        <w:t>D</w:t>
      </w:r>
      <w:r w:rsidRPr="003A04A4">
        <w:rPr>
          <w:rFonts w:ascii="Times New Roman" w:eastAsia="Calibri" w:hAnsi="Times New Roman" w:cs="Times New Roman"/>
          <w:sz w:val="24"/>
          <w:szCs w:val="24"/>
        </w:rPr>
        <w:t xml:space="preserve">ismiss the complaint.    Respondent averred, </w:t>
      </w:r>
      <w:r w:rsidRPr="00021642">
        <w:rPr>
          <w:rFonts w:ascii="Times New Roman" w:eastAsia="Calibri" w:hAnsi="Times New Roman" w:cs="Times New Roman"/>
          <w:i/>
          <w:iCs/>
          <w:sz w:val="24"/>
          <w:szCs w:val="24"/>
        </w:rPr>
        <w:t>inter alia</w:t>
      </w:r>
      <w:r w:rsidRPr="003A04A4">
        <w:rPr>
          <w:rFonts w:ascii="Times New Roman" w:eastAsia="Calibri" w:hAnsi="Times New Roman" w:cs="Times New Roman"/>
          <w:sz w:val="24"/>
          <w:szCs w:val="24"/>
        </w:rPr>
        <w:t xml:space="preserve">, that, by letter directed to Counsel for the Company and dated </w:t>
      </w:r>
      <w:r w:rsidRPr="003A04A4">
        <w:rPr>
          <w:rFonts w:ascii="Times New Roman" w:eastAsia="Calibri" w:hAnsi="Times New Roman" w:cs="Times New Roman"/>
          <w:sz w:val="24"/>
          <w:szCs w:val="24"/>
        </w:rPr>
        <w:lastRenderedPageBreak/>
        <w:t>February 1, 2019, the Complainant provided incomplete responses to the discovery requests propounded by Respondent.  Respondent further averred that Complainant untimely objected to Questions 1f, 1g, 1j, 27, 29, and 33, even though the Complainant’s objections and opposition to the Discovery Requests had already been denied by ALJ Watson via Interim Order entered January</w:t>
      </w:r>
      <w:r w:rsidR="00532E76">
        <w:rPr>
          <w:rFonts w:ascii="Times New Roman" w:eastAsia="Calibri" w:hAnsi="Times New Roman" w:cs="Times New Roman"/>
          <w:sz w:val="24"/>
          <w:szCs w:val="24"/>
        </w:rPr>
        <w:t> </w:t>
      </w:r>
      <w:r w:rsidRPr="003A04A4">
        <w:rPr>
          <w:rFonts w:ascii="Times New Roman" w:eastAsia="Calibri" w:hAnsi="Times New Roman" w:cs="Times New Roman"/>
          <w:sz w:val="24"/>
          <w:szCs w:val="24"/>
        </w:rPr>
        <w:t xml:space="preserve">7, 2019.  Additionally, the Complainant failed to provide any documentation in response to the Discovery Requests providing incomplete responses such as “the production of documents is ongoing and will be provided once it’s complete,” “documents to be presented at the hearing has not been determined yet” and that she needs “more time to acquire documentation” – all despite the fact that the Complainant filed the Formal Complaint on July 23, 2018 and has had the Discovery Requests since October 25, 2018.  </w:t>
      </w:r>
    </w:p>
    <w:p w14:paraId="57EBDD3D" w14:textId="77777777" w:rsidR="00CF0268" w:rsidRPr="003A04A4" w:rsidRDefault="00CF0268" w:rsidP="003A04A4">
      <w:pPr>
        <w:spacing w:after="0" w:line="360" w:lineRule="auto"/>
        <w:ind w:firstLine="1440"/>
        <w:jc w:val="both"/>
        <w:rPr>
          <w:rFonts w:ascii="Times New Roman" w:eastAsia="Calibri" w:hAnsi="Times New Roman" w:cs="Times New Roman"/>
          <w:sz w:val="24"/>
          <w:szCs w:val="24"/>
        </w:rPr>
      </w:pPr>
    </w:p>
    <w:p w14:paraId="581D1E7A" w14:textId="1D0E421E" w:rsidR="007F2BFE" w:rsidRPr="003A04A4" w:rsidRDefault="007F2BFE" w:rsidP="003A04A4">
      <w:pPr>
        <w:spacing w:after="0" w:line="360" w:lineRule="auto"/>
        <w:ind w:firstLine="1440"/>
        <w:jc w:val="both"/>
        <w:rPr>
          <w:rFonts w:ascii="Times New Roman" w:eastAsia="Calibri" w:hAnsi="Times New Roman" w:cs="Times New Roman"/>
          <w:sz w:val="24"/>
          <w:szCs w:val="24"/>
        </w:rPr>
      </w:pPr>
      <w:r w:rsidRPr="003A04A4">
        <w:rPr>
          <w:rFonts w:ascii="Times New Roman" w:eastAsia="Calibri" w:hAnsi="Times New Roman" w:cs="Times New Roman"/>
          <w:sz w:val="24"/>
          <w:szCs w:val="24"/>
        </w:rPr>
        <w:t>In addition, Respondent averred that Complainant stated that “no witnesses have been retained at this time” even though the Complainant’s list of proposed witnesses was to be provided no later than December 28, 2018</w:t>
      </w:r>
      <w:r w:rsidR="00CF0268">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in accordance with the Interim Order issued September</w:t>
      </w:r>
      <w:r w:rsidR="00532E76">
        <w:rPr>
          <w:rFonts w:ascii="Times New Roman" w:eastAsia="Calibri" w:hAnsi="Times New Roman" w:cs="Times New Roman"/>
          <w:sz w:val="24"/>
          <w:szCs w:val="24"/>
        </w:rPr>
        <w:t> </w:t>
      </w:r>
      <w:r w:rsidRPr="003A04A4">
        <w:rPr>
          <w:rFonts w:ascii="Times New Roman" w:eastAsia="Calibri" w:hAnsi="Times New Roman" w:cs="Times New Roman"/>
          <w:sz w:val="24"/>
          <w:szCs w:val="24"/>
        </w:rPr>
        <w:t xml:space="preserve">21, 2018.  Respondent averred that at no point did the Complainant contact the Company to discuss the Discovery Requests and, Complainant has failed to provide </w:t>
      </w:r>
      <w:r w:rsidRPr="003A04A4">
        <w:rPr>
          <w:rFonts w:ascii="Times New Roman" w:eastAsia="Calibri" w:hAnsi="Times New Roman" w:cs="Times New Roman"/>
          <w:i/>
          <w:sz w:val="24"/>
          <w:szCs w:val="24"/>
        </w:rPr>
        <w:t>complete</w:t>
      </w:r>
      <w:r w:rsidRPr="003A04A4">
        <w:rPr>
          <w:rFonts w:ascii="Times New Roman" w:eastAsia="Calibri" w:hAnsi="Times New Roman" w:cs="Times New Roman"/>
          <w:sz w:val="24"/>
          <w:szCs w:val="24"/>
        </w:rPr>
        <w:t xml:space="preserve"> responses to the Discovery Requests as directed </w:t>
      </w:r>
      <w:r w:rsidR="00CF0268" w:rsidRPr="003A04A4">
        <w:rPr>
          <w:rFonts w:ascii="Times New Roman" w:eastAsia="Calibri" w:hAnsi="Times New Roman" w:cs="Times New Roman"/>
          <w:sz w:val="24"/>
          <w:szCs w:val="24"/>
        </w:rPr>
        <w:t>by the</w:t>
      </w:r>
      <w:r w:rsidRPr="003A04A4">
        <w:rPr>
          <w:rFonts w:ascii="Times New Roman" w:eastAsia="Calibri" w:hAnsi="Times New Roman" w:cs="Times New Roman"/>
          <w:sz w:val="24"/>
          <w:szCs w:val="24"/>
        </w:rPr>
        <w:t xml:space="preserve"> Interim Order issued on January 7, 2019.  Further, the Respondent averred that Complainant ignored the Interim Order Establishing Litigation Schedule issued on September 21, 2018, requiring the exchange </w:t>
      </w:r>
      <w:r w:rsidR="00CF0268">
        <w:rPr>
          <w:rFonts w:ascii="Times New Roman" w:eastAsia="Calibri" w:hAnsi="Times New Roman" w:cs="Times New Roman"/>
          <w:sz w:val="24"/>
          <w:szCs w:val="24"/>
        </w:rPr>
        <w:t xml:space="preserve">of </w:t>
      </w:r>
      <w:r w:rsidRPr="003A04A4">
        <w:rPr>
          <w:rFonts w:ascii="Times New Roman" w:eastAsia="Calibri" w:hAnsi="Times New Roman" w:cs="Times New Roman"/>
          <w:sz w:val="24"/>
          <w:szCs w:val="24"/>
        </w:rPr>
        <w:t xml:space="preserve">expert and factual witness information by December 28, 2018, as no witness information </w:t>
      </w:r>
      <w:r w:rsidR="00204796" w:rsidRPr="003A04A4">
        <w:rPr>
          <w:rFonts w:ascii="Times New Roman" w:eastAsia="Calibri" w:hAnsi="Times New Roman" w:cs="Times New Roman"/>
          <w:sz w:val="24"/>
          <w:szCs w:val="24"/>
        </w:rPr>
        <w:t xml:space="preserve">was </w:t>
      </w:r>
      <w:r w:rsidRPr="003A04A4">
        <w:rPr>
          <w:rFonts w:ascii="Times New Roman" w:eastAsia="Calibri" w:hAnsi="Times New Roman" w:cs="Times New Roman"/>
          <w:sz w:val="24"/>
          <w:szCs w:val="24"/>
        </w:rPr>
        <w:t xml:space="preserve">received from the Complainant and that the Parties were to conclude all discovery by February 1, 2019.  </w:t>
      </w:r>
    </w:p>
    <w:p w14:paraId="70270C21" w14:textId="77777777" w:rsidR="007F2BFE" w:rsidRPr="003A04A4" w:rsidRDefault="007F2BFE" w:rsidP="003A04A4">
      <w:pPr>
        <w:spacing w:after="0" w:line="360" w:lineRule="auto"/>
        <w:ind w:firstLine="1440"/>
        <w:rPr>
          <w:rFonts w:ascii="Times New Roman" w:hAnsi="Times New Roman" w:cs="Times New Roman"/>
          <w:sz w:val="24"/>
          <w:szCs w:val="24"/>
        </w:rPr>
      </w:pPr>
    </w:p>
    <w:p w14:paraId="250937B7" w14:textId="5584C548" w:rsidR="007F2BFE" w:rsidRPr="003A04A4" w:rsidRDefault="007F2BFE" w:rsidP="003A04A4">
      <w:pPr>
        <w:tabs>
          <w:tab w:val="left" w:pos="2160"/>
        </w:tabs>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An </w:t>
      </w:r>
      <w:r w:rsidR="00CF0268">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CF0268">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rder was entered on February 14, 2019.  The order </w:t>
      </w:r>
      <w:r w:rsidR="00CF0268" w:rsidRPr="003A04A4">
        <w:rPr>
          <w:rFonts w:ascii="Times New Roman" w:eastAsia="Calibri" w:hAnsi="Times New Roman" w:cs="Times New Roman"/>
          <w:sz w:val="24"/>
          <w:szCs w:val="24"/>
        </w:rPr>
        <w:t>explained that</w:t>
      </w:r>
      <w:r w:rsidRPr="003A04A4">
        <w:rPr>
          <w:rFonts w:ascii="Times New Roman" w:eastAsia="Calibri" w:hAnsi="Times New Roman" w:cs="Times New Roman"/>
          <w:sz w:val="24"/>
          <w:szCs w:val="24"/>
        </w:rPr>
        <w:t xml:space="preserve"> no “ruling” </w:t>
      </w:r>
      <w:r w:rsidR="00204796" w:rsidRPr="003A04A4">
        <w:rPr>
          <w:rFonts w:ascii="Times New Roman" w:eastAsia="Calibri" w:hAnsi="Times New Roman" w:cs="Times New Roman"/>
          <w:sz w:val="24"/>
          <w:szCs w:val="24"/>
        </w:rPr>
        <w:t>was</w:t>
      </w:r>
      <w:r w:rsidRPr="003A04A4">
        <w:rPr>
          <w:rFonts w:ascii="Times New Roman" w:eastAsia="Calibri" w:hAnsi="Times New Roman" w:cs="Times New Roman"/>
          <w:sz w:val="24"/>
          <w:szCs w:val="24"/>
        </w:rPr>
        <w:t xml:space="preserve"> required from the undersigned presiding officer regarding the filing of the “amended complaint” in this proceeding.  In addition, the Request For An Extension Of Time For Discovery filed by Complainant on February 4, 2019, </w:t>
      </w:r>
      <w:r w:rsidR="00CF0268" w:rsidRPr="003A04A4">
        <w:rPr>
          <w:rFonts w:ascii="Times New Roman" w:eastAsia="Calibri" w:hAnsi="Times New Roman" w:cs="Times New Roman"/>
          <w:sz w:val="24"/>
          <w:szCs w:val="24"/>
        </w:rPr>
        <w:t>was denied</w:t>
      </w:r>
      <w:r w:rsidRPr="003A04A4">
        <w:rPr>
          <w:rFonts w:ascii="Times New Roman" w:eastAsia="Calibri" w:hAnsi="Times New Roman" w:cs="Times New Roman"/>
          <w:sz w:val="24"/>
          <w:szCs w:val="24"/>
        </w:rPr>
        <w:t xml:space="preserve"> and the Parties were directed to comply with the litigation schedule and terms set forth in the </w:t>
      </w:r>
      <w:r w:rsidR="00CF0268">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CF0268">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rder entered on September 21, 2018. </w:t>
      </w:r>
    </w:p>
    <w:p w14:paraId="23AD77C5" w14:textId="77777777" w:rsidR="007F2BFE" w:rsidRPr="003A04A4" w:rsidRDefault="007F2BFE" w:rsidP="003A04A4">
      <w:pPr>
        <w:spacing w:after="0" w:line="360" w:lineRule="auto"/>
        <w:ind w:firstLine="1440"/>
        <w:contextualSpacing/>
        <w:rPr>
          <w:rFonts w:ascii="Times New Roman" w:eastAsia="Times New Roman" w:hAnsi="Times New Roman" w:cs="Times New Roman"/>
          <w:sz w:val="24"/>
          <w:szCs w:val="24"/>
        </w:rPr>
      </w:pPr>
    </w:p>
    <w:p w14:paraId="50D888F2" w14:textId="1C8B03CA" w:rsidR="007F2BFE" w:rsidRPr="003A04A4" w:rsidRDefault="007F2BFE" w:rsidP="00CF0268">
      <w:pPr>
        <w:spacing w:after="0" w:line="360" w:lineRule="auto"/>
        <w:ind w:firstLine="1440"/>
        <w:contextualSpacing/>
        <w:rPr>
          <w:rFonts w:ascii="Times New Roman" w:eastAsia="Times New Roman" w:hAnsi="Times New Roman" w:cs="Times New Roman"/>
          <w:sz w:val="24"/>
          <w:szCs w:val="24"/>
        </w:rPr>
      </w:pPr>
      <w:r w:rsidRPr="003A04A4">
        <w:rPr>
          <w:rFonts w:ascii="Times New Roman" w:eastAsia="Times New Roman" w:hAnsi="Times New Roman" w:cs="Times New Roman"/>
          <w:sz w:val="24"/>
          <w:szCs w:val="24"/>
        </w:rPr>
        <w:t xml:space="preserve">On February 25, 2019, Complainant filed an answer to the </w:t>
      </w:r>
      <w:r w:rsidR="00CF0268">
        <w:rPr>
          <w:rFonts w:ascii="Times New Roman" w:eastAsia="Times New Roman" w:hAnsi="Times New Roman" w:cs="Times New Roman"/>
          <w:sz w:val="24"/>
          <w:szCs w:val="24"/>
        </w:rPr>
        <w:t>M</w:t>
      </w:r>
      <w:r w:rsidRPr="003A04A4">
        <w:rPr>
          <w:rFonts w:ascii="Times New Roman" w:eastAsia="Times New Roman" w:hAnsi="Times New Roman" w:cs="Times New Roman"/>
          <w:sz w:val="24"/>
          <w:szCs w:val="24"/>
        </w:rPr>
        <w:t xml:space="preserve">otion to </w:t>
      </w:r>
      <w:r w:rsidR="00CF0268">
        <w:rPr>
          <w:rFonts w:ascii="Times New Roman" w:eastAsia="Times New Roman" w:hAnsi="Times New Roman" w:cs="Times New Roman"/>
          <w:sz w:val="24"/>
          <w:szCs w:val="24"/>
        </w:rPr>
        <w:t>D</w:t>
      </w:r>
      <w:r w:rsidRPr="003A04A4">
        <w:rPr>
          <w:rFonts w:ascii="Times New Roman" w:eastAsia="Times New Roman" w:hAnsi="Times New Roman" w:cs="Times New Roman"/>
          <w:sz w:val="24"/>
          <w:szCs w:val="24"/>
        </w:rPr>
        <w:t xml:space="preserve">ismiss.  Complainant averred, </w:t>
      </w:r>
      <w:r w:rsidRPr="00CF0268">
        <w:rPr>
          <w:rFonts w:ascii="Times New Roman" w:eastAsia="Times New Roman" w:hAnsi="Times New Roman" w:cs="Times New Roman"/>
          <w:i/>
          <w:iCs/>
          <w:sz w:val="24"/>
          <w:szCs w:val="24"/>
        </w:rPr>
        <w:t>inter alia</w:t>
      </w:r>
      <w:r w:rsidRPr="003A04A4">
        <w:rPr>
          <w:rFonts w:ascii="Times New Roman" w:eastAsia="Times New Roman" w:hAnsi="Times New Roman" w:cs="Times New Roman"/>
          <w:sz w:val="24"/>
          <w:szCs w:val="24"/>
        </w:rPr>
        <w:t xml:space="preserve">, that all of her documentation that will be presented at the </w:t>
      </w:r>
      <w:r w:rsidRPr="003A04A4">
        <w:rPr>
          <w:rFonts w:ascii="Times New Roman" w:eastAsia="Times New Roman" w:hAnsi="Times New Roman" w:cs="Times New Roman"/>
          <w:sz w:val="24"/>
          <w:szCs w:val="24"/>
        </w:rPr>
        <w:lastRenderedPageBreak/>
        <w:t xml:space="preserve">hearing will be provided to Respondent as soon as possible.  Complainant requested that the Motion to Dismiss be denied and that the case proceed to a hearing.   </w:t>
      </w:r>
    </w:p>
    <w:p w14:paraId="17663002"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464C8063" w14:textId="44891D3C" w:rsidR="007F2BFE" w:rsidRPr="003A04A4" w:rsidRDefault="007F2BFE" w:rsidP="00CF0268">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On February 28, 2019, Complainant filed a “Second Amended Complaint”.  The Second Amended Complaint state</w:t>
      </w:r>
      <w:r w:rsidR="00204796" w:rsidRPr="003A04A4">
        <w:rPr>
          <w:rFonts w:ascii="Times New Roman" w:eastAsia="Calibri" w:hAnsi="Times New Roman" w:cs="Times New Roman"/>
          <w:sz w:val="24"/>
          <w:szCs w:val="24"/>
        </w:rPr>
        <w:t xml:space="preserve">d </w:t>
      </w:r>
      <w:r w:rsidRPr="003A04A4">
        <w:rPr>
          <w:rFonts w:ascii="Times New Roman" w:eastAsia="Calibri" w:hAnsi="Times New Roman" w:cs="Times New Roman"/>
          <w:sz w:val="24"/>
          <w:szCs w:val="24"/>
        </w:rPr>
        <w:t>that it further amend</w:t>
      </w:r>
      <w:r w:rsidR="00204796" w:rsidRPr="003A04A4">
        <w:rPr>
          <w:rFonts w:ascii="Times New Roman" w:eastAsia="Calibri" w:hAnsi="Times New Roman" w:cs="Times New Roman"/>
          <w:sz w:val="24"/>
          <w:szCs w:val="24"/>
        </w:rPr>
        <w:t>ed</w:t>
      </w:r>
      <w:r w:rsidRPr="003A04A4">
        <w:rPr>
          <w:rFonts w:ascii="Times New Roman" w:eastAsia="Calibri" w:hAnsi="Times New Roman" w:cs="Times New Roman"/>
          <w:sz w:val="24"/>
          <w:szCs w:val="24"/>
        </w:rPr>
        <w:t xml:space="preserve"> the Formal Complaint filed on or about July 23, 2018</w:t>
      </w:r>
      <w:r w:rsidR="00CF0268">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and the Amended Complaint filed on or about November 5, 2018.  In addition to averments related to the proposed installation of a smart meter, beginning at paragraph 15 of the Second Amended Complaint, Complainant aver</w:t>
      </w:r>
      <w:r w:rsidR="00204796"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Respondent allowed its electrical equipment on Complainant’s property to severely deteriorate and that Respondent’s contractors caused damage to Complainant’s property upon removing a pole from the property.  Complainant averred that Respondent did not contact Complainant regarding the alleged damage; Respondent made no effort to repair the damage; and that Respondent allowed its equipment to deteriorate and create an unsafe condition on Complainant’s property in violation of </w:t>
      </w:r>
      <w:r w:rsidR="00021642">
        <w:rPr>
          <w:rFonts w:ascii="Times New Roman" w:eastAsia="Calibri" w:hAnsi="Times New Roman" w:cs="Times New Roman"/>
          <w:sz w:val="24"/>
          <w:szCs w:val="24"/>
        </w:rPr>
        <w:t>Section</w:t>
      </w:r>
      <w:r w:rsidR="008054ED">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1501 of the Public Utility Code and </w:t>
      </w:r>
      <w:r w:rsidR="00021642">
        <w:rPr>
          <w:rFonts w:ascii="Times New Roman" w:eastAsia="Calibri" w:hAnsi="Times New Roman" w:cs="Times New Roman"/>
          <w:sz w:val="24"/>
          <w:szCs w:val="24"/>
        </w:rPr>
        <w:t>Section</w:t>
      </w:r>
      <w:r w:rsidR="008054ED">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57.194 of the Commission regulations.  </w:t>
      </w:r>
    </w:p>
    <w:p w14:paraId="7FE630A0"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3CE46216" w14:textId="02BCE56B" w:rsidR="007F2BFE" w:rsidRPr="003A04A4" w:rsidRDefault="007F2BFE" w:rsidP="008054E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As relief, Complainant requested that Respondent abide by </w:t>
      </w:r>
      <w:r w:rsidR="007B682C">
        <w:rPr>
          <w:rFonts w:ascii="Times New Roman" w:eastAsia="Calibri" w:hAnsi="Times New Roman" w:cs="Times New Roman"/>
          <w:sz w:val="24"/>
          <w:szCs w:val="24"/>
        </w:rPr>
        <w:t>Section</w:t>
      </w:r>
      <w:r w:rsidR="008054ED">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1501 of the Public Utility Code and </w:t>
      </w:r>
      <w:r w:rsidR="007B682C">
        <w:rPr>
          <w:rFonts w:ascii="Times New Roman" w:eastAsia="Calibri" w:hAnsi="Times New Roman" w:cs="Times New Roman"/>
          <w:sz w:val="24"/>
          <w:szCs w:val="24"/>
        </w:rPr>
        <w:t>Section</w:t>
      </w:r>
      <w:r w:rsidR="008054ED">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57.194 of the Commission regulations; that the Company retain a certified independent engineering firm to perform a company-wide inspection of the Company’s entire electrical delivery system and equipment to ensure compliance with all safety codes and Commission regulations and promptly issue a report to the Commission; that Respondent pay $7,469.78 to Complainant to cover the cost of repairs to her property allegedly caused by the Company’s contractor; that an amended litigation schedule be issued to provide for 60 days of additional discovery; that the Company cease and desist from any attempts to install a wireless smart meter at Complainant’s premises or that the Commission order a waiver of any rule, regulation or Commission Order that the Commission believes requires the Company to deploy a wireless EMF-emitting meter at Complainant’s premises; and that the Commission order a comprehensive independent investigation into the cyber security of the Company’s entire infrastructure, including computer networks and system communication systems. </w:t>
      </w:r>
    </w:p>
    <w:p w14:paraId="106CE2D5"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3C46AEE4" w14:textId="6B91F493" w:rsidR="007F2BFE" w:rsidRPr="003A04A4" w:rsidRDefault="007F2BFE" w:rsidP="008054E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February 28, 2019, the undersigned presiding officer received a </w:t>
      </w:r>
      <w:r w:rsidR="008054ED">
        <w:rPr>
          <w:rFonts w:ascii="Times New Roman" w:eastAsia="Calibri" w:hAnsi="Times New Roman" w:cs="Times New Roman"/>
          <w:sz w:val="24"/>
          <w:szCs w:val="24"/>
        </w:rPr>
        <w:t>S</w:t>
      </w:r>
      <w:r w:rsidRPr="003A04A4">
        <w:rPr>
          <w:rFonts w:ascii="Times New Roman" w:eastAsia="Calibri" w:hAnsi="Times New Roman" w:cs="Times New Roman"/>
          <w:sz w:val="24"/>
          <w:szCs w:val="24"/>
        </w:rPr>
        <w:t xml:space="preserve">tatus </w:t>
      </w:r>
      <w:r w:rsidR="008054ED">
        <w:rPr>
          <w:rFonts w:ascii="Times New Roman" w:eastAsia="Calibri" w:hAnsi="Times New Roman" w:cs="Times New Roman"/>
          <w:sz w:val="24"/>
          <w:szCs w:val="24"/>
        </w:rPr>
        <w:t>R</w:t>
      </w:r>
      <w:r w:rsidRPr="003A04A4">
        <w:rPr>
          <w:rFonts w:ascii="Times New Roman" w:eastAsia="Calibri" w:hAnsi="Times New Roman" w:cs="Times New Roman"/>
          <w:sz w:val="24"/>
          <w:szCs w:val="24"/>
        </w:rPr>
        <w:t>eport from counsel f</w:t>
      </w:r>
      <w:r w:rsidR="008054ED">
        <w:rPr>
          <w:rFonts w:ascii="Times New Roman" w:eastAsia="Calibri" w:hAnsi="Times New Roman" w:cs="Times New Roman"/>
          <w:sz w:val="24"/>
          <w:szCs w:val="24"/>
        </w:rPr>
        <w:t>or</w:t>
      </w:r>
      <w:r w:rsidRPr="003A04A4">
        <w:rPr>
          <w:rFonts w:ascii="Times New Roman" w:eastAsia="Calibri" w:hAnsi="Times New Roman" w:cs="Times New Roman"/>
          <w:sz w:val="24"/>
          <w:szCs w:val="24"/>
        </w:rPr>
        <w:t xml:space="preserve"> Respondent.  Complainant did not file a timely </w:t>
      </w:r>
      <w:r w:rsidR="008054ED">
        <w:rPr>
          <w:rFonts w:ascii="Times New Roman" w:eastAsia="Calibri" w:hAnsi="Times New Roman" w:cs="Times New Roman"/>
          <w:sz w:val="24"/>
          <w:szCs w:val="24"/>
        </w:rPr>
        <w:t>S</w:t>
      </w:r>
      <w:r w:rsidRPr="003A04A4">
        <w:rPr>
          <w:rFonts w:ascii="Times New Roman" w:eastAsia="Calibri" w:hAnsi="Times New Roman" w:cs="Times New Roman"/>
          <w:sz w:val="24"/>
          <w:szCs w:val="24"/>
        </w:rPr>
        <w:t xml:space="preserve">tatus </w:t>
      </w:r>
      <w:r w:rsidR="008054ED">
        <w:rPr>
          <w:rFonts w:ascii="Times New Roman" w:eastAsia="Calibri" w:hAnsi="Times New Roman" w:cs="Times New Roman"/>
          <w:sz w:val="24"/>
          <w:szCs w:val="24"/>
        </w:rPr>
        <w:t>R</w:t>
      </w:r>
      <w:r w:rsidRPr="003A04A4">
        <w:rPr>
          <w:rFonts w:ascii="Times New Roman" w:eastAsia="Calibri" w:hAnsi="Times New Roman" w:cs="Times New Roman"/>
          <w:sz w:val="24"/>
          <w:szCs w:val="24"/>
        </w:rPr>
        <w:t>eport.</w:t>
      </w:r>
    </w:p>
    <w:p w14:paraId="47A55C5D" w14:textId="23B9E542"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lastRenderedPageBreak/>
        <w:t xml:space="preserve">Based upon the issues identified in the </w:t>
      </w:r>
      <w:r w:rsidR="008054ED">
        <w:rPr>
          <w:rFonts w:ascii="Times New Roman" w:eastAsia="Calibri" w:hAnsi="Times New Roman" w:cs="Times New Roman"/>
          <w:sz w:val="24"/>
          <w:szCs w:val="24"/>
        </w:rPr>
        <w:t>S</w:t>
      </w:r>
      <w:r w:rsidRPr="003A04A4">
        <w:rPr>
          <w:rFonts w:ascii="Times New Roman" w:eastAsia="Calibri" w:hAnsi="Times New Roman" w:cs="Times New Roman"/>
          <w:sz w:val="24"/>
          <w:szCs w:val="24"/>
        </w:rPr>
        <w:t xml:space="preserve">tatus </w:t>
      </w:r>
      <w:r w:rsidR="008054ED">
        <w:rPr>
          <w:rFonts w:ascii="Times New Roman" w:eastAsia="Calibri" w:hAnsi="Times New Roman" w:cs="Times New Roman"/>
          <w:sz w:val="24"/>
          <w:szCs w:val="24"/>
        </w:rPr>
        <w:t>R</w:t>
      </w:r>
      <w:r w:rsidRPr="003A04A4">
        <w:rPr>
          <w:rFonts w:ascii="Times New Roman" w:eastAsia="Calibri" w:hAnsi="Times New Roman" w:cs="Times New Roman"/>
          <w:sz w:val="24"/>
          <w:szCs w:val="24"/>
        </w:rPr>
        <w:t>eport</w:t>
      </w:r>
      <w:r w:rsidR="00204796" w:rsidRPr="003A04A4">
        <w:rPr>
          <w:rFonts w:ascii="Times New Roman" w:eastAsia="Calibri" w:hAnsi="Times New Roman" w:cs="Times New Roman"/>
          <w:sz w:val="24"/>
          <w:szCs w:val="24"/>
        </w:rPr>
        <w:t xml:space="preserve"> filed by Respondent </w:t>
      </w:r>
      <w:r w:rsidRPr="003A04A4">
        <w:rPr>
          <w:rFonts w:ascii="Times New Roman" w:eastAsia="Calibri" w:hAnsi="Times New Roman" w:cs="Times New Roman"/>
          <w:sz w:val="24"/>
          <w:szCs w:val="24"/>
        </w:rPr>
        <w:t xml:space="preserve">and to provide the </w:t>
      </w:r>
      <w:r w:rsidR="008054ED">
        <w:rPr>
          <w:rFonts w:ascii="Times New Roman" w:eastAsia="Calibri" w:hAnsi="Times New Roman" w:cs="Times New Roman"/>
          <w:sz w:val="24"/>
          <w:szCs w:val="24"/>
        </w:rPr>
        <w:t>P</w:t>
      </w:r>
      <w:r w:rsidRPr="003A04A4">
        <w:rPr>
          <w:rFonts w:ascii="Times New Roman" w:eastAsia="Calibri" w:hAnsi="Times New Roman" w:cs="Times New Roman"/>
          <w:sz w:val="24"/>
          <w:szCs w:val="24"/>
        </w:rPr>
        <w:t>arties with an opportunity to address any outstanding issues including discovery issues</w:t>
      </w:r>
      <w:r w:rsidR="0019656D" w:rsidRPr="003A04A4">
        <w:rPr>
          <w:rFonts w:ascii="Times New Roman" w:eastAsia="Calibri" w:hAnsi="Times New Roman" w:cs="Times New Roman"/>
          <w:sz w:val="24"/>
          <w:szCs w:val="24"/>
        </w:rPr>
        <w:t xml:space="preserve"> and </w:t>
      </w:r>
      <w:r w:rsidRPr="003A04A4">
        <w:rPr>
          <w:rFonts w:ascii="Times New Roman" w:eastAsia="Calibri" w:hAnsi="Times New Roman" w:cs="Times New Roman"/>
          <w:sz w:val="24"/>
          <w:szCs w:val="24"/>
        </w:rPr>
        <w:t xml:space="preserve">the </w:t>
      </w:r>
      <w:r w:rsidR="0019656D" w:rsidRPr="003A04A4">
        <w:rPr>
          <w:rFonts w:ascii="Times New Roman" w:eastAsia="Calibri" w:hAnsi="Times New Roman" w:cs="Times New Roman"/>
          <w:sz w:val="24"/>
          <w:szCs w:val="24"/>
        </w:rPr>
        <w:t>M</w:t>
      </w:r>
      <w:r w:rsidRPr="003A04A4">
        <w:rPr>
          <w:rFonts w:ascii="Times New Roman" w:eastAsia="Calibri" w:hAnsi="Times New Roman" w:cs="Times New Roman"/>
          <w:sz w:val="24"/>
          <w:szCs w:val="24"/>
        </w:rPr>
        <w:t xml:space="preserve">otion to </w:t>
      </w:r>
      <w:r w:rsidR="0019656D" w:rsidRPr="003A04A4">
        <w:rPr>
          <w:rFonts w:ascii="Times New Roman" w:eastAsia="Calibri" w:hAnsi="Times New Roman" w:cs="Times New Roman"/>
          <w:sz w:val="24"/>
          <w:szCs w:val="24"/>
        </w:rPr>
        <w:t>D</w:t>
      </w:r>
      <w:r w:rsidRPr="003A04A4">
        <w:rPr>
          <w:rFonts w:ascii="Times New Roman" w:eastAsia="Calibri" w:hAnsi="Times New Roman" w:cs="Times New Roman"/>
          <w:sz w:val="24"/>
          <w:szCs w:val="24"/>
        </w:rPr>
        <w:t>ismiss filed by Respondent,</w:t>
      </w:r>
      <w:r w:rsidR="0019656D" w:rsidRPr="003A04A4">
        <w:rPr>
          <w:rFonts w:ascii="Times New Roman" w:eastAsia="Calibri" w:hAnsi="Times New Roman" w:cs="Times New Roman"/>
          <w:sz w:val="24"/>
          <w:szCs w:val="24"/>
        </w:rPr>
        <w:t xml:space="preserve"> an </w:t>
      </w:r>
      <w:r w:rsidR="008054ED">
        <w:rPr>
          <w:rFonts w:ascii="Times New Roman" w:eastAsia="Calibri" w:hAnsi="Times New Roman" w:cs="Times New Roman"/>
          <w:sz w:val="24"/>
          <w:szCs w:val="24"/>
        </w:rPr>
        <w:t>I</w:t>
      </w:r>
      <w:r w:rsidR="0019656D" w:rsidRPr="003A04A4">
        <w:rPr>
          <w:rFonts w:ascii="Times New Roman" w:eastAsia="Calibri" w:hAnsi="Times New Roman" w:cs="Times New Roman"/>
          <w:sz w:val="24"/>
          <w:szCs w:val="24"/>
        </w:rPr>
        <w:t xml:space="preserve">nterim </w:t>
      </w:r>
      <w:r w:rsidR="008054ED">
        <w:rPr>
          <w:rFonts w:ascii="Times New Roman" w:eastAsia="Calibri" w:hAnsi="Times New Roman" w:cs="Times New Roman"/>
          <w:sz w:val="24"/>
          <w:szCs w:val="24"/>
        </w:rPr>
        <w:t>O</w:t>
      </w:r>
      <w:r w:rsidR="0019656D" w:rsidRPr="003A04A4">
        <w:rPr>
          <w:rFonts w:ascii="Times New Roman" w:eastAsia="Calibri" w:hAnsi="Times New Roman" w:cs="Times New Roman"/>
          <w:sz w:val="24"/>
          <w:szCs w:val="24"/>
        </w:rPr>
        <w:t>rder</w:t>
      </w:r>
      <w:r w:rsidR="008054ED">
        <w:rPr>
          <w:rFonts w:ascii="Times New Roman" w:eastAsia="Calibri" w:hAnsi="Times New Roman" w:cs="Times New Roman"/>
          <w:sz w:val="24"/>
          <w:szCs w:val="24"/>
        </w:rPr>
        <w:t xml:space="preserve"> was</w:t>
      </w:r>
      <w:r w:rsidR="0019656D" w:rsidRPr="003A04A4">
        <w:rPr>
          <w:rFonts w:ascii="Times New Roman" w:eastAsia="Calibri" w:hAnsi="Times New Roman" w:cs="Times New Roman"/>
          <w:sz w:val="24"/>
          <w:szCs w:val="24"/>
        </w:rPr>
        <w:t xml:space="preserve"> entered on March </w:t>
      </w:r>
      <w:r w:rsidR="008054ED">
        <w:t> </w:t>
      </w:r>
      <w:r w:rsidR="0019656D" w:rsidRPr="003A04A4">
        <w:rPr>
          <w:rFonts w:ascii="Times New Roman" w:eastAsia="Calibri" w:hAnsi="Times New Roman" w:cs="Times New Roman"/>
          <w:sz w:val="24"/>
          <w:szCs w:val="24"/>
        </w:rPr>
        <w:t>1,</w:t>
      </w:r>
      <w:r w:rsidR="008054ED">
        <w:rPr>
          <w:rFonts w:ascii="Times New Roman" w:eastAsia="Calibri" w:hAnsi="Times New Roman" w:cs="Times New Roman"/>
          <w:sz w:val="24"/>
          <w:szCs w:val="24"/>
        </w:rPr>
        <w:t> </w:t>
      </w:r>
      <w:r w:rsidR="0019656D" w:rsidRPr="003A04A4">
        <w:rPr>
          <w:rFonts w:ascii="Times New Roman" w:eastAsia="Calibri" w:hAnsi="Times New Roman" w:cs="Times New Roman"/>
          <w:sz w:val="24"/>
          <w:szCs w:val="24"/>
        </w:rPr>
        <w:t>2019</w:t>
      </w:r>
      <w:r w:rsidR="007B682C">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w:t>
      </w:r>
      <w:r w:rsidR="0019656D" w:rsidRPr="003A04A4">
        <w:rPr>
          <w:rFonts w:ascii="Times New Roman" w:eastAsia="Calibri" w:hAnsi="Times New Roman" w:cs="Times New Roman"/>
          <w:sz w:val="24"/>
          <w:szCs w:val="24"/>
        </w:rPr>
        <w:t xml:space="preserve">scheduling a </w:t>
      </w:r>
      <w:r w:rsidRPr="003A04A4">
        <w:rPr>
          <w:rFonts w:ascii="Times New Roman" w:eastAsia="Calibri" w:hAnsi="Times New Roman" w:cs="Times New Roman"/>
          <w:sz w:val="24"/>
          <w:szCs w:val="24"/>
        </w:rPr>
        <w:t>prehearing conference</w:t>
      </w:r>
      <w:r w:rsidR="0019656D" w:rsidRPr="003A04A4">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for April 19, 2019, at 11:30 a.m.</w:t>
      </w:r>
      <w:r w:rsidR="0019656D" w:rsidRPr="003A04A4">
        <w:rPr>
          <w:rFonts w:ascii="Times New Roman" w:eastAsia="Calibri" w:hAnsi="Times New Roman" w:cs="Times New Roman"/>
          <w:sz w:val="24"/>
          <w:szCs w:val="24"/>
        </w:rPr>
        <w:t xml:space="preserve">  The </w:t>
      </w:r>
      <w:r w:rsidR="008054ED">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8054ED">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rder </w:t>
      </w:r>
      <w:r w:rsidR="0019656D" w:rsidRPr="003A04A4">
        <w:rPr>
          <w:rFonts w:ascii="Times New Roman" w:eastAsia="Calibri" w:hAnsi="Times New Roman" w:cs="Times New Roman"/>
          <w:sz w:val="24"/>
          <w:szCs w:val="24"/>
        </w:rPr>
        <w:t xml:space="preserve">required the </w:t>
      </w:r>
      <w:r w:rsidR="008054ED">
        <w:rPr>
          <w:rFonts w:ascii="Times New Roman" w:eastAsia="Calibri" w:hAnsi="Times New Roman" w:cs="Times New Roman"/>
          <w:sz w:val="24"/>
          <w:szCs w:val="24"/>
        </w:rPr>
        <w:t>P</w:t>
      </w:r>
      <w:r w:rsidRPr="003A04A4">
        <w:rPr>
          <w:rFonts w:ascii="Times New Roman" w:eastAsia="Calibri" w:hAnsi="Times New Roman" w:cs="Times New Roman"/>
          <w:color w:val="000000"/>
          <w:sz w:val="24"/>
          <w:szCs w:val="24"/>
        </w:rPr>
        <w:t xml:space="preserve">arties participate by telephone at </w:t>
      </w:r>
      <w:r w:rsidR="0019656D" w:rsidRPr="003A04A4">
        <w:rPr>
          <w:rFonts w:ascii="Times New Roman" w:eastAsia="Calibri" w:hAnsi="Times New Roman" w:cs="Times New Roman"/>
          <w:color w:val="000000"/>
          <w:sz w:val="24"/>
          <w:szCs w:val="24"/>
        </w:rPr>
        <w:t xml:space="preserve">the </w:t>
      </w:r>
      <w:r w:rsidRPr="003A04A4">
        <w:rPr>
          <w:rFonts w:ascii="Times New Roman" w:eastAsia="Calibri" w:hAnsi="Times New Roman" w:cs="Times New Roman"/>
          <w:color w:val="000000"/>
          <w:sz w:val="24"/>
          <w:szCs w:val="24"/>
        </w:rPr>
        <w:t>prehearing conference on Friday, April 19, 2019, at 11:30</w:t>
      </w:r>
      <w:r w:rsidRPr="003A04A4">
        <w:rPr>
          <w:rFonts w:ascii="Times New Roman" w:eastAsia="Calibri" w:hAnsi="Times New Roman" w:cs="Times New Roman"/>
          <w:sz w:val="24"/>
          <w:szCs w:val="24"/>
        </w:rPr>
        <w:t xml:space="preserve"> a.m.</w:t>
      </w:r>
    </w:p>
    <w:p w14:paraId="69C1726A"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3D4F2932" w14:textId="2E78D1E6" w:rsidR="007F2BFE" w:rsidRDefault="007F2BFE" w:rsidP="008054E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On March 19, 2019, the undersigned presiding officer received correspondence from Complainant dated March 28, 2019</w:t>
      </w:r>
      <w:r w:rsidR="008054E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and a one-page letter dated February 28, 2019</w:t>
      </w:r>
      <w:r w:rsidR="008054E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along with a certificate of service.</w:t>
      </w:r>
      <w:r w:rsidR="00E576E7" w:rsidRPr="003A04A4">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On March 19, 2019, the undersigned presiding officer also received a cover letter from Complainant dated March 18, 2019</w:t>
      </w:r>
      <w:r w:rsidR="008054E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along with a request for cancellation of the prehearing conference and a request for an amended litigation schedule.  The Complainant stated that the scheduling of a prehearing conference was inappropriate.</w:t>
      </w:r>
    </w:p>
    <w:p w14:paraId="05C5EF09" w14:textId="77777777" w:rsidR="008054ED" w:rsidRPr="003A04A4" w:rsidRDefault="008054ED" w:rsidP="003A04A4">
      <w:pPr>
        <w:spacing w:after="0" w:line="360" w:lineRule="auto"/>
        <w:ind w:firstLine="1440"/>
        <w:rPr>
          <w:rFonts w:ascii="Times New Roman" w:eastAsia="Calibri" w:hAnsi="Times New Roman" w:cs="Times New Roman"/>
          <w:sz w:val="24"/>
          <w:szCs w:val="24"/>
        </w:rPr>
      </w:pPr>
    </w:p>
    <w:p w14:paraId="235D6B0C" w14:textId="784ED6C3" w:rsidR="007F2BFE" w:rsidRDefault="007F2BFE" w:rsidP="008054E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March 25, 2019, an </w:t>
      </w:r>
      <w:r w:rsidR="008054ED">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8054ED">
        <w:rPr>
          <w:rFonts w:ascii="Times New Roman" w:eastAsia="Calibri" w:hAnsi="Times New Roman" w:cs="Times New Roman"/>
          <w:sz w:val="24"/>
          <w:szCs w:val="24"/>
        </w:rPr>
        <w:t>O</w:t>
      </w:r>
      <w:r w:rsidRPr="003A04A4">
        <w:rPr>
          <w:rFonts w:ascii="Times New Roman" w:eastAsia="Calibri" w:hAnsi="Times New Roman" w:cs="Times New Roman"/>
          <w:sz w:val="24"/>
          <w:szCs w:val="24"/>
        </w:rPr>
        <w:t>rder was entered denying Complainant’s request to cancel the prehearing conference.  The order further provided that any requests to revise the litigation schedule, the status of Complainant’s “Second Amended Complaint” and any other appropriate issues will be addressed at the prehearing conference.</w:t>
      </w:r>
    </w:p>
    <w:p w14:paraId="0391FD91" w14:textId="77777777" w:rsidR="008054ED" w:rsidRPr="003A04A4" w:rsidRDefault="008054ED" w:rsidP="008054ED">
      <w:pPr>
        <w:spacing w:after="0" w:line="360" w:lineRule="auto"/>
        <w:ind w:firstLine="1440"/>
        <w:rPr>
          <w:rFonts w:ascii="Times New Roman" w:eastAsia="Calibri" w:hAnsi="Times New Roman" w:cs="Times New Roman"/>
          <w:sz w:val="24"/>
          <w:szCs w:val="24"/>
        </w:rPr>
      </w:pPr>
    </w:p>
    <w:p w14:paraId="601774C8" w14:textId="41BED482" w:rsidR="007F2BFE" w:rsidRPr="003A04A4" w:rsidRDefault="007F2BFE" w:rsidP="008054E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March 27, 2019, Respondent filed an Answer and New Matter to the Second Amended Formal Complaint.  The Answer and New matter included a </w:t>
      </w:r>
      <w:r w:rsidR="008054ED">
        <w:rPr>
          <w:rFonts w:ascii="Times New Roman" w:eastAsia="Calibri" w:hAnsi="Times New Roman" w:cs="Times New Roman"/>
          <w:sz w:val="24"/>
          <w:szCs w:val="24"/>
        </w:rPr>
        <w:t>N</w:t>
      </w:r>
      <w:r w:rsidRPr="003A04A4">
        <w:rPr>
          <w:rFonts w:ascii="Times New Roman" w:eastAsia="Calibri" w:hAnsi="Times New Roman" w:cs="Times New Roman"/>
          <w:sz w:val="24"/>
          <w:szCs w:val="24"/>
        </w:rPr>
        <w:t xml:space="preserve">otice to </w:t>
      </w:r>
      <w:r w:rsidR="008054ED">
        <w:rPr>
          <w:rFonts w:ascii="Times New Roman" w:eastAsia="Calibri" w:hAnsi="Times New Roman" w:cs="Times New Roman"/>
          <w:sz w:val="24"/>
          <w:szCs w:val="24"/>
        </w:rPr>
        <w:t>P</w:t>
      </w:r>
      <w:r w:rsidRPr="003A04A4">
        <w:rPr>
          <w:rFonts w:ascii="Times New Roman" w:eastAsia="Calibri" w:hAnsi="Times New Roman" w:cs="Times New Roman"/>
          <w:sz w:val="24"/>
          <w:szCs w:val="24"/>
        </w:rPr>
        <w:t xml:space="preserve">lead and certificate of service dated March 27, 2019.  </w:t>
      </w:r>
    </w:p>
    <w:p w14:paraId="7EE816B6"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28BC4033" w14:textId="64064431" w:rsidR="007F2BFE" w:rsidRPr="003A04A4" w:rsidRDefault="007F2BFE" w:rsidP="008054ED">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March 27, 2019, Respondent also filed Preliminary Objections to the Second Amended Formal Complaint.  The Preliminary Objections included a </w:t>
      </w:r>
      <w:r w:rsidR="008054ED">
        <w:rPr>
          <w:rFonts w:ascii="Times New Roman" w:eastAsia="Calibri" w:hAnsi="Times New Roman" w:cs="Times New Roman"/>
          <w:sz w:val="24"/>
          <w:szCs w:val="24"/>
        </w:rPr>
        <w:t>N</w:t>
      </w:r>
      <w:r w:rsidRPr="003A04A4">
        <w:rPr>
          <w:rFonts w:ascii="Times New Roman" w:eastAsia="Calibri" w:hAnsi="Times New Roman" w:cs="Times New Roman"/>
          <w:sz w:val="24"/>
          <w:szCs w:val="24"/>
        </w:rPr>
        <w:t xml:space="preserve">otice to </w:t>
      </w:r>
      <w:r w:rsidR="008054ED">
        <w:rPr>
          <w:rFonts w:ascii="Times New Roman" w:eastAsia="Calibri" w:hAnsi="Times New Roman" w:cs="Times New Roman"/>
          <w:sz w:val="24"/>
          <w:szCs w:val="24"/>
        </w:rPr>
        <w:t>P</w:t>
      </w:r>
      <w:r w:rsidRPr="003A04A4">
        <w:rPr>
          <w:rFonts w:ascii="Times New Roman" w:eastAsia="Calibri" w:hAnsi="Times New Roman" w:cs="Times New Roman"/>
          <w:sz w:val="24"/>
          <w:szCs w:val="24"/>
        </w:rPr>
        <w:t xml:space="preserve">lead and certificate of service dated March 27, 2019.  </w:t>
      </w:r>
    </w:p>
    <w:p w14:paraId="3223FB45"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296B660D"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April 9, 2019, Complainant filed Complainant’s Motion to Dismiss Metropolitan Edison’s Preliminary Objections to Second Amended Complaint.  </w:t>
      </w:r>
    </w:p>
    <w:p w14:paraId="02DD0BC3"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7518EF5C" w14:textId="6A7F7604"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lastRenderedPageBreak/>
        <w:t>No objection to the scheduling of the April 19, 2019</w:t>
      </w:r>
      <w:r w:rsidR="008054E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prehearing conference</w:t>
      </w:r>
      <w:r w:rsidR="00E576E7" w:rsidRPr="003A04A4">
        <w:rPr>
          <w:rFonts w:ascii="Times New Roman" w:eastAsia="Calibri" w:hAnsi="Times New Roman" w:cs="Times New Roman"/>
          <w:sz w:val="24"/>
          <w:szCs w:val="24"/>
        </w:rPr>
        <w:t xml:space="preserve"> was made by any </w:t>
      </w:r>
      <w:r w:rsidR="003A04A4" w:rsidRPr="003A04A4">
        <w:rPr>
          <w:rFonts w:ascii="Times New Roman" w:eastAsia="Calibri" w:hAnsi="Times New Roman" w:cs="Times New Roman"/>
          <w:sz w:val="24"/>
          <w:szCs w:val="24"/>
        </w:rPr>
        <w:t>party until</w:t>
      </w:r>
      <w:r w:rsidRPr="003A04A4">
        <w:rPr>
          <w:rFonts w:ascii="Times New Roman" w:eastAsia="Calibri" w:hAnsi="Times New Roman" w:cs="Times New Roman"/>
          <w:sz w:val="24"/>
          <w:szCs w:val="24"/>
        </w:rPr>
        <w:t xml:space="preserve"> the conference was convened at the scheduled date and time.  Upon convening the prehearing conference on April 19, 2019, Complainant requested a continuance of the conference as April 19, 2019</w:t>
      </w:r>
      <w:r w:rsidR="008054E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is celebrated as Good Friday.  The </w:t>
      </w:r>
      <w:r w:rsidR="008054ED">
        <w:rPr>
          <w:rFonts w:ascii="Times New Roman" w:eastAsia="Calibri" w:hAnsi="Times New Roman" w:cs="Times New Roman"/>
          <w:sz w:val="24"/>
          <w:szCs w:val="24"/>
        </w:rPr>
        <w:t>P</w:t>
      </w:r>
      <w:r w:rsidRPr="003A04A4">
        <w:rPr>
          <w:rFonts w:ascii="Times New Roman" w:eastAsia="Calibri" w:hAnsi="Times New Roman" w:cs="Times New Roman"/>
          <w:sz w:val="24"/>
          <w:szCs w:val="24"/>
        </w:rPr>
        <w:t>arties all acknowledged their availability for the rescheduled prehearing conference on Thursday, May 2, 2019</w:t>
      </w:r>
      <w:r w:rsidR="008054ED">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at 1:00</w:t>
      </w:r>
      <w:r w:rsidR="008054ED">
        <w:rPr>
          <w:rFonts w:ascii="Times New Roman" w:eastAsia="Calibri" w:hAnsi="Times New Roman" w:cs="Times New Roman"/>
          <w:sz w:val="24"/>
          <w:szCs w:val="24"/>
        </w:rPr>
        <w:t> </w:t>
      </w:r>
      <w:r w:rsidRPr="003A04A4">
        <w:rPr>
          <w:rFonts w:ascii="Times New Roman" w:eastAsia="Calibri" w:hAnsi="Times New Roman" w:cs="Times New Roman"/>
          <w:sz w:val="24"/>
          <w:szCs w:val="24"/>
        </w:rPr>
        <w:t xml:space="preserve">p.m. Accordingly, an </w:t>
      </w:r>
      <w:r w:rsidR="008054ED">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8054ED">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rder was entered on April 24, 2019, rescheduling the </w:t>
      </w:r>
      <w:r w:rsidRPr="003A04A4">
        <w:rPr>
          <w:rFonts w:ascii="Times New Roman" w:eastAsia="Calibri" w:hAnsi="Times New Roman" w:cs="Times New Roman"/>
          <w:color w:val="000000"/>
          <w:sz w:val="24"/>
          <w:szCs w:val="24"/>
        </w:rPr>
        <w:t>prehearing conference previously scheduled for April 19, 2019, at 11:30</w:t>
      </w:r>
      <w:r w:rsidRPr="003A04A4">
        <w:rPr>
          <w:rFonts w:ascii="Times New Roman" w:eastAsia="Calibri" w:hAnsi="Times New Roman" w:cs="Times New Roman"/>
          <w:sz w:val="24"/>
          <w:szCs w:val="24"/>
        </w:rPr>
        <w:t xml:space="preserve"> a.m. to  </w:t>
      </w:r>
      <w:r w:rsidRPr="00532E76">
        <w:rPr>
          <w:rFonts w:ascii="Times New Roman" w:eastAsia="Calibri" w:hAnsi="Times New Roman" w:cs="Times New Roman"/>
          <w:bCs/>
          <w:sz w:val="24"/>
          <w:szCs w:val="24"/>
        </w:rPr>
        <w:t>Thursday, May</w:t>
      </w:r>
      <w:r w:rsidR="00532E76">
        <w:rPr>
          <w:rFonts w:ascii="Times New Roman" w:eastAsia="Calibri" w:hAnsi="Times New Roman" w:cs="Times New Roman"/>
          <w:bCs/>
          <w:sz w:val="24"/>
          <w:szCs w:val="24"/>
        </w:rPr>
        <w:t> </w:t>
      </w:r>
      <w:r w:rsidRPr="00532E76">
        <w:rPr>
          <w:rFonts w:ascii="Times New Roman" w:eastAsia="Calibri" w:hAnsi="Times New Roman" w:cs="Times New Roman"/>
          <w:bCs/>
          <w:sz w:val="24"/>
          <w:szCs w:val="24"/>
        </w:rPr>
        <w:t>2, 2019</w:t>
      </w:r>
      <w:r w:rsidR="008054ED" w:rsidRPr="00532E76">
        <w:rPr>
          <w:rFonts w:ascii="Times New Roman" w:eastAsia="Calibri" w:hAnsi="Times New Roman" w:cs="Times New Roman"/>
          <w:bCs/>
          <w:sz w:val="24"/>
          <w:szCs w:val="24"/>
        </w:rPr>
        <w:t>,</w:t>
      </w:r>
      <w:r w:rsidRPr="00532E76">
        <w:rPr>
          <w:rFonts w:ascii="Times New Roman" w:eastAsia="Calibri" w:hAnsi="Times New Roman" w:cs="Times New Roman"/>
          <w:bCs/>
          <w:sz w:val="24"/>
          <w:szCs w:val="24"/>
        </w:rPr>
        <w:t xml:space="preserve"> at 1:00 p.m.</w:t>
      </w:r>
      <w:r w:rsidRPr="003A04A4">
        <w:rPr>
          <w:rFonts w:ascii="Times New Roman" w:eastAsia="Calibri" w:hAnsi="Times New Roman" w:cs="Times New Roman"/>
          <w:sz w:val="24"/>
          <w:szCs w:val="24"/>
        </w:rPr>
        <w:t xml:space="preserve"> to address all outstanding issues in this proceeding and Respondent’s letter dated February 28, 2019.  The Parties were further directed to comply in all other aspects with the terms of the </w:t>
      </w:r>
      <w:r w:rsidR="007B682C">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7B682C">
        <w:rPr>
          <w:rFonts w:ascii="Times New Roman" w:eastAsia="Calibri" w:hAnsi="Times New Roman" w:cs="Times New Roman"/>
          <w:sz w:val="24"/>
          <w:szCs w:val="24"/>
        </w:rPr>
        <w:t>Or</w:t>
      </w:r>
      <w:bookmarkStart w:id="0" w:name="_GoBack"/>
      <w:bookmarkEnd w:id="0"/>
      <w:r w:rsidRPr="003A04A4">
        <w:rPr>
          <w:rFonts w:ascii="Times New Roman" w:eastAsia="Calibri" w:hAnsi="Times New Roman" w:cs="Times New Roman"/>
          <w:sz w:val="24"/>
          <w:szCs w:val="24"/>
        </w:rPr>
        <w:t>der entered on March 1, 2019.</w:t>
      </w:r>
    </w:p>
    <w:p w14:paraId="156989A6"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0CD25F4D"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April 22, 2019, Complainant filed Complainant’s Motion to Dismiss Metropolitan Edison’s Answer and New Matter to Second Amended Complaint.  </w:t>
      </w:r>
    </w:p>
    <w:p w14:paraId="51ADE664"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176C7926"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The prehearing conference commenced on May 2, 2019.  Complainant appeared and participated.  Tori Giesler, Esquire appeared and participated on behalf of Respondent.  The Parties were provided an opportunity to address all of the outstanding issues in this proceeding.  </w:t>
      </w:r>
    </w:p>
    <w:p w14:paraId="37707315"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FFBC305"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On May 9, 2019, Complainant filed a letter dated May 7, 2019, with attachments.  </w:t>
      </w:r>
    </w:p>
    <w:p w14:paraId="3EEAF21F"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657729E" w14:textId="1806DC19"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At the prehearing conference in this proceeding, Complainant noted that in the request for relief in her Amended Complaint, Complainant requested that “the Commission order First Energy Corporation as an Additional Respondent in my Complaint.”  No Petition or other pleading was filed by Complainant with regard to this issue.  The Parties argued this issue at the prehearing conference.  </w:t>
      </w:r>
      <w:r w:rsidR="00E576E7" w:rsidRPr="003A04A4">
        <w:rPr>
          <w:rFonts w:ascii="Times New Roman" w:eastAsia="Calibri" w:hAnsi="Times New Roman" w:cs="Times New Roman"/>
          <w:sz w:val="24"/>
          <w:szCs w:val="24"/>
        </w:rPr>
        <w:t>C</w:t>
      </w:r>
      <w:r w:rsidRPr="003A04A4">
        <w:rPr>
          <w:rFonts w:ascii="Times New Roman" w:eastAsia="Calibri" w:hAnsi="Times New Roman" w:cs="Times New Roman"/>
          <w:sz w:val="24"/>
          <w:szCs w:val="24"/>
        </w:rPr>
        <w:t xml:space="preserve">omplainant’s request was denied on the record at the prehearing conference.  </w:t>
      </w:r>
    </w:p>
    <w:p w14:paraId="4B4862DC" w14:textId="77777777" w:rsidR="00E576E7" w:rsidRPr="003A04A4" w:rsidRDefault="00E576E7"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3056ACA" w14:textId="01A71DEF" w:rsidR="007F2BFE" w:rsidRPr="003A04A4" w:rsidRDefault="007F2BFE" w:rsidP="00604128">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On March 27, 2019, Respondent filed Preliminary Objections to the Second Amended Complaint of Heidi Fiedler.  Respondent aver</w:t>
      </w:r>
      <w:r w:rsidR="00E576E7"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that Complainant, in her Second Amended Complaint, in part, s</w:t>
      </w:r>
      <w:r w:rsidR="00E576E7" w:rsidRPr="003A04A4">
        <w:rPr>
          <w:rFonts w:ascii="Times New Roman" w:eastAsia="Calibri" w:hAnsi="Times New Roman" w:cs="Times New Roman"/>
          <w:sz w:val="24"/>
          <w:szCs w:val="24"/>
        </w:rPr>
        <w:t xml:space="preserve">ought </w:t>
      </w:r>
      <w:r w:rsidRPr="003A04A4">
        <w:rPr>
          <w:rFonts w:ascii="Times New Roman" w:eastAsia="Calibri" w:hAnsi="Times New Roman" w:cs="Times New Roman"/>
          <w:sz w:val="24"/>
          <w:szCs w:val="24"/>
        </w:rPr>
        <w:t>financial compensat</w:t>
      </w:r>
      <w:r w:rsidR="00E576E7" w:rsidRPr="003A04A4">
        <w:rPr>
          <w:rFonts w:ascii="Times New Roman" w:eastAsia="Calibri" w:hAnsi="Times New Roman" w:cs="Times New Roman"/>
          <w:sz w:val="24"/>
          <w:szCs w:val="24"/>
        </w:rPr>
        <w:t xml:space="preserve">ion from Respondent </w:t>
      </w:r>
      <w:r w:rsidRPr="003A04A4">
        <w:rPr>
          <w:rFonts w:ascii="Times New Roman" w:eastAsia="Calibri" w:hAnsi="Times New Roman" w:cs="Times New Roman"/>
          <w:sz w:val="24"/>
          <w:szCs w:val="24"/>
        </w:rPr>
        <w:t>for damage allegedly incurred at the Service Location.  Respondent further assert</w:t>
      </w:r>
      <w:r w:rsidR="00E576E7" w:rsidRPr="003A04A4">
        <w:rPr>
          <w:rFonts w:ascii="Times New Roman" w:eastAsia="Calibri" w:hAnsi="Times New Roman" w:cs="Times New Roman"/>
          <w:sz w:val="24"/>
          <w:szCs w:val="24"/>
        </w:rPr>
        <w:t>ed</w:t>
      </w:r>
      <w:r w:rsidRPr="003A04A4">
        <w:rPr>
          <w:rFonts w:ascii="Times New Roman" w:eastAsia="Calibri" w:hAnsi="Times New Roman" w:cs="Times New Roman"/>
          <w:sz w:val="24"/>
          <w:szCs w:val="24"/>
        </w:rPr>
        <w:t xml:space="preserve"> the Commission does </w:t>
      </w:r>
      <w:r w:rsidRPr="003A04A4">
        <w:rPr>
          <w:rFonts w:ascii="Times New Roman" w:eastAsia="Calibri" w:hAnsi="Times New Roman" w:cs="Times New Roman"/>
          <w:sz w:val="24"/>
          <w:szCs w:val="24"/>
        </w:rPr>
        <w:lastRenderedPageBreak/>
        <w:t xml:space="preserve">not have the power and legal authority to award monetary damages.  </w:t>
      </w:r>
      <w:bookmarkStart w:id="1" w:name="_Hlk521319943"/>
      <w:r w:rsidR="00E576E7" w:rsidRPr="003A04A4">
        <w:rPr>
          <w:rFonts w:ascii="Times New Roman" w:eastAsia="Calibri" w:hAnsi="Times New Roman" w:cs="Times New Roman"/>
          <w:sz w:val="24"/>
          <w:szCs w:val="24"/>
        </w:rPr>
        <w:t xml:space="preserve">Respondents </w:t>
      </w:r>
      <w:r w:rsidR="00604128">
        <w:rPr>
          <w:rFonts w:ascii="Times New Roman" w:eastAsia="Calibri" w:hAnsi="Times New Roman" w:cs="Times New Roman"/>
          <w:sz w:val="24"/>
          <w:szCs w:val="24"/>
        </w:rPr>
        <w:t>P</w:t>
      </w:r>
      <w:r w:rsidR="00E576E7" w:rsidRPr="003A04A4">
        <w:rPr>
          <w:rFonts w:ascii="Times New Roman" w:eastAsia="Calibri" w:hAnsi="Times New Roman" w:cs="Times New Roman"/>
          <w:sz w:val="24"/>
          <w:szCs w:val="24"/>
        </w:rPr>
        <w:t xml:space="preserve">reliminary </w:t>
      </w:r>
      <w:r w:rsidR="00604128">
        <w:rPr>
          <w:rFonts w:ascii="Times New Roman" w:eastAsia="Calibri" w:hAnsi="Times New Roman" w:cs="Times New Roman"/>
          <w:sz w:val="24"/>
          <w:szCs w:val="24"/>
        </w:rPr>
        <w:t>O</w:t>
      </w:r>
      <w:r w:rsidR="00E576E7" w:rsidRPr="003A04A4">
        <w:rPr>
          <w:rFonts w:ascii="Times New Roman" w:eastAsia="Calibri" w:hAnsi="Times New Roman" w:cs="Times New Roman"/>
          <w:sz w:val="24"/>
          <w:szCs w:val="24"/>
        </w:rPr>
        <w:t xml:space="preserve">bjections were granted by </w:t>
      </w:r>
      <w:r w:rsidR="00604128">
        <w:rPr>
          <w:rFonts w:ascii="Times New Roman" w:eastAsia="Calibri" w:hAnsi="Times New Roman" w:cs="Times New Roman"/>
          <w:sz w:val="24"/>
          <w:szCs w:val="24"/>
        </w:rPr>
        <w:t>I</w:t>
      </w:r>
      <w:r w:rsidR="00E576E7" w:rsidRPr="003A04A4">
        <w:rPr>
          <w:rFonts w:ascii="Times New Roman" w:eastAsia="Calibri" w:hAnsi="Times New Roman" w:cs="Times New Roman"/>
          <w:sz w:val="24"/>
          <w:szCs w:val="24"/>
        </w:rPr>
        <w:t xml:space="preserve">nterim </w:t>
      </w:r>
      <w:r w:rsidR="00604128">
        <w:rPr>
          <w:rFonts w:ascii="Times New Roman" w:eastAsia="Calibri" w:hAnsi="Times New Roman" w:cs="Times New Roman"/>
          <w:sz w:val="24"/>
          <w:szCs w:val="24"/>
        </w:rPr>
        <w:t>O</w:t>
      </w:r>
      <w:r w:rsidR="00E576E7" w:rsidRPr="003A04A4">
        <w:rPr>
          <w:rFonts w:ascii="Times New Roman" w:eastAsia="Calibri" w:hAnsi="Times New Roman" w:cs="Times New Roman"/>
          <w:sz w:val="24"/>
          <w:szCs w:val="24"/>
        </w:rPr>
        <w:t xml:space="preserve">rder entered on </w:t>
      </w:r>
      <w:r w:rsidR="00E576E7" w:rsidRPr="00532E76">
        <w:rPr>
          <w:rFonts w:ascii="Times New Roman" w:eastAsia="Calibri" w:hAnsi="Times New Roman" w:cs="Times New Roman"/>
          <w:sz w:val="24"/>
          <w:szCs w:val="24"/>
        </w:rPr>
        <w:t>October</w:t>
      </w:r>
      <w:r w:rsidR="00532E76" w:rsidRPr="00532E76">
        <w:rPr>
          <w:rFonts w:ascii="Times New Roman" w:eastAsia="Calibri" w:hAnsi="Times New Roman" w:cs="Times New Roman"/>
          <w:sz w:val="24"/>
          <w:szCs w:val="24"/>
        </w:rPr>
        <w:t xml:space="preserve"> 8</w:t>
      </w:r>
      <w:r w:rsidR="00E576E7" w:rsidRPr="00532E76">
        <w:rPr>
          <w:rFonts w:ascii="Times New Roman" w:eastAsia="Calibri" w:hAnsi="Times New Roman" w:cs="Times New Roman"/>
          <w:sz w:val="24"/>
          <w:szCs w:val="24"/>
        </w:rPr>
        <w:t>,</w:t>
      </w:r>
      <w:r w:rsidR="00E576E7" w:rsidRPr="003A04A4">
        <w:rPr>
          <w:rFonts w:ascii="Times New Roman" w:eastAsia="Calibri" w:hAnsi="Times New Roman" w:cs="Times New Roman"/>
          <w:sz w:val="24"/>
          <w:szCs w:val="24"/>
        </w:rPr>
        <w:t xml:space="preserve"> 2019.</w:t>
      </w:r>
    </w:p>
    <w:bookmarkEnd w:id="1"/>
    <w:p w14:paraId="018EBF68" w14:textId="77777777" w:rsidR="007F2BFE" w:rsidRPr="003A04A4" w:rsidRDefault="007F2BFE" w:rsidP="003A04A4">
      <w:pPr>
        <w:spacing w:after="0" w:line="360" w:lineRule="auto"/>
        <w:ind w:firstLine="1440"/>
        <w:rPr>
          <w:rFonts w:ascii="Times New Roman" w:eastAsia="Calibri" w:hAnsi="Times New Roman" w:cs="Times New Roman"/>
          <w:b/>
          <w:sz w:val="24"/>
          <w:szCs w:val="24"/>
        </w:rPr>
      </w:pPr>
    </w:p>
    <w:p w14:paraId="3BCEA625" w14:textId="01C8A785" w:rsidR="00604128" w:rsidRPr="003A04A4" w:rsidRDefault="007F2BFE" w:rsidP="00604128">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On April 9, 2019, Complainant filed a Motion To Dismiss Metropolitan Edison’s Preliminary Objections To Second Amended Complaint.  Complainant aver</w:t>
      </w:r>
      <w:r w:rsidR="00A655CB" w:rsidRPr="003A04A4">
        <w:rPr>
          <w:rFonts w:ascii="Times New Roman" w:eastAsia="Calibri" w:hAnsi="Times New Roman" w:cs="Times New Roman"/>
          <w:sz w:val="24"/>
          <w:szCs w:val="24"/>
        </w:rPr>
        <w:t>red</w:t>
      </w:r>
      <w:r w:rsidRPr="003A04A4">
        <w:rPr>
          <w:rFonts w:ascii="Times New Roman" w:eastAsia="Calibri" w:hAnsi="Times New Roman" w:cs="Times New Roman"/>
          <w:sz w:val="24"/>
          <w:szCs w:val="24"/>
        </w:rPr>
        <w:t xml:space="preserve">, </w:t>
      </w:r>
      <w:r w:rsidRPr="00604128">
        <w:rPr>
          <w:rFonts w:ascii="Times New Roman" w:eastAsia="Calibri" w:hAnsi="Times New Roman" w:cs="Times New Roman"/>
          <w:i/>
          <w:iCs/>
          <w:sz w:val="24"/>
          <w:szCs w:val="24"/>
        </w:rPr>
        <w:t>inter alia</w:t>
      </w:r>
      <w:r w:rsidRPr="003A04A4">
        <w:rPr>
          <w:rFonts w:ascii="Times New Roman" w:eastAsia="Calibri" w:hAnsi="Times New Roman" w:cs="Times New Roman"/>
          <w:sz w:val="24"/>
          <w:szCs w:val="24"/>
        </w:rPr>
        <w:t xml:space="preserve">, that the </w:t>
      </w:r>
      <w:r w:rsidR="00604128">
        <w:rPr>
          <w:rFonts w:ascii="Times New Roman" w:eastAsia="Calibri" w:hAnsi="Times New Roman" w:cs="Times New Roman"/>
          <w:sz w:val="24"/>
          <w:szCs w:val="24"/>
        </w:rPr>
        <w:t>P</w:t>
      </w:r>
      <w:r w:rsidRPr="003A04A4">
        <w:rPr>
          <w:rFonts w:ascii="Times New Roman" w:eastAsia="Calibri" w:hAnsi="Times New Roman" w:cs="Times New Roman"/>
          <w:sz w:val="24"/>
          <w:szCs w:val="24"/>
        </w:rPr>
        <w:t xml:space="preserve">reliminary </w:t>
      </w:r>
      <w:r w:rsidR="00604128">
        <w:rPr>
          <w:rFonts w:ascii="Times New Roman" w:eastAsia="Calibri" w:hAnsi="Times New Roman" w:cs="Times New Roman"/>
          <w:sz w:val="24"/>
          <w:szCs w:val="24"/>
        </w:rPr>
        <w:t>O</w:t>
      </w:r>
      <w:r w:rsidRPr="003A04A4">
        <w:rPr>
          <w:rFonts w:ascii="Times New Roman" w:eastAsia="Calibri" w:hAnsi="Times New Roman" w:cs="Times New Roman"/>
          <w:sz w:val="24"/>
          <w:szCs w:val="24"/>
        </w:rPr>
        <w:t>bjections were not timely filed and therefore should be dismissed.  Complainant filed her Second Amended Complaint on February 28, 2019.  On March 7, 2019, the Commission Secretary issued a Notice to Respondent requiring any response to be filed to the Second Amended Complaint to be filed within twenty days of receipt of the Notice from Commission Secretary.  The Answer, New Matter and Preliminary Objections were timely filed</w:t>
      </w:r>
    </w:p>
    <w:p w14:paraId="41D1CE1A" w14:textId="6DF4E7BA" w:rsidR="00A655CB" w:rsidRPr="003A04A4" w:rsidRDefault="00A655CB" w:rsidP="00604128">
      <w:pPr>
        <w:spacing w:after="0" w:line="360" w:lineRule="auto"/>
        <w:rPr>
          <w:rFonts w:ascii="Times New Roman" w:eastAsia="Calibri" w:hAnsi="Times New Roman" w:cs="Times New Roman"/>
          <w:sz w:val="24"/>
          <w:szCs w:val="24"/>
        </w:rPr>
      </w:pPr>
      <w:r w:rsidRPr="003A04A4">
        <w:rPr>
          <w:rFonts w:ascii="Times New Roman" w:eastAsia="Calibri" w:hAnsi="Times New Roman" w:cs="Times New Roman"/>
          <w:sz w:val="24"/>
          <w:szCs w:val="24"/>
        </w:rPr>
        <w:t>b</w:t>
      </w:r>
      <w:r w:rsidR="007F2BFE" w:rsidRPr="003A04A4">
        <w:rPr>
          <w:rFonts w:ascii="Times New Roman" w:eastAsia="Calibri" w:hAnsi="Times New Roman" w:cs="Times New Roman"/>
          <w:sz w:val="24"/>
          <w:szCs w:val="24"/>
        </w:rPr>
        <w:t>y Respondent on March 27, 2019.</w:t>
      </w:r>
      <w:r w:rsidRPr="003A04A4">
        <w:rPr>
          <w:rFonts w:ascii="Times New Roman" w:eastAsia="Calibri" w:hAnsi="Times New Roman" w:cs="Times New Roman"/>
          <w:sz w:val="24"/>
          <w:szCs w:val="24"/>
        </w:rPr>
        <w:t xml:space="preserve">  Complainant’s Motion To Dismiss Metropolitan Edison’s Preliminary Objections To Second Amended Complaint Respondents was denied by </w:t>
      </w:r>
      <w:r w:rsidR="00604128">
        <w:rPr>
          <w:rFonts w:ascii="Times New Roman" w:eastAsia="Calibri" w:hAnsi="Times New Roman" w:cs="Times New Roman"/>
          <w:sz w:val="24"/>
          <w:szCs w:val="24"/>
        </w:rPr>
        <w:t>I</w:t>
      </w:r>
      <w:r w:rsidRPr="003A04A4">
        <w:rPr>
          <w:rFonts w:ascii="Times New Roman" w:eastAsia="Calibri" w:hAnsi="Times New Roman" w:cs="Times New Roman"/>
          <w:sz w:val="24"/>
          <w:szCs w:val="24"/>
        </w:rPr>
        <w:t xml:space="preserve">nterim </w:t>
      </w:r>
      <w:r w:rsidR="00604128">
        <w:rPr>
          <w:rFonts w:ascii="Times New Roman" w:eastAsia="Calibri" w:hAnsi="Times New Roman" w:cs="Times New Roman"/>
          <w:sz w:val="24"/>
          <w:szCs w:val="24"/>
        </w:rPr>
        <w:t>O</w:t>
      </w:r>
      <w:r w:rsidRPr="003A04A4">
        <w:rPr>
          <w:rFonts w:ascii="Times New Roman" w:eastAsia="Calibri" w:hAnsi="Times New Roman" w:cs="Times New Roman"/>
          <w:sz w:val="24"/>
          <w:szCs w:val="24"/>
        </w:rPr>
        <w:t xml:space="preserve">rder entered on </w:t>
      </w:r>
      <w:r w:rsidR="003A04A4" w:rsidRPr="00532E76">
        <w:rPr>
          <w:rFonts w:ascii="Times New Roman" w:eastAsia="Calibri" w:hAnsi="Times New Roman" w:cs="Times New Roman"/>
          <w:sz w:val="24"/>
          <w:szCs w:val="24"/>
        </w:rPr>
        <w:t xml:space="preserve">October </w:t>
      </w:r>
      <w:r w:rsidR="00532E76" w:rsidRPr="00532E76">
        <w:rPr>
          <w:rFonts w:ascii="Times New Roman" w:eastAsia="Calibri" w:hAnsi="Times New Roman" w:cs="Times New Roman"/>
          <w:sz w:val="24"/>
          <w:szCs w:val="24"/>
        </w:rPr>
        <w:t>8</w:t>
      </w:r>
      <w:r w:rsidRPr="00532E76">
        <w:rPr>
          <w:rFonts w:ascii="Times New Roman" w:eastAsia="Calibri" w:hAnsi="Times New Roman" w:cs="Times New Roman"/>
          <w:sz w:val="24"/>
          <w:szCs w:val="24"/>
        </w:rPr>
        <w:t>, 2019.</w:t>
      </w:r>
    </w:p>
    <w:p w14:paraId="28DC9237"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5258102A" w14:textId="17D26526" w:rsidR="007F2BFE" w:rsidRPr="003A04A4" w:rsidRDefault="007F2BFE" w:rsidP="0060412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On April 22, 2019, Complainant filed a Motion to Dismiss Metropolitan Edison’s Answer and New Matter to Second Amended Complaint.  In the Motion, Complainant essentially argue</w:t>
      </w:r>
      <w:r w:rsidR="00A655CB" w:rsidRPr="003A04A4">
        <w:rPr>
          <w:rFonts w:ascii="Times New Roman" w:eastAsia="Calibri" w:hAnsi="Times New Roman" w:cs="Times New Roman"/>
          <w:sz w:val="24"/>
          <w:szCs w:val="24"/>
        </w:rPr>
        <w:t>d</w:t>
      </w:r>
      <w:r w:rsidRPr="003A04A4">
        <w:rPr>
          <w:rFonts w:ascii="Times New Roman" w:eastAsia="Calibri" w:hAnsi="Times New Roman" w:cs="Times New Roman"/>
          <w:sz w:val="24"/>
          <w:szCs w:val="24"/>
        </w:rPr>
        <w:t xml:space="preserve"> that Respondent had until March 25, 2019</w:t>
      </w:r>
      <w:r w:rsidR="00604128">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to timely respond to Complainant’s Second Amended Complaint.  Complainant assert</w:t>
      </w:r>
      <w:r w:rsidR="00A655CB" w:rsidRPr="003A04A4">
        <w:rPr>
          <w:rFonts w:ascii="Times New Roman" w:eastAsia="Calibri" w:hAnsi="Times New Roman" w:cs="Times New Roman"/>
          <w:sz w:val="24"/>
          <w:szCs w:val="24"/>
        </w:rPr>
        <w:t>ed</w:t>
      </w:r>
      <w:r w:rsidRPr="003A04A4">
        <w:rPr>
          <w:rFonts w:ascii="Times New Roman" w:eastAsia="Calibri" w:hAnsi="Times New Roman" w:cs="Times New Roman"/>
          <w:sz w:val="24"/>
          <w:szCs w:val="24"/>
        </w:rPr>
        <w:t xml:space="preserve"> that the Company’s Answer and New Matter were not filed in a timely manner and therefore Complainant requests that the Commission dismiss the Company’s Answer and New Matter in their entirety.  Complainant further averred that she received Respondent’s Answer and New Matter on April 1, 2019.</w:t>
      </w:r>
      <w:r w:rsidR="00604128">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 Complainant’s Motion to Dismiss was filed on April 22, 2019.</w:t>
      </w:r>
      <w:r w:rsidR="00A655CB" w:rsidRPr="003A04A4">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On March 7, 2019, the Commission Secretary issued a Notice to Respondent requiring any response to be filed to the Second Amended Complaint to be filed within twenty days of receipt of the Notice from Commission Secretary.  The Answer and New Matter were timely filed by Respondent on March</w:t>
      </w:r>
      <w:r w:rsidR="00604128">
        <w:rPr>
          <w:rFonts w:ascii="Times New Roman" w:eastAsia="Calibri" w:hAnsi="Times New Roman" w:cs="Times New Roman"/>
          <w:sz w:val="24"/>
          <w:szCs w:val="24"/>
        </w:rPr>
        <w:t> </w:t>
      </w:r>
      <w:r w:rsidRPr="003A04A4">
        <w:rPr>
          <w:rFonts w:ascii="Times New Roman" w:eastAsia="Calibri" w:hAnsi="Times New Roman" w:cs="Times New Roman"/>
          <w:sz w:val="24"/>
          <w:szCs w:val="24"/>
        </w:rPr>
        <w:t>27, 2019.  Accordingly</w:t>
      </w:r>
      <w:r w:rsidR="00A655CB" w:rsidRPr="003A04A4">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Complainant’s Motion to Dismiss Metropolitan Edison’s Answer and New Matter to Second Amended Complaint filed on April 22, 2019</w:t>
      </w:r>
      <w:r w:rsidR="00604128">
        <w:rPr>
          <w:rFonts w:ascii="Times New Roman" w:eastAsia="Calibri" w:hAnsi="Times New Roman" w:cs="Times New Roman"/>
          <w:sz w:val="24"/>
          <w:szCs w:val="24"/>
        </w:rPr>
        <w:t>,</w:t>
      </w:r>
      <w:r w:rsidRPr="003A04A4">
        <w:rPr>
          <w:rFonts w:ascii="Times New Roman" w:eastAsia="Calibri" w:hAnsi="Times New Roman" w:cs="Times New Roman"/>
          <w:sz w:val="24"/>
          <w:szCs w:val="24"/>
        </w:rPr>
        <w:t xml:space="preserve"> </w:t>
      </w:r>
      <w:r w:rsidR="00A655CB" w:rsidRPr="003A04A4">
        <w:rPr>
          <w:rFonts w:ascii="Times New Roman" w:eastAsia="Calibri" w:hAnsi="Times New Roman" w:cs="Times New Roman"/>
          <w:sz w:val="24"/>
          <w:szCs w:val="24"/>
        </w:rPr>
        <w:t xml:space="preserve">was denied by </w:t>
      </w:r>
      <w:r w:rsidR="00604128">
        <w:rPr>
          <w:rFonts w:ascii="Times New Roman" w:eastAsia="Calibri" w:hAnsi="Times New Roman" w:cs="Times New Roman"/>
          <w:sz w:val="24"/>
          <w:szCs w:val="24"/>
        </w:rPr>
        <w:t>I</w:t>
      </w:r>
      <w:r w:rsidR="00A655CB" w:rsidRPr="003A04A4">
        <w:rPr>
          <w:rFonts w:ascii="Times New Roman" w:eastAsia="Calibri" w:hAnsi="Times New Roman" w:cs="Times New Roman"/>
          <w:sz w:val="24"/>
          <w:szCs w:val="24"/>
        </w:rPr>
        <w:t xml:space="preserve">nterim </w:t>
      </w:r>
      <w:r w:rsidR="00604128">
        <w:rPr>
          <w:rFonts w:ascii="Times New Roman" w:eastAsia="Calibri" w:hAnsi="Times New Roman" w:cs="Times New Roman"/>
          <w:sz w:val="24"/>
          <w:szCs w:val="24"/>
        </w:rPr>
        <w:t>O</w:t>
      </w:r>
      <w:r w:rsidR="00A655CB" w:rsidRPr="003A04A4">
        <w:rPr>
          <w:rFonts w:ascii="Times New Roman" w:eastAsia="Calibri" w:hAnsi="Times New Roman" w:cs="Times New Roman"/>
          <w:sz w:val="24"/>
          <w:szCs w:val="24"/>
        </w:rPr>
        <w:t xml:space="preserve">rder entered </w:t>
      </w:r>
      <w:r w:rsidR="00A655CB" w:rsidRPr="00532E76">
        <w:rPr>
          <w:rFonts w:ascii="Times New Roman" w:eastAsia="Calibri" w:hAnsi="Times New Roman" w:cs="Times New Roman"/>
          <w:sz w:val="24"/>
          <w:szCs w:val="24"/>
        </w:rPr>
        <w:t xml:space="preserve">on October </w:t>
      </w:r>
      <w:r w:rsidR="00532E76">
        <w:rPr>
          <w:rFonts w:ascii="Times New Roman" w:eastAsia="Calibri" w:hAnsi="Times New Roman" w:cs="Times New Roman"/>
          <w:sz w:val="24"/>
          <w:szCs w:val="24"/>
        </w:rPr>
        <w:t>8</w:t>
      </w:r>
      <w:r w:rsidR="00A655CB" w:rsidRPr="00532E76">
        <w:rPr>
          <w:rFonts w:ascii="Times New Roman" w:eastAsia="Calibri" w:hAnsi="Times New Roman" w:cs="Times New Roman"/>
          <w:sz w:val="24"/>
          <w:szCs w:val="24"/>
        </w:rPr>
        <w:t>, 2019.</w:t>
      </w:r>
    </w:p>
    <w:p w14:paraId="1617418D"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153A71A0" w14:textId="44A162F1" w:rsidR="00452FCB" w:rsidRPr="003A04A4" w:rsidRDefault="00A655CB" w:rsidP="00604128">
      <w:pPr>
        <w:tabs>
          <w:tab w:val="left" w:pos="2160"/>
        </w:tabs>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The Original Complaint was filed in this proceeding on July 23, 2018, and the Parties were engaged in informal discovery since that time.  </w:t>
      </w:r>
      <w:r w:rsidR="002F55FF" w:rsidRPr="003A04A4">
        <w:rPr>
          <w:rFonts w:ascii="Times New Roman" w:eastAsia="Calibri" w:hAnsi="Times New Roman" w:cs="Times New Roman"/>
          <w:sz w:val="24"/>
          <w:szCs w:val="24"/>
        </w:rPr>
        <w:t xml:space="preserve">Formal </w:t>
      </w:r>
      <w:r w:rsidRPr="003A04A4">
        <w:rPr>
          <w:rFonts w:ascii="Times New Roman" w:eastAsia="Calibri" w:hAnsi="Times New Roman" w:cs="Times New Roman"/>
          <w:sz w:val="24"/>
          <w:szCs w:val="24"/>
        </w:rPr>
        <w:t>discovery</w:t>
      </w:r>
      <w:r w:rsidR="002F55FF" w:rsidRPr="003A04A4">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closed on </w:t>
      </w:r>
      <w:r w:rsidRPr="003A04A4">
        <w:rPr>
          <w:rFonts w:ascii="Times New Roman" w:eastAsia="Calibri" w:hAnsi="Times New Roman" w:cs="Times New Roman"/>
          <w:sz w:val="24"/>
          <w:szCs w:val="24"/>
        </w:rPr>
        <w:lastRenderedPageBreak/>
        <w:t xml:space="preserve">February 1, 2019. </w:t>
      </w:r>
      <w:r w:rsidR="002F55FF" w:rsidRPr="003A04A4">
        <w:rPr>
          <w:rFonts w:ascii="Times New Roman" w:eastAsia="Calibri" w:hAnsi="Times New Roman" w:cs="Times New Roman"/>
          <w:sz w:val="24"/>
          <w:szCs w:val="24"/>
        </w:rPr>
        <w:t xml:space="preserve"> Although</w:t>
      </w:r>
      <w:r w:rsidR="002F55FF" w:rsidRPr="003A04A4">
        <w:rPr>
          <w:rFonts w:ascii="Times New Roman" w:eastAsia="Calibri" w:hAnsi="Times New Roman" w:cs="Times New Roman"/>
          <w:b/>
          <w:bCs/>
          <w:sz w:val="24"/>
          <w:szCs w:val="24"/>
        </w:rPr>
        <w:t xml:space="preserve"> </w:t>
      </w:r>
      <w:r w:rsidR="002F55FF" w:rsidRPr="003A04A4">
        <w:rPr>
          <w:rFonts w:ascii="Times New Roman" w:eastAsia="Calibri" w:hAnsi="Times New Roman" w:cs="Times New Roman"/>
          <w:sz w:val="24"/>
          <w:szCs w:val="24"/>
        </w:rPr>
        <w:t xml:space="preserve">Respondent served Discovery Requests upon Complainant on October 25, 2018, Complainant did not answer the requests but instead filed Objections To Interrogatories And Requests For Production Of Documents, on November 5, 2018, indicating that she was submitting a blanket objection to the completion of the entire Met Ed Interrogatories and Request for production of documents.  </w:t>
      </w:r>
      <w:r w:rsidR="002F55FF" w:rsidRPr="003A04A4">
        <w:rPr>
          <w:rFonts w:ascii="Times New Roman" w:hAnsi="Times New Roman" w:cs="Times New Roman"/>
          <w:sz w:val="24"/>
          <w:szCs w:val="24"/>
        </w:rPr>
        <w:t xml:space="preserve">On February 7, 2019, the undersigned presiding officer received an unsigned and undated document from Complainant entitled “Request For An Extension Of Time For Discovery” which was filed on February 4, 2019.  In that document, although Complainant had not served any </w:t>
      </w:r>
      <w:r w:rsidR="00604128">
        <w:rPr>
          <w:rFonts w:ascii="Times New Roman" w:hAnsi="Times New Roman" w:cs="Times New Roman"/>
          <w:sz w:val="24"/>
          <w:szCs w:val="24"/>
        </w:rPr>
        <w:t>D</w:t>
      </w:r>
      <w:r w:rsidR="002F55FF" w:rsidRPr="003A04A4">
        <w:rPr>
          <w:rFonts w:ascii="Times New Roman" w:hAnsi="Times New Roman" w:cs="Times New Roman"/>
          <w:sz w:val="24"/>
          <w:szCs w:val="24"/>
        </w:rPr>
        <w:t xml:space="preserve">iscovery </w:t>
      </w:r>
      <w:r w:rsidR="00604128">
        <w:rPr>
          <w:rFonts w:ascii="Times New Roman" w:hAnsi="Times New Roman" w:cs="Times New Roman"/>
          <w:sz w:val="24"/>
          <w:szCs w:val="24"/>
        </w:rPr>
        <w:t>R</w:t>
      </w:r>
      <w:r w:rsidR="002F55FF" w:rsidRPr="003A04A4">
        <w:rPr>
          <w:rFonts w:ascii="Times New Roman" w:hAnsi="Times New Roman" w:cs="Times New Roman"/>
          <w:sz w:val="24"/>
          <w:szCs w:val="24"/>
        </w:rPr>
        <w:t>equests since July 23, 2018</w:t>
      </w:r>
      <w:r w:rsidR="00604128">
        <w:rPr>
          <w:rFonts w:ascii="Times New Roman" w:hAnsi="Times New Roman" w:cs="Times New Roman"/>
          <w:sz w:val="24"/>
          <w:szCs w:val="24"/>
        </w:rPr>
        <w:t>,</w:t>
      </w:r>
      <w:r w:rsidR="002F55FF" w:rsidRPr="003A04A4">
        <w:rPr>
          <w:rFonts w:ascii="Times New Roman" w:hAnsi="Times New Roman" w:cs="Times New Roman"/>
          <w:sz w:val="24"/>
          <w:szCs w:val="24"/>
        </w:rPr>
        <w:t xml:space="preserve"> through the date discovery was closed on February 1, 2019, </w:t>
      </w:r>
      <w:r w:rsidR="003A04A4" w:rsidRPr="003A04A4">
        <w:rPr>
          <w:rFonts w:ascii="Times New Roman" w:hAnsi="Times New Roman" w:cs="Times New Roman"/>
          <w:sz w:val="24"/>
          <w:szCs w:val="24"/>
        </w:rPr>
        <w:t>Complainant requested</w:t>
      </w:r>
      <w:r w:rsidR="002F55FF" w:rsidRPr="003A04A4">
        <w:rPr>
          <w:rFonts w:ascii="Times New Roman" w:hAnsi="Times New Roman" w:cs="Times New Roman"/>
          <w:sz w:val="24"/>
          <w:szCs w:val="24"/>
        </w:rPr>
        <w:t xml:space="preserve"> a </w:t>
      </w:r>
      <w:r w:rsidR="001A78D0" w:rsidRPr="003A04A4">
        <w:rPr>
          <w:rFonts w:ascii="Times New Roman" w:hAnsi="Times New Roman" w:cs="Times New Roman"/>
          <w:sz w:val="24"/>
          <w:szCs w:val="24"/>
        </w:rPr>
        <w:t>six-month</w:t>
      </w:r>
      <w:r w:rsidR="002F55FF" w:rsidRPr="003A04A4">
        <w:rPr>
          <w:rFonts w:ascii="Times New Roman" w:hAnsi="Times New Roman" w:cs="Times New Roman"/>
          <w:sz w:val="24"/>
          <w:szCs w:val="24"/>
        </w:rPr>
        <w:t xml:space="preserve"> extension of time for the discovery </w:t>
      </w:r>
      <w:r w:rsidR="003A04A4" w:rsidRPr="003A04A4">
        <w:rPr>
          <w:rFonts w:ascii="Times New Roman" w:hAnsi="Times New Roman" w:cs="Times New Roman"/>
          <w:sz w:val="24"/>
          <w:szCs w:val="24"/>
        </w:rPr>
        <w:t>process.</w:t>
      </w:r>
      <w:r w:rsidR="002F55FF" w:rsidRPr="003A04A4">
        <w:rPr>
          <w:rFonts w:ascii="Times New Roman" w:hAnsi="Times New Roman" w:cs="Times New Roman"/>
          <w:sz w:val="24"/>
          <w:szCs w:val="24"/>
        </w:rPr>
        <w:t xml:space="preserve">  The request from Complainant did not indicate if Complainant initiated any </w:t>
      </w:r>
      <w:r w:rsidR="00452FCB" w:rsidRPr="003A04A4">
        <w:rPr>
          <w:rFonts w:ascii="Times New Roman" w:hAnsi="Times New Roman" w:cs="Times New Roman"/>
          <w:sz w:val="24"/>
          <w:szCs w:val="24"/>
        </w:rPr>
        <w:t xml:space="preserve">informal or formal </w:t>
      </w:r>
      <w:r w:rsidR="002F55FF" w:rsidRPr="003A04A4">
        <w:rPr>
          <w:rFonts w:ascii="Times New Roman" w:hAnsi="Times New Roman" w:cs="Times New Roman"/>
          <w:sz w:val="24"/>
          <w:szCs w:val="24"/>
        </w:rPr>
        <w:t>discovery since the establishment of a litigation schedule by order entered on September 21, 2018, nor why discovery should be extended in this proceeding other than Complainant’s reference to the lack of a “ruling” on her “amended complaint”.</w:t>
      </w:r>
      <w:r w:rsidR="00452FCB" w:rsidRPr="003A04A4">
        <w:rPr>
          <w:rFonts w:ascii="Times New Roman" w:hAnsi="Times New Roman" w:cs="Times New Roman"/>
          <w:sz w:val="24"/>
          <w:szCs w:val="24"/>
        </w:rPr>
        <w:t xml:space="preserve">  Under the circumstances, a</w:t>
      </w:r>
      <w:r w:rsidR="00452FCB" w:rsidRPr="003A04A4">
        <w:rPr>
          <w:rFonts w:ascii="Times New Roman" w:eastAsia="Calibri" w:hAnsi="Times New Roman" w:cs="Times New Roman"/>
          <w:sz w:val="24"/>
          <w:szCs w:val="24"/>
        </w:rPr>
        <w:t xml:space="preserve">n </w:t>
      </w:r>
      <w:r w:rsidR="001A78D0">
        <w:rPr>
          <w:rFonts w:ascii="Times New Roman" w:eastAsia="Calibri" w:hAnsi="Times New Roman" w:cs="Times New Roman"/>
          <w:sz w:val="24"/>
          <w:szCs w:val="24"/>
        </w:rPr>
        <w:t>I</w:t>
      </w:r>
      <w:r w:rsidR="00452FCB" w:rsidRPr="003A04A4">
        <w:rPr>
          <w:rFonts w:ascii="Times New Roman" w:eastAsia="Calibri" w:hAnsi="Times New Roman" w:cs="Times New Roman"/>
          <w:sz w:val="24"/>
          <w:szCs w:val="24"/>
        </w:rPr>
        <w:t xml:space="preserve">nterim </w:t>
      </w:r>
      <w:r w:rsidR="001A78D0">
        <w:rPr>
          <w:rFonts w:ascii="Times New Roman" w:eastAsia="Calibri" w:hAnsi="Times New Roman" w:cs="Times New Roman"/>
          <w:sz w:val="24"/>
          <w:szCs w:val="24"/>
        </w:rPr>
        <w:t>O</w:t>
      </w:r>
      <w:r w:rsidR="00452FCB" w:rsidRPr="003A04A4">
        <w:rPr>
          <w:rFonts w:ascii="Times New Roman" w:eastAsia="Calibri" w:hAnsi="Times New Roman" w:cs="Times New Roman"/>
          <w:sz w:val="24"/>
          <w:szCs w:val="24"/>
        </w:rPr>
        <w:t xml:space="preserve">rder was entered on February 14, 2019.  The order </w:t>
      </w:r>
      <w:r w:rsidR="003A04A4" w:rsidRPr="003A04A4">
        <w:rPr>
          <w:rFonts w:ascii="Times New Roman" w:eastAsia="Calibri" w:hAnsi="Times New Roman" w:cs="Times New Roman"/>
          <w:sz w:val="24"/>
          <w:szCs w:val="24"/>
        </w:rPr>
        <w:t>explained that</w:t>
      </w:r>
      <w:r w:rsidR="00452FCB" w:rsidRPr="003A04A4">
        <w:rPr>
          <w:rFonts w:ascii="Times New Roman" w:eastAsia="Calibri" w:hAnsi="Times New Roman" w:cs="Times New Roman"/>
          <w:sz w:val="24"/>
          <w:szCs w:val="24"/>
        </w:rPr>
        <w:t xml:space="preserve"> no “ruling” was required from the undersigned presiding officer regarding the filing of the “amended complaint” in this proceeding.  In addition, the Request For An Extension Of Time For Discovery filed by Complainant on February 4, 2019, </w:t>
      </w:r>
      <w:r w:rsidR="003A04A4" w:rsidRPr="003A04A4">
        <w:rPr>
          <w:rFonts w:ascii="Times New Roman" w:eastAsia="Calibri" w:hAnsi="Times New Roman" w:cs="Times New Roman"/>
          <w:sz w:val="24"/>
          <w:szCs w:val="24"/>
        </w:rPr>
        <w:t>was denied</w:t>
      </w:r>
      <w:r w:rsidR="00452FCB" w:rsidRPr="003A04A4">
        <w:rPr>
          <w:rFonts w:ascii="Times New Roman" w:eastAsia="Calibri" w:hAnsi="Times New Roman" w:cs="Times New Roman"/>
          <w:sz w:val="24"/>
          <w:szCs w:val="24"/>
        </w:rPr>
        <w:t xml:space="preserve"> and the Parties were directed </w:t>
      </w:r>
      <w:r w:rsidR="003A04A4" w:rsidRPr="003A04A4">
        <w:rPr>
          <w:rFonts w:ascii="Times New Roman" w:eastAsia="Calibri" w:hAnsi="Times New Roman" w:cs="Times New Roman"/>
          <w:sz w:val="24"/>
          <w:szCs w:val="24"/>
        </w:rPr>
        <w:t>to comply</w:t>
      </w:r>
      <w:r w:rsidR="00452FCB" w:rsidRPr="003A04A4">
        <w:rPr>
          <w:rFonts w:ascii="Times New Roman" w:eastAsia="Calibri" w:hAnsi="Times New Roman" w:cs="Times New Roman"/>
          <w:sz w:val="24"/>
          <w:szCs w:val="24"/>
        </w:rPr>
        <w:t xml:space="preserve"> with the litigation schedule and terms set forth in the </w:t>
      </w:r>
      <w:r w:rsidR="001A78D0">
        <w:rPr>
          <w:rFonts w:ascii="Times New Roman" w:eastAsia="Calibri" w:hAnsi="Times New Roman" w:cs="Times New Roman"/>
          <w:sz w:val="24"/>
          <w:szCs w:val="24"/>
        </w:rPr>
        <w:t>I</w:t>
      </w:r>
      <w:r w:rsidR="00452FCB" w:rsidRPr="003A04A4">
        <w:rPr>
          <w:rFonts w:ascii="Times New Roman" w:eastAsia="Calibri" w:hAnsi="Times New Roman" w:cs="Times New Roman"/>
          <w:sz w:val="24"/>
          <w:szCs w:val="24"/>
        </w:rPr>
        <w:t xml:space="preserve">nterim </w:t>
      </w:r>
      <w:r w:rsidR="001A78D0">
        <w:rPr>
          <w:rFonts w:ascii="Times New Roman" w:eastAsia="Calibri" w:hAnsi="Times New Roman" w:cs="Times New Roman"/>
          <w:sz w:val="24"/>
          <w:szCs w:val="24"/>
        </w:rPr>
        <w:t>O</w:t>
      </w:r>
      <w:r w:rsidR="00452FCB" w:rsidRPr="003A04A4">
        <w:rPr>
          <w:rFonts w:ascii="Times New Roman" w:eastAsia="Calibri" w:hAnsi="Times New Roman" w:cs="Times New Roman"/>
          <w:sz w:val="24"/>
          <w:szCs w:val="24"/>
        </w:rPr>
        <w:t xml:space="preserve">rder entered on September 21, 2018. </w:t>
      </w:r>
    </w:p>
    <w:p w14:paraId="0061FBE6" w14:textId="77777777" w:rsidR="002F55FF" w:rsidRPr="003A04A4" w:rsidRDefault="002F55FF" w:rsidP="003A04A4">
      <w:pPr>
        <w:spacing w:after="0" w:line="360" w:lineRule="auto"/>
        <w:ind w:firstLine="1440"/>
        <w:rPr>
          <w:rFonts w:ascii="Times New Roman" w:hAnsi="Times New Roman" w:cs="Times New Roman"/>
          <w:sz w:val="24"/>
          <w:szCs w:val="24"/>
        </w:rPr>
      </w:pPr>
    </w:p>
    <w:p w14:paraId="4A094F77" w14:textId="7D7F1108" w:rsidR="001E37FF" w:rsidRDefault="00452FCB" w:rsidP="003A04A4">
      <w:pPr>
        <w:spacing w:after="0" w:line="360" w:lineRule="auto"/>
        <w:ind w:firstLine="1440"/>
        <w:rPr>
          <w:rFonts w:ascii="Times New Roman" w:hAnsi="Times New Roman" w:cs="Times New Roman"/>
          <w:sz w:val="24"/>
          <w:szCs w:val="24"/>
        </w:rPr>
      </w:pPr>
      <w:r w:rsidRPr="003A04A4">
        <w:rPr>
          <w:rFonts w:ascii="Times New Roman" w:hAnsi="Times New Roman" w:cs="Times New Roman"/>
          <w:sz w:val="24"/>
          <w:szCs w:val="24"/>
        </w:rPr>
        <w:t>At the prehearing conference on May 2, 2019, Respondent asserted that although Respond</w:t>
      </w:r>
      <w:r w:rsidR="00C166B1" w:rsidRPr="003A04A4">
        <w:rPr>
          <w:rFonts w:ascii="Times New Roman" w:hAnsi="Times New Roman" w:cs="Times New Roman"/>
          <w:sz w:val="24"/>
          <w:szCs w:val="24"/>
        </w:rPr>
        <w:t>e</w:t>
      </w:r>
      <w:r w:rsidRPr="003A04A4">
        <w:rPr>
          <w:rFonts w:ascii="Times New Roman" w:hAnsi="Times New Roman" w:cs="Times New Roman"/>
          <w:sz w:val="24"/>
          <w:szCs w:val="24"/>
        </w:rPr>
        <w:t xml:space="preserve">nt’s Motion to Compel was granted on January 7, 2019, </w:t>
      </w:r>
      <w:r w:rsidR="00C166B1" w:rsidRPr="003A04A4">
        <w:rPr>
          <w:rFonts w:ascii="Times New Roman" w:hAnsi="Times New Roman" w:cs="Times New Roman"/>
          <w:sz w:val="24"/>
          <w:szCs w:val="24"/>
        </w:rPr>
        <w:t xml:space="preserve">Complainant has refused to respond to portions of the </w:t>
      </w:r>
      <w:r w:rsidR="001A78D0">
        <w:rPr>
          <w:rFonts w:ascii="Times New Roman" w:hAnsi="Times New Roman" w:cs="Times New Roman"/>
          <w:sz w:val="24"/>
          <w:szCs w:val="24"/>
        </w:rPr>
        <w:t>I</w:t>
      </w:r>
      <w:r w:rsidR="00C166B1" w:rsidRPr="003A04A4">
        <w:rPr>
          <w:rFonts w:ascii="Times New Roman" w:hAnsi="Times New Roman" w:cs="Times New Roman"/>
          <w:sz w:val="24"/>
          <w:szCs w:val="24"/>
        </w:rPr>
        <w:t xml:space="preserve">nterim </w:t>
      </w:r>
      <w:r w:rsidR="001A78D0">
        <w:rPr>
          <w:rFonts w:ascii="Times New Roman" w:hAnsi="Times New Roman" w:cs="Times New Roman"/>
          <w:sz w:val="24"/>
          <w:szCs w:val="24"/>
        </w:rPr>
        <w:t>O</w:t>
      </w:r>
      <w:r w:rsidR="00C166B1" w:rsidRPr="003A04A4">
        <w:rPr>
          <w:rFonts w:ascii="Times New Roman" w:hAnsi="Times New Roman" w:cs="Times New Roman"/>
          <w:sz w:val="24"/>
          <w:szCs w:val="24"/>
        </w:rPr>
        <w:t xml:space="preserve">rder granting the Motion to Compel and directing Complainant to file full and complete responses to the Discovery requests and that a supplemental response was not properly served upon respondent.  Complainant stated at the prehearing conference that she believed the filing of her Second Amended Complaint would permit her to obtain an extension of the discovery deadline, although discovery had been closed in this proceeding.  </w:t>
      </w:r>
      <w:r w:rsidR="004567F1" w:rsidRPr="003A04A4">
        <w:rPr>
          <w:rFonts w:ascii="Times New Roman" w:hAnsi="Times New Roman" w:cs="Times New Roman"/>
          <w:sz w:val="24"/>
          <w:szCs w:val="24"/>
        </w:rPr>
        <w:t xml:space="preserve">Counsel responded that Complainant did not request an extension of discovery until after discovery had closed and that Complainant failed to engage in any discovery when discovery was permitted.  In addition, Counsel argued that Complainant failed to establish good cause to support Complainant’s request.  Respondent strenuously objected to any </w:t>
      </w:r>
      <w:r w:rsidR="004567F1" w:rsidRPr="003A04A4">
        <w:rPr>
          <w:rFonts w:ascii="Times New Roman" w:hAnsi="Times New Roman" w:cs="Times New Roman"/>
          <w:sz w:val="24"/>
          <w:szCs w:val="24"/>
        </w:rPr>
        <w:lastRenderedPageBreak/>
        <w:t xml:space="preserve">request to reopen or extend discovery under the circumstances in this proceeding.  At the prehearing conference, Complainant acknowledged that she was aware </w:t>
      </w:r>
      <w:r w:rsidR="003A04A4" w:rsidRPr="003A04A4">
        <w:rPr>
          <w:rFonts w:ascii="Times New Roman" w:hAnsi="Times New Roman" w:cs="Times New Roman"/>
          <w:sz w:val="24"/>
          <w:szCs w:val="24"/>
        </w:rPr>
        <w:t>of hacking</w:t>
      </w:r>
      <w:r w:rsidR="004567F1" w:rsidRPr="003A04A4">
        <w:rPr>
          <w:rFonts w:ascii="Times New Roman" w:hAnsi="Times New Roman" w:cs="Times New Roman"/>
          <w:sz w:val="24"/>
          <w:szCs w:val="24"/>
        </w:rPr>
        <w:t xml:space="preserve"> and cyber security issues prior to filing her amended complaint, but </w:t>
      </w:r>
      <w:r w:rsidR="001E37FF" w:rsidRPr="003A04A4">
        <w:rPr>
          <w:rFonts w:ascii="Times New Roman" w:hAnsi="Times New Roman" w:cs="Times New Roman"/>
          <w:sz w:val="24"/>
          <w:szCs w:val="24"/>
        </w:rPr>
        <w:t xml:space="preserve">she was not able, with the holidays and with other issues, to get the questions out.  It is noteworthy that Complainant raised security and hacking issues in her Original Complaint filed on </w:t>
      </w:r>
      <w:r w:rsidR="001A78D0" w:rsidRPr="003A04A4">
        <w:rPr>
          <w:rFonts w:ascii="Times New Roman" w:hAnsi="Times New Roman" w:cs="Times New Roman"/>
          <w:sz w:val="24"/>
          <w:szCs w:val="24"/>
        </w:rPr>
        <w:t>July 23, 2018</w:t>
      </w:r>
      <w:r w:rsidR="001A78D0">
        <w:rPr>
          <w:rFonts w:ascii="Times New Roman" w:hAnsi="Times New Roman" w:cs="Times New Roman"/>
          <w:sz w:val="24"/>
          <w:szCs w:val="24"/>
        </w:rPr>
        <w:t xml:space="preserve"> yet</w:t>
      </w:r>
      <w:r w:rsidR="001E37FF" w:rsidRPr="003A04A4">
        <w:rPr>
          <w:rFonts w:ascii="Times New Roman" w:hAnsi="Times New Roman" w:cs="Times New Roman"/>
          <w:sz w:val="24"/>
          <w:szCs w:val="24"/>
        </w:rPr>
        <w:t xml:space="preserve"> did not serve any </w:t>
      </w:r>
      <w:r w:rsidR="001A78D0">
        <w:rPr>
          <w:rFonts w:ascii="Times New Roman" w:hAnsi="Times New Roman" w:cs="Times New Roman"/>
          <w:sz w:val="24"/>
          <w:szCs w:val="24"/>
        </w:rPr>
        <w:t>D</w:t>
      </w:r>
      <w:r w:rsidR="001E37FF" w:rsidRPr="003A04A4">
        <w:rPr>
          <w:rFonts w:ascii="Times New Roman" w:hAnsi="Times New Roman" w:cs="Times New Roman"/>
          <w:sz w:val="24"/>
          <w:szCs w:val="24"/>
        </w:rPr>
        <w:t xml:space="preserve">iscovery </w:t>
      </w:r>
      <w:r w:rsidR="001A78D0">
        <w:rPr>
          <w:rFonts w:ascii="Times New Roman" w:hAnsi="Times New Roman" w:cs="Times New Roman"/>
          <w:sz w:val="24"/>
          <w:szCs w:val="24"/>
        </w:rPr>
        <w:t>R</w:t>
      </w:r>
      <w:r w:rsidR="001E37FF" w:rsidRPr="003A04A4">
        <w:rPr>
          <w:rFonts w:ascii="Times New Roman" w:hAnsi="Times New Roman" w:cs="Times New Roman"/>
          <w:sz w:val="24"/>
          <w:szCs w:val="24"/>
        </w:rPr>
        <w:t xml:space="preserve">equests upon respondent through February 1, 2019, during the discovery period.  Furthermore, Respondent did engage in discovery and identified its fact and expert witnesses as order, even though Complainant did not comply with the </w:t>
      </w:r>
      <w:r w:rsidR="001A78D0">
        <w:rPr>
          <w:rFonts w:ascii="Times New Roman" w:hAnsi="Times New Roman" w:cs="Times New Roman"/>
          <w:sz w:val="24"/>
          <w:szCs w:val="24"/>
        </w:rPr>
        <w:t>I</w:t>
      </w:r>
      <w:r w:rsidR="001E37FF" w:rsidRPr="003A04A4">
        <w:rPr>
          <w:rFonts w:ascii="Times New Roman" w:hAnsi="Times New Roman" w:cs="Times New Roman"/>
          <w:sz w:val="24"/>
          <w:szCs w:val="24"/>
        </w:rPr>
        <w:t xml:space="preserve">nterim </w:t>
      </w:r>
      <w:r w:rsidR="001A78D0">
        <w:rPr>
          <w:rFonts w:ascii="Times New Roman" w:hAnsi="Times New Roman" w:cs="Times New Roman"/>
          <w:sz w:val="24"/>
          <w:szCs w:val="24"/>
        </w:rPr>
        <w:t>O</w:t>
      </w:r>
      <w:r w:rsidR="001E37FF" w:rsidRPr="003A04A4">
        <w:rPr>
          <w:rFonts w:ascii="Times New Roman" w:hAnsi="Times New Roman" w:cs="Times New Roman"/>
          <w:sz w:val="24"/>
          <w:szCs w:val="24"/>
        </w:rPr>
        <w:t xml:space="preserve">rder requiring the exchange of witness information.  </w:t>
      </w:r>
    </w:p>
    <w:p w14:paraId="0EBD62E2" w14:textId="12873F10" w:rsidR="00532E76" w:rsidRDefault="00532E76" w:rsidP="003A04A4">
      <w:pPr>
        <w:spacing w:after="0" w:line="360" w:lineRule="auto"/>
        <w:ind w:firstLine="1440"/>
        <w:rPr>
          <w:rFonts w:ascii="Times New Roman" w:hAnsi="Times New Roman" w:cs="Times New Roman"/>
          <w:sz w:val="24"/>
          <w:szCs w:val="24"/>
        </w:rPr>
      </w:pPr>
    </w:p>
    <w:p w14:paraId="698AFCCF" w14:textId="4399430D" w:rsidR="00532E76" w:rsidRPr="003A04A4" w:rsidRDefault="00532E76" w:rsidP="003A04A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October 9, 2019, an Interim Ordre was entered requiring Respondent to file its request for relief regarding outstanding discovery requests and requiring Complainant to provide full and complete responses to the outstanding discovery requests by November 1, 2019.  The Motion to Dismiss will be held in abeyance.</w:t>
      </w:r>
    </w:p>
    <w:p w14:paraId="623A68D0" w14:textId="77777777" w:rsidR="001E37FF" w:rsidRPr="003A04A4" w:rsidRDefault="001E37FF" w:rsidP="003A04A4">
      <w:pPr>
        <w:spacing w:after="0" w:line="360" w:lineRule="auto"/>
        <w:ind w:firstLine="1440"/>
        <w:rPr>
          <w:rFonts w:ascii="Times New Roman" w:hAnsi="Times New Roman" w:cs="Times New Roman"/>
          <w:sz w:val="24"/>
          <w:szCs w:val="24"/>
        </w:rPr>
      </w:pPr>
    </w:p>
    <w:p w14:paraId="75D3E0F4" w14:textId="77777777" w:rsidR="001E37FF" w:rsidRPr="003A04A4" w:rsidRDefault="001E37FF" w:rsidP="003A04A4">
      <w:pPr>
        <w:spacing w:after="0" w:line="360" w:lineRule="auto"/>
        <w:ind w:firstLine="1440"/>
        <w:rPr>
          <w:rFonts w:ascii="Times New Roman" w:hAnsi="Times New Roman" w:cs="Times New Roman"/>
          <w:sz w:val="24"/>
          <w:szCs w:val="24"/>
        </w:rPr>
      </w:pPr>
      <w:r w:rsidRPr="003A04A4">
        <w:rPr>
          <w:rFonts w:ascii="Times New Roman" w:hAnsi="Times New Roman" w:cs="Times New Roman"/>
          <w:sz w:val="24"/>
          <w:szCs w:val="24"/>
        </w:rPr>
        <w:t>Under the circumstances the following order will be entered.</w:t>
      </w:r>
    </w:p>
    <w:p w14:paraId="6868D348" w14:textId="77777777" w:rsidR="007F2BFE" w:rsidRPr="003A04A4" w:rsidRDefault="007F2BFE" w:rsidP="003A04A4">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187E5B68" w14:textId="77777777" w:rsidR="007F2BFE" w:rsidRPr="003A04A4" w:rsidRDefault="007F2BFE" w:rsidP="00532E76">
      <w:pPr>
        <w:spacing w:after="0" w:line="360" w:lineRule="auto"/>
        <w:ind w:firstLine="1440"/>
        <w:jc w:val="center"/>
        <w:rPr>
          <w:rFonts w:ascii="Times New Roman" w:eastAsia="Calibri" w:hAnsi="Times New Roman" w:cs="Times New Roman"/>
          <w:sz w:val="24"/>
          <w:szCs w:val="24"/>
          <w:u w:val="single"/>
        </w:rPr>
      </w:pPr>
      <w:r w:rsidRPr="003A04A4">
        <w:rPr>
          <w:rFonts w:ascii="Times New Roman" w:eastAsia="Calibri" w:hAnsi="Times New Roman" w:cs="Times New Roman"/>
          <w:sz w:val="24"/>
          <w:szCs w:val="24"/>
          <w:u w:val="single"/>
        </w:rPr>
        <w:t>ORDER</w:t>
      </w:r>
    </w:p>
    <w:p w14:paraId="13D94826"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11B186FD"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THEREFORE,</w:t>
      </w:r>
    </w:p>
    <w:p w14:paraId="62945FB1"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7127E396"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r w:rsidRPr="003A04A4">
        <w:rPr>
          <w:rFonts w:ascii="Times New Roman" w:eastAsia="Calibri" w:hAnsi="Times New Roman" w:cs="Times New Roman"/>
          <w:sz w:val="24"/>
          <w:szCs w:val="24"/>
        </w:rPr>
        <w:t>IT IS ORDERED:</w:t>
      </w:r>
    </w:p>
    <w:p w14:paraId="2252ECFA" w14:textId="77777777" w:rsidR="007F2BFE" w:rsidRPr="003A04A4" w:rsidRDefault="007F2BFE" w:rsidP="003A04A4">
      <w:pPr>
        <w:spacing w:after="0" w:line="360" w:lineRule="auto"/>
        <w:ind w:firstLine="1440"/>
        <w:rPr>
          <w:rFonts w:ascii="Times New Roman" w:eastAsia="Calibri" w:hAnsi="Times New Roman" w:cs="Times New Roman"/>
          <w:sz w:val="24"/>
          <w:szCs w:val="24"/>
        </w:rPr>
      </w:pPr>
    </w:p>
    <w:p w14:paraId="6259F37B" w14:textId="576FDE4B" w:rsidR="007F2BFE" w:rsidRPr="003A04A4" w:rsidRDefault="007F2BFE" w:rsidP="003A04A4">
      <w:pPr>
        <w:numPr>
          <w:ilvl w:val="0"/>
          <w:numId w:val="1"/>
        </w:numPr>
        <w:spacing w:after="0" w:line="360" w:lineRule="auto"/>
        <w:ind w:left="0" w:firstLine="1440"/>
        <w:contextualSpacing/>
        <w:rPr>
          <w:rFonts w:ascii="Times New Roman" w:eastAsia="Calibri" w:hAnsi="Times New Roman" w:cs="Times New Roman"/>
          <w:sz w:val="24"/>
          <w:szCs w:val="24"/>
        </w:rPr>
      </w:pPr>
      <w:r w:rsidRPr="003A04A4">
        <w:rPr>
          <w:rFonts w:ascii="Times New Roman" w:eastAsia="Times New Roman" w:hAnsi="Times New Roman" w:cs="Times New Roman"/>
          <w:sz w:val="24"/>
          <w:szCs w:val="24"/>
        </w:rPr>
        <w:t xml:space="preserve">That </w:t>
      </w:r>
      <w:r w:rsidR="003A04A4" w:rsidRPr="003A04A4">
        <w:rPr>
          <w:rFonts w:ascii="Times New Roman" w:eastAsia="Times New Roman" w:hAnsi="Times New Roman" w:cs="Times New Roman"/>
          <w:sz w:val="24"/>
          <w:szCs w:val="24"/>
        </w:rPr>
        <w:t>Complainant’s request</w:t>
      </w:r>
      <w:r w:rsidRPr="003A04A4">
        <w:rPr>
          <w:rFonts w:ascii="Times New Roman" w:eastAsia="Times New Roman" w:hAnsi="Times New Roman" w:cs="Times New Roman"/>
          <w:sz w:val="24"/>
          <w:szCs w:val="24"/>
        </w:rPr>
        <w:t xml:space="preserve"> </w:t>
      </w:r>
      <w:r w:rsidR="001E37FF" w:rsidRPr="003A04A4">
        <w:rPr>
          <w:rFonts w:ascii="Times New Roman" w:eastAsia="Times New Roman" w:hAnsi="Times New Roman" w:cs="Times New Roman"/>
          <w:sz w:val="24"/>
          <w:szCs w:val="24"/>
        </w:rPr>
        <w:t>to extend discovery in this proceeding orally raised at the prehearing conference, will be treated as a request to re-open discovery and will be granted in part and denied in part</w:t>
      </w:r>
      <w:r w:rsidR="00FE4C69" w:rsidRPr="003A04A4">
        <w:rPr>
          <w:rFonts w:ascii="Times New Roman" w:eastAsia="Times New Roman" w:hAnsi="Times New Roman" w:cs="Times New Roman"/>
          <w:sz w:val="24"/>
          <w:szCs w:val="24"/>
        </w:rPr>
        <w:t>, as specifically set forth below.</w:t>
      </w:r>
    </w:p>
    <w:p w14:paraId="2FDEAC85" w14:textId="77777777" w:rsidR="007F2BFE" w:rsidRPr="003A04A4" w:rsidRDefault="007F2BFE" w:rsidP="003A04A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0C8D474E" w14:textId="57DC01BC" w:rsidR="00FE4C69" w:rsidRPr="003A04A4" w:rsidRDefault="00FE4C69" w:rsidP="003A04A4">
      <w:pPr>
        <w:numPr>
          <w:ilvl w:val="0"/>
          <w:numId w:val="1"/>
        </w:numPr>
        <w:spacing w:after="0" w:line="360" w:lineRule="auto"/>
        <w:ind w:left="0" w:firstLine="1440"/>
        <w:contextualSpacing/>
        <w:rPr>
          <w:rFonts w:ascii="Times New Roman" w:eastAsia="Calibri" w:hAnsi="Times New Roman" w:cs="Times New Roman"/>
          <w:sz w:val="24"/>
          <w:szCs w:val="24"/>
        </w:rPr>
      </w:pPr>
      <w:r w:rsidRPr="003A04A4">
        <w:rPr>
          <w:rFonts w:ascii="Times New Roman" w:eastAsia="Times New Roman" w:hAnsi="Times New Roman" w:cs="Times New Roman"/>
          <w:sz w:val="24"/>
          <w:szCs w:val="24"/>
        </w:rPr>
        <w:t xml:space="preserve">That Complainant’s request to permit additional discovery in this proceeding is granted in part, solely to permit Complainant to serve proper </w:t>
      </w:r>
      <w:r w:rsidR="001A78D0">
        <w:rPr>
          <w:rFonts w:ascii="Times New Roman" w:eastAsia="Times New Roman" w:hAnsi="Times New Roman" w:cs="Times New Roman"/>
          <w:sz w:val="24"/>
          <w:szCs w:val="24"/>
        </w:rPr>
        <w:t>D</w:t>
      </w:r>
      <w:r w:rsidRPr="003A04A4">
        <w:rPr>
          <w:rFonts w:ascii="Times New Roman" w:eastAsia="Times New Roman" w:hAnsi="Times New Roman" w:cs="Times New Roman"/>
          <w:sz w:val="24"/>
          <w:szCs w:val="24"/>
        </w:rPr>
        <w:t xml:space="preserve">iscovery </w:t>
      </w:r>
      <w:r w:rsidR="001A78D0">
        <w:rPr>
          <w:rFonts w:ascii="Times New Roman" w:eastAsia="Times New Roman" w:hAnsi="Times New Roman" w:cs="Times New Roman"/>
          <w:sz w:val="24"/>
          <w:szCs w:val="24"/>
        </w:rPr>
        <w:t>R</w:t>
      </w:r>
      <w:r w:rsidRPr="003A04A4">
        <w:rPr>
          <w:rFonts w:ascii="Times New Roman" w:eastAsia="Times New Roman" w:hAnsi="Times New Roman" w:cs="Times New Roman"/>
          <w:sz w:val="24"/>
          <w:szCs w:val="24"/>
        </w:rPr>
        <w:t xml:space="preserve">equests upon Respondent solely related to the averments set forth in the Second Amended Complaint </w:t>
      </w:r>
      <w:r w:rsidRPr="003A04A4">
        <w:rPr>
          <w:rFonts w:ascii="Times New Roman" w:eastAsia="Calibri" w:hAnsi="Times New Roman" w:cs="Times New Roman"/>
          <w:sz w:val="24"/>
          <w:szCs w:val="24"/>
        </w:rPr>
        <w:t>beginning at paragraph 15 of the Second Amended Complaint,</w:t>
      </w:r>
      <w:r w:rsidR="00EF5436">
        <w:rPr>
          <w:rFonts w:ascii="Times New Roman" w:eastAsia="Calibri" w:hAnsi="Times New Roman" w:cs="Times New Roman"/>
          <w:sz w:val="24"/>
          <w:szCs w:val="24"/>
        </w:rPr>
        <w:t xml:space="preserve"> and specifically</w:t>
      </w:r>
      <w:r w:rsidRPr="003A04A4">
        <w:rPr>
          <w:rFonts w:ascii="Times New Roman" w:eastAsia="Calibri" w:hAnsi="Times New Roman" w:cs="Times New Roman"/>
          <w:sz w:val="24"/>
          <w:szCs w:val="24"/>
        </w:rPr>
        <w:t xml:space="preserve"> that Respondent </w:t>
      </w:r>
      <w:r w:rsidRPr="003A04A4">
        <w:rPr>
          <w:rFonts w:ascii="Times New Roman" w:eastAsia="Calibri" w:hAnsi="Times New Roman" w:cs="Times New Roman"/>
          <w:sz w:val="24"/>
          <w:szCs w:val="24"/>
        </w:rPr>
        <w:lastRenderedPageBreak/>
        <w:t xml:space="preserve">allowed its electrical equipment on Complainant’s property to severely deteriorate and that Respondent’s contractors caused damage to Complainant’s property upon removing a pole from the property; that Respondent did not contact Complainant regarding the alleged damage; Respondent made no effort to repair the damage; and that Respondent allowed its equipment to deteriorate and create an unsafe condition on Complainant’s property in violation of </w:t>
      </w:r>
      <w:r w:rsidR="001A78D0">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 xml:space="preserve">1501 of the Public Utility Code and </w:t>
      </w:r>
      <w:r w:rsidR="001A78D0">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57.194 of the Commission regulations.  Discovery regarding these issues shall be concluded on or before October</w:t>
      </w:r>
      <w:r w:rsidR="00EB79DB" w:rsidRPr="003A04A4">
        <w:rPr>
          <w:rFonts w:ascii="Times New Roman" w:eastAsia="Calibri" w:hAnsi="Times New Roman" w:cs="Times New Roman"/>
          <w:sz w:val="24"/>
          <w:szCs w:val="24"/>
        </w:rPr>
        <w:t xml:space="preserve"> </w:t>
      </w:r>
      <w:r w:rsidRPr="003A04A4">
        <w:rPr>
          <w:rFonts w:ascii="Times New Roman" w:eastAsia="Calibri" w:hAnsi="Times New Roman" w:cs="Times New Roman"/>
          <w:sz w:val="24"/>
          <w:szCs w:val="24"/>
        </w:rPr>
        <w:t>2</w:t>
      </w:r>
      <w:r w:rsidR="00EF5436">
        <w:rPr>
          <w:rFonts w:ascii="Times New Roman" w:eastAsia="Calibri" w:hAnsi="Times New Roman" w:cs="Times New Roman"/>
          <w:sz w:val="24"/>
          <w:szCs w:val="24"/>
        </w:rPr>
        <w:t>8</w:t>
      </w:r>
      <w:r w:rsidRPr="003A04A4">
        <w:rPr>
          <w:rFonts w:ascii="Times New Roman" w:eastAsia="Calibri" w:hAnsi="Times New Roman" w:cs="Times New Roman"/>
          <w:sz w:val="24"/>
          <w:szCs w:val="24"/>
        </w:rPr>
        <w:t>, 2019.</w:t>
      </w:r>
      <w:r w:rsidRPr="003A04A4">
        <w:rPr>
          <w:rFonts w:ascii="Times New Roman" w:eastAsia="Times New Roman" w:hAnsi="Times New Roman" w:cs="Times New Roman"/>
          <w:sz w:val="24"/>
          <w:szCs w:val="24"/>
        </w:rPr>
        <w:t xml:space="preserve"> </w:t>
      </w:r>
    </w:p>
    <w:p w14:paraId="22F53EC6" w14:textId="77777777" w:rsidR="00FE4C69" w:rsidRPr="003A04A4" w:rsidRDefault="00FE4C69" w:rsidP="003A04A4">
      <w:pPr>
        <w:pStyle w:val="ListParagraph"/>
        <w:spacing w:line="360" w:lineRule="auto"/>
        <w:ind w:left="0" w:firstLine="1440"/>
        <w:rPr>
          <w:rFonts w:eastAsia="Calibri"/>
          <w:sz w:val="24"/>
          <w:szCs w:val="24"/>
        </w:rPr>
      </w:pPr>
    </w:p>
    <w:p w14:paraId="3575F7B0" w14:textId="7A0717A9" w:rsidR="00FE4C69" w:rsidRPr="003A04A4" w:rsidRDefault="00FE4C69" w:rsidP="003A04A4">
      <w:pPr>
        <w:numPr>
          <w:ilvl w:val="0"/>
          <w:numId w:val="1"/>
        </w:numPr>
        <w:spacing w:after="0" w:line="360" w:lineRule="auto"/>
        <w:ind w:left="0" w:firstLine="1440"/>
        <w:contextualSpacing/>
        <w:rPr>
          <w:rFonts w:ascii="Times New Roman" w:eastAsia="Calibri" w:hAnsi="Times New Roman" w:cs="Times New Roman"/>
          <w:sz w:val="24"/>
          <w:szCs w:val="24"/>
        </w:rPr>
      </w:pPr>
      <w:r w:rsidRPr="003A04A4">
        <w:rPr>
          <w:rFonts w:ascii="Times New Roman" w:eastAsia="Calibri" w:hAnsi="Times New Roman" w:cs="Times New Roman"/>
          <w:sz w:val="24"/>
          <w:szCs w:val="24"/>
        </w:rPr>
        <w:t xml:space="preserve">That </w:t>
      </w:r>
      <w:r w:rsidR="003A04A4" w:rsidRPr="003A04A4">
        <w:rPr>
          <w:rFonts w:ascii="Times New Roman" w:eastAsia="Times New Roman" w:hAnsi="Times New Roman" w:cs="Times New Roman"/>
          <w:sz w:val="24"/>
          <w:szCs w:val="24"/>
        </w:rPr>
        <w:t>Complainant’s request</w:t>
      </w:r>
      <w:r w:rsidRPr="003A04A4">
        <w:rPr>
          <w:rFonts w:ascii="Times New Roman" w:eastAsia="Times New Roman" w:hAnsi="Times New Roman" w:cs="Times New Roman"/>
          <w:sz w:val="24"/>
          <w:szCs w:val="24"/>
        </w:rPr>
        <w:t xml:space="preserve"> to permit additional discovery in this proceeding is denied in all other respects.</w:t>
      </w:r>
    </w:p>
    <w:p w14:paraId="09ABF8E7" w14:textId="77777777" w:rsidR="00FE4C69" w:rsidRPr="003A04A4" w:rsidRDefault="00FE4C69" w:rsidP="003A04A4">
      <w:pPr>
        <w:pStyle w:val="ListParagraph"/>
        <w:spacing w:line="360" w:lineRule="auto"/>
        <w:ind w:left="0" w:firstLine="1440"/>
        <w:rPr>
          <w:sz w:val="24"/>
          <w:szCs w:val="24"/>
        </w:rPr>
      </w:pPr>
    </w:p>
    <w:p w14:paraId="257860DB" w14:textId="24FED935" w:rsidR="00FE4C69" w:rsidRPr="003A04A4" w:rsidRDefault="00FE4C69" w:rsidP="003A04A4">
      <w:pPr>
        <w:pStyle w:val="ListParagraph"/>
        <w:numPr>
          <w:ilvl w:val="0"/>
          <w:numId w:val="1"/>
        </w:numPr>
        <w:autoSpaceDE w:val="0"/>
        <w:autoSpaceDN w:val="0"/>
        <w:spacing w:line="360" w:lineRule="auto"/>
        <w:ind w:left="0" w:firstLine="1440"/>
        <w:rPr>
          <w:b/>
          <w:bCs/>
          <w:color w:val="000000"/>
          <w:sz w:val="24"/>
          <w:szCs w:val="24"/>
        </w:rPr>
      </w:pPr>
      <w:r w:rsidRPr="003A04A4">
        <w:rPr>
          <w:b/>
          <w:bCs/>
          <w:i/>
          <w:iCs/>
          <w:color w:val="000000"/>
          <w:sz w:val="24"/>
          <w:szCs w:val="24"/>
          <w:u w:val="single"/>
        </w:rPr>
        <w:t xml:space="preserve">ON OR BEFORE </w:t>
      </w:r>
      <w:r w:rsidR="00EF5436">
        <w:rPr>
          <w:b/>
          <w:bCs/>
          <w:i/>
          <w:iCs/>
          <w:color w:val="000000"/>
          <w:sz w:val="24"/>
          <w:szCs w:val="24"/>
          <w:u w:val="single"/>
        </w:rPr>
        <w:t>November 1</w:t>
      </w:r>
      <w:r w:rsidR="00EB79DB" w:rsidRPr="003A04A4">
        <w:rPr>
          <w:b/>
          <w:bCs/>
          <w:i/>
          <w:iCs/>
          <w:color w:val="000000"/>
          <w:sz w:val="24"/>
          <w:szCs w:val="24"/>
          <w:u w:val="single"/>
        </w:rPr>
        <w:t>, 2019</w:t>
      </w:r>
      <w:r w:rsidRPr="003A04A4">
        <w:rPr>
          <w:color w:val="000000"/>
          <w:sz w:val="24"/>
          <w:szCs w:val="24"/>
        </w:rPr>
        <w:t xml:space="preserve">, any Party wishing to present factual testimony of any person other than Complainant must provide to the other Party in writing, the name and business address of that person </w:t>
      </w:r>
      <w:r w:rsidRPr="003A04A4">
        <w:rPr>
          <w:color w:val="000000"/>
          <w:sz w:val="24"/>
          <w:szCs w:val="24"/>
          <w:u w:val="single"/>
        </w:rPr>
        <w:t>and</w:t>
      </w:r>
      <w:r w:rsidRPr="003A04A4">
        <w:rPr>
          <w:color w:val="000000"/>
          <w:sz w:val="24"/>
          <w:szCs w:val="24"/>
        </w:rPr>
        <w:t xml:space="preserve"> a written summary of the expected testimony of that person.</w:t>
      </w:r>
    </w:p>
    <w:p w14:paraId="1628681C" w14:textId="77777777" w:rsidR="00FE4C69" w:rsidRPr="003A04A4" w:rsidRDefault="00FE4C69" w:rsidP="003A04A4">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272EB6A4" w14:textId="01D9975A" w:rsidR="00FE4C69" w:rsidRPr="003A04A4" w:rsidRDefault="00FE4C69" w:rsidP="003A04A4">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3A04A4">
        <w:rPr>
          <w:rFonts w:ascii="Times New Roman" w:eastAsia="Times New Roman" w:hAnsi="Times New Roman" w:cs="Times New Roman"/>
          <w:b/>
          <w:bCs/>
          <w:i/>
          <w:iCs/>
          <w:color w:val="000000"/>
          <w:sz w:val="24"/>
          <w:szCs w:val="24"/>
          <w:u w:val="single"/>
        </w:rPr>
        <w:t xml:space="preserve">ON OR BEFORE </w:t>
      </w:r>
      <w:r w:rsidR="00EF5436">
        <w:rPr>
          <w:rFonts w:ascii="Times New Roman" w:eastAsia="Times New Roman" w:hAnsi="Times New Roman" w:cs="Times New Roman"/>
          <w:b/>
          <w:bCs/>
          <w:i/>
          <w:iCs/>
          <w:color w:val="000000"/>
          <w:sz w:val="24"/>
          <w:szCs w:val="24"/>
          <w:u w:val="single"/>
        </w:rPr>
        <w:t>November 1</w:t>
      </w:r>
      <w:r w:rsidR="00EB79DB" w:rsidRPr="003A04A4">
        <w:rPr>
          <w:rFonts w:ascii="Times New Roman" w:eastAsia="Times New Roman" w:hAnsi="Times New Roman" w:cs="Times New Roman"/>
          <w:b/>
          <w:bCs/>
          <w:i/>
          <w:iCs/>
          <w:color w:val="000000"/>
          <w:sz w:val="24"/>
          <w:szCs w:val="24"/>
          <w:u w:val="single"/>
        </w:rPr>
        <w:t>, 2019</w:t>
      </w:r>
      <w:r w:rsidRPr="003A04A4">
        <w:rPr>
          <w:rFonts w:ascii="Times New Roman" w:eastAsia="Times New Roman" w:hAnsi="Times New Roman" w:cs="Times New Roman"/>
          <w:color w:val="000000"/>
          <w:sz w:val="24"/>
          <w:szCs w:val="24"/>
        </w:rPr>
        <w:t>,</w:t>
      </w:r>
      <w:r w:rsidRPr="003A04A4">
        <w:rPr>
          <w:rFonts w:ascii="Times New Roman" w:eastAsia="Times New Roman" w:hAnsi="Times New Roman" w:cs="Times New Roman"/>
          <w:b/>
          <w:bCs/>
          <w:color w:val="000000"/>
          <w:sz w:val="24"/>
          <w:szCs w:val="24"/>
        </w:rPr>
        <w:t xml:space="preserve"> </w:t>
      </w:r>
      <w:r w:rsidRPr="003A04A4">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3A04A4">
        <w:rPr>
          <w:rFonts w:ascii="Times New Roman" w:eastAsia="Times New Roman" w:hAnsi="Times New Roman" w:cs="Times New Roman"/>
          <w:color w:val="000000"/>
          <w:sz w:val="24"/>
          <w:szCs w:val="24"/>
          <w:u w:val="single"/>
        </w:rPr>
        <w:t>and</w:t>
      </w:r>
      <w:r w:rsidRPr="003A04A4">
        <w:rPr>
          <w:rFonts w:ascii="Times New Roman" w:eastAsia="Times New Roman" w:hAnsi="Times New Roman" w:cs="Times New Roman"/>
          <w:color w:val="000000"/>
          <w:sz w:val="24"/>
          <w:szCs w:val="24"/>
        </w:rPr>
        <w:t xml:space="preserve"> a written summary of the expected testimony of that expert.</w:t>
      </w:r>
    </w:p>
    <w:p w14:paraId="46217B75" w14:textId="77777777" w:rsidR="00FE4C69" w:rsidRPr="003A04A4" w:rsidRDefault="00FE4C69" w:rsidP="003A04A4">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0D8A1518" w14:textId="5FAB56B0" w:rsidR="00FE4C69" w:rsidRPr="003A04A4" w:rsidRDefault="00EB79DB" w:rsidP="003A04A4">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3A04A4">
        <w:rPr>
          <w:rFonts w:ascii="Times New Roman" w:eastAsia="Times New Roman" w:hAnsi="Times New Roman" w:cs="Times New Roman"/>
          <w:color w:val="000000"/>
          <w:sz w:val="24"/>
          <w:szCs w:val="24"/>
        </w:rPr>
        <w:t>In the event that Complainant identifies any fact or expert witnesses as permitted above</w:t>
      </w:r>
      <w:r w:rsidR="003A04A4" w:rsidRPr="003A04A4">
        <w:rPr>
          <w:rFonts w:ascii="Times New Roman" w:eastAsia="Times New Roman" w:hAnsi="Times New Roman" w:cs="Times New Roman"/>
          <w:color w:val="000000"/>
          <w:sz w:val="24"/>
          <w:szCs w:val="24"/>
        </w:rPr>
        <w:t>, on</w:t>
      </w:r>
      <w:r w:rsidRPr="003A04A4">
        <w:rPr>
          <w:rFonts w:ascii="Times New Roman" w:eastAsia="Times New Roman" w:hAnsi="Times New Roman" w:cs="Times New Roman"/>
          <w:color w:val="000000"/>
          <w:sz w:val="24"/>
          <w:szCs w:val="24"/>
        </w:rPr>
        <w:t xml:space="preserve"> or before </w:t>
      </w:r>
      <w:r w:rsidR="00EF5436">
        <w:rPr>
          <w:rFonts w:ascii="Times New Roman" w:eastAsia="Times New Roman" w:hAnsi="Times New Roman" w:cs="Times New Roman"/>
          <w:color w:val="000000"/>
          <w:sz w:val="24"/>
          <w:szCs w:val="24"/>
        </w:rPr>
        <w:t>November 1</w:t>
      </w:r>
      <w:r w:rsidRPr="003A04A4">
        <w:rPr>
          <w:rFonts w:ascii="Times New Roman" w:eastAsia="Times New Roman" w:hAnsi="Times New Roman" w:cs="Times New Roman"/>
          <w:color w:val="000000"/>
          <w:sz w:val="24"/>
          <w:szCs w:val="24"/>
        </w:rPr>
        <w:t>, 2019, Respondent will be permitted to engage in discovery related to those named witnesses and their proposed or expected testimony, to be concluded on or before November 2</w:t>
      </w:r>
      <w:r w:rsidR="00EF5436">
        <w:rPr>
          <w:rFonts w:ascii="Times New Roman" w:eastAsia="Times New Roman" w:hAnsi="Times New Roman" w:cs="Times New Roman"/>
          <w:color w:val="000000"/>
          <w:sz w:val="24"/>
          <w:szCs w:val="24"/>
        </w:rPr>
        <w:t>9</w:t>
      </w:r>
      <w:r w:rsidRPr="003A04A4">
        <w:rPr>
          <w:rFonts w:ascii="Times New Roman" w:eastAsia="Times New Roman" w:hAnsi="Times New Roman" w:cs="Times New Roman"/>
          <w:color w:val="000000"/>
          <w:sz w:val="24"/>
          <w:szCs w:val="24"/>
        </w:rPr>
        <w:t>, 2019.</w:t>
      </w:r>
    </w:p>
    <w:p w14:paraId="0557E82E" w14:textId="77777777" w:rsidR="00FE4C69" w:rsidRPr="003A04A4" w:rsidRDefault="00FE4C69" w:rsidP="003A04A4">
      <w:pPr>
        <w:autoSpaceDE w:val="0"/>
        <w:autoSpaceDN w:val="0"/>
        <w:spacing w:after="0" w:line="360" w:lineRule="auto"/>
        <w:ind w:firstLine="1440"/>
        <w:rPr>
          <w:rFonts w:ascii="Times New Roman" w:hAnsi="Times New Roman" w:cs="Times New Roman"/>
          <w:sz w:val="24"/>
          <w:szCs w:val="24"/>
        </w:rPr>
      </w:pPr>
    </w:p>
    <w:p w14:paraId="1872D181" w14:textId="25E8B2F9" w:rsidR="00FE4C69" w:rsidRPr="003A04A4" w:rsidRDefault="00FE4C69" w:rsidP="003A04A4">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3A04A4">
        <w:rPr>
          <w:rFonts w:ascii="Times New Roman" w:eastAsia="Times New Roman" w:hAnsi="Times New Roman" w:cs="Times New Roman"/>
          <w:b/>
          <w:bCs/>
          <w:i/>
          <w:iCs/>
          <w:color w:val="000000"/>
          <w:sz w:val="24"/>
          <w:szCs w:val="24"/>
          <w:u w:val="single"/>
        </w:rPr>
        <w:t xml:space="preserve">ON OR BEFORE </w:t>
      </w:r>
      <w:r w:rsidR="00EB79DB" w:rsidRPr="003A04A4">
        <w:rPr>
          <w:rFonts w:ascii="Times New Roman" w:eastAsia="Times New Roman" w:hAnsi="Times New Roman" w:cs="Times New Roman"/>
          <w:b/>
          <w:bCs/>
          <w:i/>
          <w:iCs/>
          <w:color w:val="000000"/>
          <w:sz w:val="24"/>
          <w:szCs w:val="24"/>
          <w:u w:val="single"/>
        </w:rPr>
        <w:t xml:space="preserve">November 25, </w:t>
      </w:r>
      <w:r w:rsidR="003A04A4" w:rsidRPr="003A04A4">
        <w:rPr>
          <w:rFonts w:ascii="Times New Roman" w:eastAsia="Times New Roman" w:hAnsi="Times New Roman" w:cs="Times New Roman"/>
          <w:b/>
          <w:bCs/>
          <w:i/>
          <w:iCs/>
          <w:color w:val="000000"/>
          <w:sz w:val="24"/>
          <w:szCs w:val="24"/>
          <w:u w:val="single"/>
        </w:rPr>
        <w:t>2019</w:t>
      </w:r>
      <w:r w:rsidR="003A04A4" w:rsidRPr="003A04A4">
        <w:rPr>
          <w:rFonts w:ascii="Times New Roman" w:eastAsia="Times New Roman" w:hAnsi="Times New Roman" w:cs="Times New Roman"/>
          <w:color w:val="000000"/>
          <w:sz w:val="24"/>
          <w:szCs w:val="24"/>
        </w:rPr>
        <w:t xml:space="preserve">, </w:t>
      </w:r>
      <w:r w:rsidR="003A04A4" w:rsidRPr="003A04A4">
        <w:rPr>
          <w:rFonts w:ascii="Times New Roman" w:eastAsia="Times New Roman" w:hAnsi="Times New Roman" w:cs="Times New Roman"/>
          <w:bCs/>
          <w:iCs/>
          <w:color w:val="000000"/>
          <w:sz w:val="24"/>
          <w:szCs w:val="24"/>
        </w:rPr>
        <w:t>the</w:t>
      </w:r>
      <w:r w:rsidRPr="003A04A4">
        <w:rPr>
          <w:rFonts w:ascii="Times New Roman" w:eastAsia="Times New Roman" w:hAnsi="Times New Roman" w:cs="Times New Roman"/>
          <w:bCs/>
          <w:iCs/>
          <w:color w:val="000000"/>
          <w:sz w:val="24"/>
          <w:szCs w:val="24"/>
        </w:rPr>
        <w:t xml:space="preserve"> Parties shall file a </w:t>
      </w:r>
      <w:r w:rsidR="001A78D0">
        <w:rPr>
          <w:rFonts w:ascii="Times New Roman" w:eastAsia="Times New Roman" w:hAnsi="Times New Roman" w:cs="Times New Roman"/>
          <w:bCs/>
          <w:iCs/>
          <w:color w:val="000000"/>
          <w:sz w:val="24"/>
          <w:szCs w:val="24"/>
        </w:rPr>
        <w:t>S</w:t>
      </w:r>
      <w:r w:rsidRPr="003A04A4">
        <w:rPr>
          <w:rFonts w:ascii="Times New Roman" w:eastAsia="Times New Roman" w:hAnsi="Times New Roman" w:cs="Times New Roman"/>
          <w:bCs/>
          <w:iCs/>
          <w:color w:val="000000"/>
          <w:sz w:val="24"/>
          <w:szCs w:val="24"/>
        </w:rPr>
        <w:t xml:space="preserve">tatus </w:t>
      </w:r>
      <w:r w:rsidR="001A78D0">
        <w:rPr>
          <w:rFonts w:ascii="Times New Roman" w:eastAsia="Times New Roman" w:hAnsi="Times New Roman" w:cs="Times New Roman"/>
          <w:bCs/>
          <w:iCs/>
          <w:color w:val="000000"/>
          <w:sz w:val="24"/>
          <w:szCs w:val="24"/>
        </w:rPr>
        <w:t>R</w:t>
      </w:r>
      <w:r w:rsidRPr="003A04A4">
        <w:rPr>
          <w:rFonts w:ascii="Times New Roman" w:eastAsia="Times New Roman" w:hAnsi="Times New Roman" w:cs="Times New Roman"/>
          <w:bCs/>
          <w:iCs/>
          <w:color w:val="000000"/>
          <w:sz w:val="24"/>
          <w:szCs w:val="24"/>
        </w:rPr>
        <w:t xml:space="preserve">eport in this proceeding and serve the opposing Party and the undersigned Presiding Officer. </w:t>
      </w:r>
    </w:p>
    <w:p w14:paraId="1AF0F9A1" w14:textId="77777777" w:rsidR="003A04A4" w:rsidRPr="003A04A4" w:rsidRDefault="003A04A4" w:rsidP="003A04A4">
      <w:pPr>
        <w:autoSpaceDE w:val="0"/>
        <w:autoSpaceDN w:val="0"/>
        <w:spacing w:after="0" w:line="360" w:lineRule="auto"/>
        <w:contextualSpacing/>
        <w:rPr>
          <w:rFonts w:ascii="Times New Roman" w:eastAsia="Times New Roman" w:hAnsi="Times New Roman" w:cs="Times New Roman"/>
          <w:color w:val="000000"/>
          <w:sz w:val="24"/>
          <w:szCs w:val="24"/>
        </w:rPr>
      </w:pPr>
    </w:p>
    <w:p w14:paraId="07DBFC76" w14:textId="5B537344" w:rsidR="006904C0" w:rsidRPr="003A04A4" w:rsidRDefault="006904C0" w:rsidP="003A04A4">
      <w:pPr>
        <w:pStyle w:val="ListParagraph"/>
        <w:numPr>
          <w:ilvl w:val="0"/>
          <w:numId w:val="1"/>
        </w:numPr>
        <w:autoSpaceDE w:val="0"/>
        <w:autoSpaceDN w:val="0"/>
        <w:spacing w:line="360" w:lineRule="auto"/>
        <w:ind w:left="0" w:firstLine="1440"/>
        <w:rPr>
          <w:sz w:val="24"/>
          <w:szCs w:val="24"/>
        </w:rPr>
      </w:pPr>
      <w:r w:rsidRPr="003A04A4">
        <w:rPr>
          <w:b/>
          <w:bCs/>
          <w:i/>
          <w:iCs/>
          <w:color w:val="000000"/>
          <w:sz w:val="24"/>
          <w:szCs w:val="24"/>
          <w:u w:val="single"/>
        </w:rPr>
        <w:t xml:space="preserve">ON OR BEFORE </w:t>
      </w:r>
      <w:r w:rsidR="00EF5436">
        <w:rPr>
          <w:b/>
          <w:bCs/>
          <w:i/>
          <w:iCs/>
          <w:color w:val="000000"/>
          <w:sz w:val="24"/>
          <w:szCs w:val="24"/>
          <w:u w:val="single"/>
        </w:rPr>
        <w:t>November 1</w:t>
      </w:r>
      <w:r w:rsidRPr="003A04A4">
        <w:rPr>
          <w:b/>
          <w:bCs/>
          <w:i/>
          <w:iCs/>
          <w:color w:val="000000"/>
          <w:sz w:val="24"/>
          <w:szCs w:val="24"/>
          <w:u w:val="single"/>
        </w:rPr>
        <w:t>, 2019</w:t>
      </w:r>
      <w:r w:rsidRPr="003A04A4">
        <w:rPr>
          <w:bCs/>
          <w:iCs/>
          <w:color w:val="000000"/>
          <w:sz w:val="24"/>
          <w:szCs w:val="24"/>
        </w:rPr>
        <w:t xml:space="preserve">, the Parties jointly or each shall individually file a status report in this proceeding and serve the opposing Party and the </w:t>
      </w:r>
      <w:r w:rsidRPr="003A04A4">
        <w:rPr>
          <w:bCs/>
          <w:iCs/>
          <w:color w:val="000000"/>
          <w:sz w:val="24"/>
          <w:szCs w:val="24"/>
        </w:rPr>
        <w:lastRenderedPageBreak/>
        <w:t xml:space="preserve">undersigned Presiding Officer.  For planning purposes, it is anticipated that the hearing in this case will be held in </w:t>
      </w:r>
      <w:r w:rsidR="001A78D0" w:rsidRPr="003A04A4">
        <w:rPr>
          <w:bCs/>
          <w:iCs/>
          <w:color w:val="000000"/>
          <w:sz w:val="24"/>
          <w:szCs w:val="24"/>
        </w:rPr>
        <w:t>December of</w:t>
      </w:r>
      <w:r w:rsidRPr="003A04A4">
        <w:rPr>
          <w:bCs/>
          <w:iCs/>
          <w:color w:val="000000"/>
          <w:sz w:val="24"/>
          <w:szCs w:val="24"/>
        </w:rPr>
        <w:t xml:space="preserve"> 2019</w:t>
      </w:r>
      <w:r w:rsidR="00EF5436">
        <w:rPr>
          <w:bCs/>
          <w:iCs/>
          <w:color w:val="000000"/>
          <w:sz w:val="24"/>
          <w:szCs w:val="24"/>
        </w:rPr>
        <w:t xml:space="preserve"> or January of 2020,</w:t>
      </w:r>
      <w:r w:rsidRPr="003A04A4">
        <w:rPr>
          <w:bCs/>
          <w:iCs/>
          <w:color w:val="000000"/>
          <w:sz w:val="24"/>
          <w:szCs w:val="24"/>
        </w:rPr>
        <w:t xml:space="preserve"> on two days.  The individual or joint </w:t>
      </w:r>
      <w:r w:rsidR="001A78D0">
        <w:rPr>
          <w:bCs/>
          <w:iCs/>
          <w:color w:val="000000"/>
          <w:sz w:val="24"/>
          <w:szCs w:val="24"/>
        </w:rPr>
        <w:t>S</w:t>
      </w:r>
      <w:r w:rsidRPr="003A04A4">
        <w:rPr>
          <w:sz w:val="24"/>
          <w:szCs w:val="24"/>
        </w:rPr>
        <w:t xml:space="preserve">tatus </w:t>
      </w:r>
      <w:r w:rsidR="001A78D0">
        <w:rPr>
          <w:sz w:val="24"/>
          <w:szCs w:val="24"/>
        </w:rPr>
        <w:t>R</w:t>
      </w:r>
      <w:r w:rsidRPr="003A04A4">
        <w:rPr>
          <w:sz w:val="24"/>
          <w:szCs w:val="24"/>
        </w:rPr>
        <w:t xml:space="preserve">eport(s) shall detail the extent of compliance by the Parties with this Order.  The Parties shall contact their respective witnesses and identify all dates in which the witnesses will be available to provide testimony in this proceeding during the month </w:t>
      </w:r>
      <w:r w:rsidR="001A78D0" w:rsidRPr="003A04A4">
        <w:rPr>
          <w:sz w:val="24"/>
          <w:szCs w:val="24"/>
        </w:rPr>
        <w:t>of December</w:t>
      </w:r>
      <w:r w:rsidRPr="003A04A4">
        <w:rPr>
          <w:sz w:val="24"/>
          <w:szCs w:val="24"/>
        </w:rPr>
        <w:t xml:space="preserve"> of 2019 on two days</w:t>
      </w:r>
      <w:r w:rsidR="00EF5436">
        <w:rPr>
          <w:sz w:val="24"/>
          <w:szCs w:val="24"/>
        </w:rPr>
        <w:t>, and in January of 2020</w:t>
      </w:r>
      <w:r w:rsidRPr="003A04A4">
        <w:rPr>
          <w:sz w:val="24"/>
          <w:szCs w:val="24"/>
        </w:rPr>
        <w:t xml:space="preserve">.  The Parties shall confer and determine if they wish to have the hearing scheduled as an in-person or telephonic hearing.  </w:t>
      </w:r>
      <w:r w:rsidRPr="003A04A4">
        <w:rPr>
          <w:b/>
          <w:bCs/>
          <w:sz w:val="24"/>
          <w:szCs w:val="24"/>
        </w:rPr>
        <w:t xml:space="preserve">Absent an agreement by the Parties or a specific written request submitted by a </w:t>
      </w:r>
      <w:r w:rsidR="001A78D0" w:rsidRPr="003A04A4">
        <w:rPr>
          <w:b/>
          <w:bCs/>
          <w:sz w:val="24"/>
          <w:szCs w:val="24"/>
        </w:rPr>
        <w:t>Party, on</w:t>
      </w:r>
      <w:r w:rsidRPr="003A04A4">
        <w:rPr>
          <w:b/>
          <w:bCs/>
          <w:sz w:val="24"/>
          <w:szCs w:val="24"/>
        </w:rPr>
        <w:t xml:space="preserve"> or before October </w:t>
      </w:r>
      <w:r w:rsidR="00D109D2" w:rsidRPr="003A04A4">
        <w:rPr>
          <w:b/>
          <w:bCs/>
          <w:sz w:val="24"/>
          <w:szCs w:val="24"/>
        </w:rPr>
        <w:t>2</w:t>
      </w:r>
      <w:r w:rsidR="00D109D2">
        <w:rPr>
          <w:b/>
          <w:bCs/>
          <w:sz w:val="24"/>
          <w:szCs w:val="24"/>
        </w:rPr>
        <w:t>8,</w:t>
      </w:r>
      <w:r w:rsidRPr="003A04A4">
        <w:rPr>
          <w:b/>
          <w:bCs/>
          <w:sz w:val="24"/>
          <w:szCs w:val="24"/>
        </w:rPr>
        <w:t xml:space="preserve"> 2019, it is anticipated that the hearing will be scheduled as an in-person hearing in Harrisburg. </w:t>
      </w:r>
      <w:r w:rsidRPr="003A04A4">
        <w:rPr>
          <w:sz w:val="24"/>
          <w:szCs w:val="24"/>
        </w:rPr>
        <w:t xml:space="preserve"> </w:t>
      </w:r>
      <w:r w:rsidRPr="003A04A4">
        <w:rPr>
          <w:b/>
          <w:bCs/>
          <w:sz w:val="24"/>
          <w:szCs w:val="24"/>
        </w:rPr>
        <w:t xml:space="preserve">In the event that an in-person hearing is scheduled, the witnesses shall testify in person at the hearing, unless otherwise ordered.  If a Party is requesting a telephonic hearing, that Party shall submit the written request to the undersigned Presiding Officer and copy the opposing Party as soon as possible, but not later than </w:t>
      </w:r>
      <w:r w:rsidR="00EF5436">
        <w:rPr>
          <w:b/>
          <w:bCs/>
          <w:sz w:val="24"/>
          <w:szCs w:val="24"/>
        </w:rPr>
        <w:t>November 1,</w:t>
      </w:r>
      <w:r w:rsidRPr="003A04A4">
        <w:rPr>
          <w:b/>
          <w:bCs/>
          <w:sz w:val="24"/>
          <w:szCs w:val="24"/>
        </w:rPr>
        <w:t xml:space="preserve"> 2019.  </w:t>
      </w:r>
      <w:r w:rsidRPr="003A04A4">
        <w:rPr>
          <w:b/>
          <w:bCs/>
          <w:sz w:val="24"/>
          <w:szCs w:val="24"/>
        </w:rPr>
        <w:br/>
      </w:r>
    </w:p>
    <w:p w14:paraId="1D70EFFE" w14:textId="67039F36" w:rsidR="006904C0" w:rsidRPr="003A04A4" w:rsidRDefault="006904C0" w:rsidP="003A04A4">
      <w:pPr>
        <w:pStyle w:val="ListParagraph"/>
        <w:spacing w:line="360" w:lineRule="auto"/>
        <w:ind w:left="0" w:firstLine="1440"/>
        <w:rPr>
          <w:sz w:val="24"/>
          <w:szCs w:val="24"/>
        </w:rPr>
      </w:pPr>
      <w:r w:rsidRPr="003A04A4">
        <w:rPr>
          <w:sz w:val="24"/>
          <w:szCs w:val="24"/>
        </w:rPr>
        <w:t>The Parties shall exchange the respective dates in which the Parties and all of their witnesses will be available, and attempt to agree upon at least three separate</w:t>
      </w:r>
      <w:r w:rsidR="00A70DCF">
        <w:rPr>
          <w:sz w:val="24"/>
          <w:szCs w:val="24"/>
        </w:rPr>
        <w:t>,</w:t>
      </w:r>
      <w:r w:rsidRPr="003A04A4">
        <w:rPr>
          <w:sz w:val="24"/>
          <w:szCs w:val="24"/>
        </w:rPr>
        <w:t xml:space="preserve"> two consecutive day periods for the scheduling of the evidentiary hearing in December of 2019</w:t>
      </w:r>
      <w:r w:rsidR="00EF5436">
        <w:rPr>
          <w:sz w:val="24"/>
          <w:szCs w:val="24"/>
        </w:rPr>
        <w:t xml:space="preserve"> and January of 2020</w:t>
      </w:r>
      <w:r w:rsidRPr="003A04A4">
        <w:rPr>
          <w:sz w:val="24"/>
          <w:szCs w:val="24"/>
        </w:rPr>
        <w:t xml:space="preserve"> and include the agreed-upon or proposed hearing dates in their status report.</w:t>
      </w:r>
    </w:p>
    <w:p w14:paraId="1E8AFC7E" w14:textId="77777777" w:rsidR="007F2BFE" w:rsidRPr="003A04A4" w:rsidRDefault="007F2BFE" w:rsidP="003A04A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505321B" w14:textId="77777777" w:rsidR="007F2BFE" w:rsidRPr="003A04A4" w:rsidRDefault="007F2BFE" w:rsidP="003A04A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36028D3" w14:textId="0F1DA6C1" w:rsidR="007F2BFE" w:rsidRPr="003A04A4" w:rsidRDefault="007F2BFE" w:rsidP="007F2BF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3A04A4">
        <w:rPr>
          <w:rFonts w:ascii="Times New Roman" w:eastAsia="Times New Roman" w:hAnsi="Times New Roman" w:cs="Times New Roman"/>
          <w:color w:val="000000"/>
          <w:sz w:val="24"/>
          <w:szCs w:val="24"/>
        </w:rPr>
        <w:t xml:space="preserve">Date:  </w:t>
      </w:r>
      <w:r w:rsidRPr="003A04A4">
        <w:rPr>
          <w:rFonts w:ascii="Times New Roman" w:eastAsia="Times New Roman" w:hAnsi="Times New Roman" w:cs="Times New Roman"/>
          <w:color w:val="000000"/>
          <w:sz w:val="24"/>
          <w:szCs w:val="24"/>
          <w:u w:val="single"/>
        </w:rPr>
        <w:t xml:space="preserve">October </w:t>
      </w:r>
      <w:r w:rsidR="00EF5436">
        <w:rPr>
          <w:rFonts w:ascii="Times New Roman" w:eastAsia="Times New Roman" w:hAnsi="Times New Roman" w:cs="Times New Roman"/>
          <w:color w:val="000000"/>
          <w:sz w:val="24"/>
          <w:szCs w:val="24"/>
          <w:u w:val="single"/>
        </w:rPr>
        <w:t>10</w:t>
      </w:r>
      <w:r w:rsidRPr="003A04A4">
        <w:rPr>
          <w:rFonts w:ascii="Times New Roman" w:eastAsia="Times New Roman" w:hAnsi="Times New Roman" w:cs="Times New Roman"/>
          <w:color w:val="000000"/>
          <w:sz w:val="24"/>
          <w:szCs w:val="24"/>
          <w:u w:val="single"/>
        </w:rPr>
        <w:t>, 2019</w:t>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u w:val="single"/>
        </w:rPr>
        <w:tab/>
      </w:r>
      <w:r w:rsidRPr="003A04A4">
        <w:rPr>
          <w:rFonts w:ascii="Times New Roman" w:eastAsia="Times New Roman" w:hAnsi="Times New Roman" w:cs="Times New Roman"/>
          <w:color w:val="000000"/>
          <w:sz w:val="24"/>
          <w:szCs w:val="24"/>
          <w:u w:val="single"/>
        </w:rPr>
        <w:tab/>
      </w:r>
      <w:r w:rsidRPr="003A04A4">
        <w:rPr>
          <w:rFonts w:ascii="Times New Roman" w:eastAsia="Times New Roman" w:hAnsi="Times New Roman" w:cs="Times New Roman"/>
          <w:color w:val="000000"/>
          <w:sz w:val="24"/>
          <w:szCs w:val="24"/>
          <w:u w:val="single"/>
        </w:rPr>
        <w:tab/>
      </w:r>
      <w:r w:rsidRPr="003A04A4">
        <w:rPr>
          <w:rFonts w:ascii="Times New Roman" w:eastAsia="Times New Roman" w:hAnsi="Times New Roman" w:cs="Times New Roman"/>
          <w:color w:val="000000"/>
          <w:sz w:val="24"/>
          <w:szCs w:val="24"/>
          <w:u w:val="single"/>
        </w:rPr>
        <w:tab/>
      </w:r>
      <w:r w:rsidRPr="003A04A4">
        <w:rPr>
          <w:rFonts w:ascii="Times New Roman" w:eastAsia="Times New Roman" w:hAnsi="Times New Roman" w:cs="Times New Roman"/>
          <w:color w:val="000000"/>
          <w:sz w:val="24"/>
          <w:szCs w:val="24"/>
          <w:u w:val="single"/>
        </w:rPr>
        <w:tab/>
      </w:r>
    </w:p>
    <w:p w14:paraId="5B0AF986" w14:textId="77777777" w:rsidR="007F2BFE" w:rsidRPr="003A04A4" w:rsidRDefault="007F2BFE" w:rsidP="007F2BF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t>Jeffrey A. Watson</w:t>
      </w:r>
    </w:p>
    <w:p w14:paraId="4F135F79" w14:textId="77777777" w:rsidR="007F2BFE" w:rsidRPr="003A04A4" w:rsidRDefault="007F2BFE" w:rsidP="006904C0">
      <w:pPr>
        <w:widowControl w:val="0"/>
        <w:tabs>
          <w:tab w:val="left" w:pos="1570"/>
          <w:tab w:val="left" w:pos="2290"/>
        </w:tabs>
        <w:autoSpaceDE w:val="0"/>
        <w:autoSpaceDN w:val="0"/>
        <w:adjustRightInd w:val="0"/>
        <w:spacing w:after="0" w:line="240" w:lineRule="auto"/>
        <w:rPr>
          <w:rFonts w:ascii="Times New Roman" w:eastAsia="Calibri" w:hAnsi="Times New Roman" w:cs="Times New Roman"/>
          <w:sz w:val="24"/>
          <w:szCs w:val="24"/>
        </w:rPr>
      </w:pP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r>
      <w:r w:rsidRPr="003A04A4">
        <w:rPr>
          <w:rFonts w:ascii="Times New Roman" w:eastAsia="Times New Roman" w:hAnsi="Times New Roman" w:cs="Times New Roman"/>
          <w:color w:val="000000"/>
          <w:sz w:val="24"/>
          <w:szCs w:val="24"/>
        </w:rPr>
        <w:tab/>
        <w:t>Administrative Law Judge</w:t>
      </w:r>
    </w:p>
    <w:p w14:paraId="4C2D7102" w14:textId="77777777" w:rsidR="007F2BFE" w:rsidRPr="007F2BFE" w:rsidRDefault="007F2BFE" w:rsidP="007F2BFE">
      <w:pPr>
        <w:rPr>
          <w:rFonts w:ascii="Calibri" w:eastAsia="Calibri" w:hAnsi="Calibri" w:cs="Times New Roman"/>
        </w:rPr>
      </w:pPr>
    </w:p>
    <w:p w14:paraId="06553704" w14:textId="77777777" w:rsidR="007F2BFE" w:rsidRPr="007F2BFE" w:rsidRDefault="007F2BFE" w:rsidP="007F2BFE">
      <w:pPr>
        <w:rPr>
          <w:rFonts w:ascii="Calibri" w:eastAsia="Calibri" w:hAnsi="Calibri" w:cs="Times New Roman"/>
        </w:rPr>
      </w:pPr>
      <w:r w:rsidRPr="007F2BFE">
        <w:rPr>
          <w:rFonts w:ascii="Calibri" w:eastAsia="Calibri" w:hAnsi="Calibri" w:cs="Times New Roman"/>
        </w:rPr>
        <w:br w:type="page"/>
      </w:r>
    </w:p>
    <w:p w14:paraId="0E2C4D67" w14:textId="77777777" w:rsidR="007F2BFE" w:rsidRPr="007F2BFE" w:rsidRDefault="007F2BFE" w:rsidP="007F2BFE">
      <w:pPr>
        <w:spacing w:after="0"/>
        <w:rPr>
          <w:rFonts w:ascii="Microsoft Sans Serif" w:eastAsia="Microsoft Sans Serif" w:hAnsi="Microsoft Sans Serif" w:cs="Microsoft Sans Serif"/>
          <w:b/>
          <w:sz w:val="24"/>
          <w:u w:val="single"/>
        </w:rPr>
        <w:sectPr w:rsidR="007F2BFE" w:rsidRPr="007F2BFE" w:rsidSect="009B3C7F">
          <w:footerReference w:type="default" r:id="rId7"/>
          <w:pgSz w:w="12240" w:h="15840"/>
          <w:pgMar w:top="1440" w:right="1440" w:bottom="1440" w:left="1440" w:header="720" w:footer="720" w:gutter="0"/>
          <w:cols w:space="720"/>
          <w:titlePg/>
          <w:docGrid w:linePitch="360"/>
        </w:sectPr>
      </w:pPr>
    </w:p>
    <w:p w14:paraId="54A21DB1" w14:textId="77777777" w:rsidR="007F2BFE" w:rsidRPr="007F2BFE" w:rsidRDefault="007F2BFE" w:rsidP="00A70DCF">
      <w:pPr>
        <w:spacing w:after="0" w:line="240" w:lineRule="auto"/>
        <w:rPr>
          <w:rFonts w:ascii="Microsoft Sans Serif" w:eastAsia="Microsoft Sans Serif" w:hAnsi="Microsoft Sans Serif" w:cs="Microsoft Sans Serif"/>
          <w:b/>
          <w:sz w:val="24"/>
          <w:u w:val="single"/>
        </w:rPr>
      </w:pPr>
      <w:r w:rsidRPr="007F2BFE">
        <w:rPr>
          <w:rFonts w:ascii="Microsoft Sans Serif" w:eastAsia="Microsoft Sans Serif" w:hAnsi="Microsoft Sans Serif" w:cs="Microsoft Sans Serif"/>
          <w:b/>
          <w:sz w:val="24"/>
          <w:u w:val="single"/>
        </w:rPr>
        <w:lastRenderedPageBreak/>
        <w:t>C-2018-3003642 - HEIDI FIEDLER v. METROPOLITAN EDISON COMPANY</w:t>
      </w:r>
    </w:p>
    <w:p w14:paraId="6A59EEC2" w14:textId="77777777" w:rsidR="007F2BFE" w:rsidRPr="007F2BFE" w:rsidRDefault="007F2BFE" w:rsidP="00A70DCF">
      <w:pPr>
        <w:spacing w:after="0" w:line="240" w:lineRule="auto"/>
        <w:rPr>
          <w:rFonts w:ascii="Microsoft Sans Serif" w:eastAsia="Microsoft Sans Serif" w:hAnsi="Microsoft Sans Serif" w:cs="Microsoft Sans Serif"/>
          <w:b/>
          <w:sz w:val="24"/>
          <w:u w:val="single"/>
        </w:rPr>
      </w:pPr>
    </w:p>
    <w:p w14:paraId="1729720E"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HEIDI FIEDLER</w:t>
      </w:r>
    </w:p>
    <w:p w14:paraId="2C0933F1"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432 EAST WESNER ROAD</w:t>
      </w:r>
    </w:p>
    <w:p w14:paraId="781A6882"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BLANDON PA  19510</w:t>
      </w:r>
    </w:p>
    <w:p w14:paraId="282839C4"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b/>
          <w:sz w:val="24"/>
        </w:rPr>
        <w:t>610.944.9013</w:t>
      </w:r>
    </w:p>
    <w:p w14:paraId="2A3CD578"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 xml:space="preserve"> </w:t>
      </w:r>
    </w:p>
    <w:p w14:paraId="7AD61815"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LAUREN MARISSA LEPKOSKI ESQUIRE</w:t>
      </w:r>
    </w:p>
    <w:p w14:paraId="0266E661"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TORI L GIESLER ESQUIRE</w:t>
      </w:r>
    </w:p>
    <w:p w14:paraId="40A0B762"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FIRSTENERGY SERVICE COMPANY</w:t>
      </w:r>
    </w:p>
    <w:p w14:paraId="70A80185"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 xml:space="preserve">2800 POTTSVILLE PIKE </w:t>
      </w:r>
    </w:p>
    <w:p w14:paraId="784F30C4"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PO BOX 16001</w:t>
      </w:r>
    </w:p>
    <w:p w14:paraId="110ECD50"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sz w:val="24"/>
        </w:rPr>
        <w:t>READING PA  19612</w:t>
      </w:r>
    </w:p>
    <w:p w14:paraId="7FE71E25" w14:textId="77777777" w:rsidR="007F2BFE" w:rsidRPr="007F2BFE" w:rsidRDefault="007F2BFE" w:rsidP="00A70DCF">
      <w:pPr>
        <w:spacing w:after="0" w:line="240" w:lineRule="auto"/>
        <w:rPr>
          <w:rFonts w:ascii="Microsoft Sans Serif" w:eastAsia="Microsoft Sans Serif" w:hAnsi="Microsoft Sans Serif" w:cs="Microsoft Sans Serif"/>
          <w:sz w:val="24"/>
        </w:rPr>
      </w:pPr>
      <w:r w:rsidRPr="007F2BFE">
        <w:rPr>
          <w:rFonts w:ascii="Microsoft Sans Serif" w:eastAsia="Microsoft Sans Serif" w:hAnsi="Microsoft Sans Serif" w:cs="Microsoft Sans Serif"/>
          <w:b/>
          <w:sz w:val="24"/>
        </w:rPr>
        <w:t>610.921.6203</w:t>
      </w:r>
    </w:p>
    <w:p w14:paraId="607C7876" w14:textId="77777777" w:rsidR="007F2BFE" w:rsidRPr="007F2BFE" w:rsidRDefault="007F2BFE" w:rsidP="00A70DCF">
      <w:pPr>
        <w:spacing w:after="0" w:line="240" w:lineRule="auto"/>
        <w:rPr>
          <w:rFonts w:ascii="Microsoft Sans Serif" w:eastAsia="Microsoft Sans Serif" w:hAnsi="Microsoft Sans Serif" w:cs="Microsoft Sans Serif"/>
          <w:b/>
          <w:sz w:val="24"/>
        </w:rPr>
      </w:pPr>
      <w:r w:rsidRPr="007F2BFE">
        <w:rPr>
          <w:rFonts w:ascii="Microsoft Sans Serif" w:eastAsia="Microsoft Sans Serif" w:hAnsi="Microsoft Sans Serif" w:cs="Microsoft Sans Serif"/>
          <w:b/>
          <w:sz w:val="24"/>
        </w:rPr>
        <w:t>610.921.6658</w:t>
      </w:r>
    </w:p>
    <w:p w14:paraId="22262CFF" w14:textId="77777777" w:rsidR="007F2BFE" w:rsidRPr="007F2BFE" w:rsidRDefault="007F2BFE" w:rsidP="00A70DCF">
      <w:pPr>
        <w:spacing w:after="0" w:line="240" w:lineRule="auto"/>
        <w:rPr>
          <w:rFonts w:eastAsiaTheme="minorEastAsia"/>
          <w:b/>
          <w:i/>
          <w:u w:val="single"/>
        </w:rPr>
      </w:pPr>
      <w:r w:rsidRPr="007F2BFE">
        <w:rPr>
          <w:rFonts w:ascii="Microsoft Sans Serif" w:eastAsia="Microsoft Sans Serif" w:hAnsi="Microsoft Sans Serif" w:cs="Microsoft Sans Serif"/>
          <w:b/>
          <w:i/>
          <w:sz w:val="24"/>
          <w:u w:val="single"/>
        </w:rPr>
        <w:t xml:space="preserve">Accepts E-Service </w:t>
      </w:r>
    </w:p>
    <w:p w14:paraId="2D98FC38" w14:textId="77777777" w:rsidR="007F2BFE" w:rsidRPr="007F2BFE" w:rsidRDefault="007F2BFE" w:rsidP="007F2BFE">
      <w:pPr>
        <w:rPr>
          <w:rFonts w:ascii="Calibri" w:eastAsia="Calibri" w:hAnsi="Calibri" w:cs="Times New Roman"/>
        </w:rPr>
      </w:pPr>
    </w:p>
    <w:p w14:paraId="6110B20E" w14:textId="77777777" w:rsidR="007F2BFE" w:rsidRPr="007F2BFE" w:rsidRDefault="007F2BFE" w:rsidP="007F2BFE">
      <w:pPr>
        <w:rPr>
          <w:rFonts w:ascii="Calibri" w:eastAsia="Calibri" w:hAnsi="Calibri" w:cs="Times New Roman"/>
        </w:rPr>
      </w:pPr>
    </w:p>
    <w:p w14:paraId="588BA863" w14:textId="77777777" w:rsidR="00DC28A6" w:rsidRDefault="007431F7"/>
    <w:sectPr w:rsidR="00DC28A6" w:rsidSect="009B3C7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F193" w14:textId="77777777" w:rsidR="007431F7" w:rsidRDefault="007431F7" w:rsidP="007F2BFE">
      <w:pPr>
        <w:spacing w:after="0" w:line="240" w:lineRule="auto"/>
      </w:pPr>
      <w:r>
        <w:separator/>
      </w:r>
    </w:p>
  </w:endnote>
  <w:endnote w:type="continuationSeparator" w:id="0">
    <w:p w14:paraId="4B5797E3" w14:textId="77777777" w:rsidR="007431F7" w:rsidRDefault="007431F7" w:rsidP="007F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390825"/>
      <w:docPartObj>
        <w:docPartGallery w:val="Page Numbers (Bottom of Page)"/>
        <w:docPartUnique/>
      </w:docPartObj>
    </w:sdtPr>
    <w:sdtEndPr>
      <w:rPr>
        <w:rFonts w:ascii="Times New Roman" w:hAnsi="Times New Roman"/>
        <w:noProof/>
        <w:sz w:val="24"/>
        <w:szCs w:val="24"/>
      </w:rPr>
    </w:sdtEndPr>
    <w:sdtContent>
      <w:p w14:paraId="1DBA2761" w14:textId="77777777" w:rsidR="007F2BFE" w:rsidRPr="009B3C7F" w:rsidRDefault="007F2BFE">
        <w:pPr>
          <w:pStyle w:val="Footer"/>
          <w:jc w:val="center"/>
          <w:rPr>
            <w:rFonts w:ascii="Times New Roman" w:hAnsi="Times New Roman"/>
            <w:sz w:val="24"/>
            <w:szCs w:val="24"/>
          </w:rPr>
        </w:pPr>
        <w:r w:rsidRPr="00E438FF">
          <w:rPr>
            <w:rFonts w:ascii="Times New Roman" w:hAnsi="Times New Roman"/>
            <w:sz w:val="20"/>
            <w:szCs w:val="20"/>
          </w:rPr>
          <w:fldChar w:fldCharType="begin"/>
        </w:r>
        <w:r w:rsidRPr="00E438FF">
          <w:rPr>
            <w:rFonts w:ascii="Times New Roman" w:hAnsi="Times New Roman"/>
            <w:sz w:val="20"/>
            <w:szCs w:val="20"/>
          </w:rPr>
          <w:instrText xml:space="preserve"> PAGE   \* MERGEFORMAT </w:instrText>
        </w:r>
        <w:r w:rsidRPr="00E438FF">
          <w:rPr>
            <w:rFonts w:ascii="Times New Roman" w:hAnsi="Times New Roman"/>
            <w:sz w:val="20"/>
            <w:szCs w:val="20"/>
          </w:rPr>
          <w:fldChar w:fldCharType="separate"/>
        </w:r>
        <w:r w:rsidRPr="00E438FF">
          <w:rPr>
            <w:rFonts w:ascii="Times New Roman" w:hAnsi="Times New Roman"/>
            <w:noProof/>
            <w:sz w:val="20"/>
            <w:szCs w:val="20"/>
          </w:rPr>
          <w:t>2</w:t>
        </w:r>
        <w:r w:rsidRPr="00E438F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D1F2" w14:textId="77777777" w:rsidR="007431F7" w:rsidRDefault="007431F7" w:rsidP="007F2BFE">
      <w:pPr>
        <w:spacing w:after="0" w:line="240" w:lineRule="auto"/>
      </w:pPr>
      <w:r>
        <w:separator/>
      </w:r>
    </w:p>
  </w:footnote>
  <w:footnote w:type="continuationSeparator" w:id="0">
    <w:p w14:paraId="58ECF2DF" w14:textId="77777777" w:rsidR="007431F7" w:rsidRDefault="007431F7" w:rsidP="007F2BFE">
      <w:pPr>
        <w:spacing w:after="0" w:line="240" w:lineRule="auto"/>
      </w:pPr>
      <w:r>
        <w:continuationSeparator/>
      </w:r>
    </w:p>
  </w:footnote>
  <w:footnote w:id="1">
    <w:p w14:paraId="7F517CA4" w14:textId="77777777" w:rsidR="007F2BFE" w:rsidRDefault="007F2BFE" w:rsidP="007F2BF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56610DC2"/>
    <w:multiLevelType w:val="hybridMultilevel"/>
    <w:tmpl w:val="2D160C48"/>
    <w:lvl w:ilvl="0" w:tplc="A0D4810E">
      <w:start w:val="1"/>
      <w:numFmt w:val="decimal"/>
      <w:lvlText w:val="%1."/>
      <w:lvlJc w:val="left"/>
      <w:pPr>
        <w:ind w:left="3645" w:hanging="2205"/>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FE"/>
    <w:rsid w:val="00021642"/>
    <w:rsid w:val="00052BF8"/>
    <w:rsid w:val="00155BD1"/>
    <w:rsid w:val="0019656D"/>
    <w:rsid w:val="001A78D0"/>
    <w:rsid w:val="001E37FF"/>
    <w:rsid w:val="00204796"/>
    <w:rsid w:val="0029264A"/>
    <w:rsid w:val="002F55FF"/>
    <w:rsid w:val="00376603"/>
    <w:rsid w:val="003A04A4"/>
    <w:rsid w:val="003B045A"/>
    <w:rsid w:val="00452FCB"/>
    <w:rsid w:val="004567F1"/>
    <w:rsid w:val="00532E76"/>
    <w:rsid w:val="00596AA0"/>
    <w:rsid w:val="00604128"/>
    <w:rsid w:val="0063720E"/>
    <w:rsid w:val="006904C0"/>
    <w:rsid w:val="00712941"/>
    <w:rsid w:val="007431F7"/>
    <w:rsid w:val="00773652"/>
    <w:rsid w:val="007B5C79"/>
    <w:rsid w:val="007B682C"/>
    <w:rsid w:val="007F2BFE"/>
    <w:rsid w:val="008054ED"/>
    <w:rsid w:val="009B01C3"/>
    <w:rsid w:val="009F3C8A"/>
    <w:rsid w:val="00A655CB"/>
    <w:rsid w:val="00A70DCF"/>
    <w:rsid w:val="00A81F24"/>
    <w:rsid w:val="00BC4FBE"/>
    <w:rsid w:val="00C166B1"/>
    <w:rsid w:val="00C778CD"/>
    <w:rsid w:val="00CF0268"/>
    <w:rsid w:val="00D109D2"/>
    <w:rsid w:val="00D5722D"/>
    <w:rsid w:val="00D67D07"/>
    <w:rsid w:val="00E27F6A"/>
    <w:rsid w:val="00E438FF"/>
    <w:rsid w:val="00E576E7"/>
    <w:rsid w:val="00EB79DB"/>
    <w:rsid w:val="00EF5436"/>
    <w:rsid w:val="00F83E60"/>
    <w:rsid w:val="00FE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271A"/>
  <w15:chartTrackingRefBased/>
  <w15:docId w15:val="{CA32262D-57BA-41D0-AF1A-FC613FE8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2BF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F2BFE"/>
    <w:rPr>
      <w:rFonts w:ascii="Calibri" w:eastAsia="Calibri" w:hAnsi="Calibri" w:cs="Times New Roman"/>
    </w:rPr>
  </w:style>
  <w:style w:type="paragraph" w:styleId="FootnoteText">
    <w:name w:val="footnote text"/>
    <w:aliases w:val="Footnote Text Char Char,Footnote Text Char Char Char Char Char,Footnote Text Char Char Char1 Char,Footnote Text Char Char1,Footnote Text Char1,Footnote Text Char1 Char Char Char,Footnote Text Char1 Char1 Char,Footnote text,fn,fn Char Char"/>
    <w:basedOn w:val="Normal"/>
    <w:link w:val="FootnoteTextChar"/>
    <w:uiPriority w:val="99"/>
    <w:unhideWhenUsed/>
    <w:rsid w:val="007F2BFE"/>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1 Char Char,Footnote Text Char Char1 Char,Footnote Text Char1 Char,Footnote Text Char1 Char Char Char Char,Footnote text Char,fn Char"/>
    <w:basedOn w:val="DefaultParagraphFont"/>
    <w:link w:val="FootnoteText"/>
    <w:uiPriority w:val="99"/>
    <w:rsid w:val="007F2BFE"/>
    <w:rPr>
      <w:sz w:val="20"/>
      <w:szCs w:val="20"/>
    </w:rPr>
  </w:style>
  <w:style w:type="character" w:styleId="FootnoteReference">
    <w:name w:val="footnote reference"/>
    <w:aliases w:val="o,fr"/>
    <w:unhideWhenUsed/>
    <w:rsid w:val="007F2BFE"/>
    <w:rPr>
      <w:vertAlign w:val="superscript"/>
    </w:rPr>
  </w:style>
  <w:style w:type="paragraph" w:styleId="ListParagraph">
    <w:name w:val="List Paragraph"/>
    <w:basedOn w:val="Normal"/>
    <w:uiPriority w:val="34"/>
    <w:qFormat/>
    <w:rsid w:val="00E27F6A"/>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3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15</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2019-10-10T15:00:00Z</dcterms:created>
  <dcterms:modified xsi:type="dcterms:W3CDTF">2019-10-10T15:58:00Z</dcterms:modified>
</cp:coreProperties>
</file>