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7785"/>
        <w:gridCol w:w="1575"/>
      </w:tblGrid>
      <w:tr w:rsidR="0011460D" w14:paraId="5B4CDBA7" w14:textId="77777777">
        <w:tc>
          <w:tcPr>
            <w:tcW w:w="1278" w:type="dxa"/>
          </w:tcPr>
          <w:p w14:paraId="7D8997AD" w14:textId="77777777" w:rsidR="0011460D" w:rsidRDefault="0011460D">
            <w:pPr>
              <w:rPr>
                <w:sz w:val="24"/>
              </w:rPr>
            </w:pPr>
            <w:r>
              <w:rPr>
                <w:spacing w:val="-2"/>
                <w:sz w:val="24"/>
              </w:rPr>
              <w:object w:dxaOrig="1161" w:dyaOrig="985" w14:anchorId="60C68E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57.75pt" o:ole="" fillcolor="window">
                  <v:imagedata r:id="rId5" o:title="" croptop="-9397f" cropbottom="-9325f" cropleft="-23f" cropright="-23f"/>
                </v:shape>
                <o:OLEObject Type="Embed" ProgID="Word.Picture.8" ShapeID="_x0000_i1025" DrawAspect="Content" ObjectID="_1632910019" r:id="rId6"/>
              </w:object>
            </w:r>
          </w:p>
        </w:tc>
        <w:tc>
          <w:tcPr>
            <w:tcW w:w="7785" w:type="dxa"/>
          </w:tcPr>
          <w:p w14:paraId="228CBBC4" w14:textId="77777777" w:rsidR="0011460D" w:rsidRDefault="0011460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  <w:r>
              <w:rPr>
                <w:rFonts w:ascii="Arial" w:hAnsi="Arial"/>
                <w:spacing w:val="-3"/>
                <w:sz w:val="26"/>
              </w:rPr>
              <w:fldChar w:fldCharType="begin"/>
            </w:r>
            <w:r>
              <w:rPr>
                <w:rFonts w:ascii="Arial" w:hAnsi="Arial"/>
                <w:spacing w:val="-3"/>
                <w:sz w:val="26"/>
              </w:rPr>
              <w:instrText xml:space="preserve">PRIVATE </w:instrText>
            </w:r>
            <w:r>
              <w:rPr>
                <w:rFonts w:ascii="Arial" w:hAnsi="Arial"/>
                <w:spacing w:val="-3"/>
                <w:sz w:val="26"/>
              </w:rPr>
              <w:fldChar w:fldCharType="end"/>
            </w:r>
          </w:p>
          <w:p w14:paraId="0C0C01AF" w14:textId="77777777" w:rsidR="0011460D" w:rsidRDefault="0011460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3A941E2" w14:textId="77777777" w:rsidR="0011460D" w:rsidRDefault="00D741A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</w:t>
            </w:r>
            <w:r w:rsidR="0011460D">
              <w:rPr>
                <w:rFonts w:ascii="Arial" w:hAnsi="Arial"/>
                <w:spacing w:val="-3"/>
                <w:sz w:val="26"/>
              </w:rPr>
              <w:t>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575" w:type="dxa"/>
          </w:tcPr>
          <w:p w14:paraId="4F51547E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7E2333FF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278EAFC1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27F94B2B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21C5721C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2EB76C92" w14:textId="77777777" w:rsidR="0011460D" w:rsidRDefault="0011460D">
            <w:pPr>
              <w:rPr>
                <w:rFonts w:ascii="Arial" w:hAnsi="Arial"/>
                <w:sz w:val="12"/>
              </w:rPr>
            </w:pPr>
          </w:p>
          <w:p w14:paraId="4DCCF30E" w14:textId="77777777" w:rsidR="0011460D" w:rsidRDefault="0011460D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4A954E01" w14:textId="252EEF95" w:rsidR="00F45EEA" w:rsidRDefault="00AD579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F-2017-2636316</w:t>
            </w:r>
          </w:p>
          <w:p w14:paraId="5CDE681C" w14:textId="77777777" w:rsidR="00F45EEA" w:rsidRDefault="00F45EEA" w:rsidP="00362978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2E937B92" w14:textId="77E8477A" w:rsidR="00101D42" w:rsidRDefault="00585296" w:rsidP="00101D42">
      <w:pPr>
        <w:jc w:val="center"/>
        <w:rPr>
          <w:sz w:val="24"/>
        </w:rPr>
      </w:pPr>
      <w:r>
        <w:rPr>
          <w:sz w:val="24"/>
        </w:rPr>
        <w:t>October 18, 2019</w:t>
      </w:r>
    </w:p>
    <w:p w14:paraId="6AF86B13" w14:textId="381EDC31" w:rsidR="00101D42" w:rsidRDefault="00101D42">
      <w:pPr>
        <w:rPr>
          <w:sz w:val="24"/>
          <w:szCs w:val="24"/>
        </w:rPr>
      </w:pPr>
    </w:p>
    <w:p w14:paraId="12F2158D" w14:textId="77777777" w:rsidR="00F77A33" w:rsidRPr="00273CA6" w:rsidRDefault="00F77A33">
      <w:pPr>
        <w:rPr>
          <w:sz w:val="24"/>
          <w:szCs w:val="24"/>
        </w:rPr>
      </w:pPr>
    </w:p>
    <w:p w14:paraId="5730AC57" w14:textId="6B27EA10" w:rsidR="00C17A9F" w:rsidRPr="00F77A33" w:rsidRDefault="0011460D">
      <w:pPr>
        <w:rPr>
          <w:b/>
          <w:bCs/>
          <w:sz w:val="26"/>
          <w:szCs w:val="24"/>
        </w:rPr>
      </w:pPr>
      <w:r w:rsidRPr="00F77A33">
        <w:rPr>
          <w:b/>
          <w:bCs/>
          <w:sz w:val="26"/>
          <w:szCs w:val="24"/>
        </w:rPr>
        <w:t>Re:</w:t>
      </w:r>
      <w:r w:rsidRPr="00F77A33">
        <w:rPr>
          <w:b/>
          <w:bCs/>
          <w:sz w:val="26"/>
          <w:szCs w:val="24"/>
        </w:rPr>
        <w:tab/>
      </w:r>
      <w:r w:rsidR="00B573DE" w:rsidRPr="00F77A33">
        <w:rPr>
          <w:b/>
          <w:bCs/>
          <w:i/>
          <w:iCs/>
          <w:sz w:val="26"/>
          <w:szCs w:val="24"/>
        </w:rPr>
        <w:t xml:space="preserve">Karen </w:t>
      </w:r>
      <w:proofErr w:type="spellStart"/>
      <w:r w:rsidR="00B573DE" w:rsidRPr="00F77A33">
        <w:rPr>
          <w:b/>
          <w:bCs/>
          <w:i/>
          <w:iCs/>
          <w:sz w:val="26"/>
          <w:szCs w:val="24"/>
        </w:rPr>
        <w:t>Feitt</w:t>
      </w:r>
      <w:proofErr w:type="spellEnd"/>
      <w:r w:rsidR="00B573DE" w:rsidRPr="00F77A33">
        <w:rPr>
          <w:b/>
          <w:bCs/>
          <w:i/>
          <w:iCs/>
          <w:sz w:val="26"/>
          <w:szCs w:val="24"/>
        </w:rPr>
        <w:t xml:space="preserve"> and H. Mendoza, Jr. v. </w:t>
      </w:r>
      <w:r w:rsidR="00AD5795" w:rsidRPr="00F77A33">
        <w:rPr>
          <w:b/>
          <w:bCs/>
          <w:i/>
          <w:iCs/>
          <w:sz w:val="26"/>
          <w:szCs w:val="24"/>
        </w:rPr>
        <w:t>Duquesne Light Company</w:t>
      </w:r>
      <w:r w:rsidR="00723113" w:rsidRPr="00F77A33">
        <w:rPr>
          <w:b/>
          <w:bCs/>
          <w:sz w:val="26"/>
          <w:szCs w:val="24"/>
        </w:rPr>
        <w:t xml:space="preserve"> </w:t>
      </w:r>
      <w:r w:rsidR="00F45EEA" w:rsidRPr="00F77A33">
        <w:rPr>
          <w:b/>
          <w:bCs/>
          <w:sz w:val="26"/>
          <w:szCs w:val="24"/>
        </w:rPr>
        <w:t xml:space="preserve"> </w:t>
      </w:r>
    </w:p>
    <w:p w14:paraId="015069F0" w14:textId="07056B3B" w:rsidR="00EF57F1" w:rsidRPr="00F45EEA" w:rsidRDefault="0011460D" w:rsidP="00962B39">
      <w:pPr>
        <w:rPr>
          <w:b/>
          <w:sz w:val="26"/>
          <w:szCs w:val="24"/>
        </w:rPr>
      </w:pPr>
      <w:r w:rsidRPr="00F45EEA">
        <w:rPr>
          <w:b/>
          <w:sz w:val="26"/>
          <w:szCs w:val="24"/>
        </w:rPr>
        <w:tab/>
      </w:r>
      <w:r w:rsidR="00EF57F1" w:rsidRPr="00F45EEA">
        <w:rPr>
          <w:b/>
          <w:sz w:val="26"/>
          <w:szCs w:val="24"/>
        </w:rPr>
        <w:t>Docket N</w:t>
      </w:r>
      <w:r w:rsidR="00F45EEA" w:rsidRPr="00F45EEA">
        <w:rPr>
          <w:b/>
          <w:sz w:val="26"/>
          <w:szCs w:val="24"/>
        </w:rPr>
        <w:t xml:space="preserve">o. </w:t>
      </w:r>
      <w:r w:rsidR="00AD5795">
        <w:rPr>
          <w:b/>
          <w:sz w:val="26"/>
          <w:szCs w:val="24"/>
        </w:rPr>
        <w:t>F-2017-2636316</w:t>
      </w:r>
    </w:p>
    <w:p w14:paraId="04FCD7FC" w14:textId="2390325C" w:rsidR="00F45EEA" w:rsidRPr="00F45EEA" w:rsidRDefault="00F45EEA">
      <w:pPr>
        <w:rPr>
          <w:b/>
          <w:sz w:val="26"/>
          <w:szCs w:val="24"/>
        </w:rPr>
      </w:pPr>
      <w:r w:rsidRPr="00F45EEA">
        <w:rPr>
          <w:b/>
          <w:sz w:val="26"/>
          <w:szCs w:val="24"/>
        </w:rPr>
        <w:tab/>
        <w:t>Petition for Re</w:t>
      </w:r>
      <w:r w:rsidR="00AD5795">
        <w:rPr>
          <w:b/>
          <w:sz w:val="26"/>
          <w:szCs w:val="24"/>
        </w:rPr>
        <w:t>scission or Amendment</w:t>
      </w:r>
      <w:r w:rsidRPr="00F45EEA">
        <w:rPr>
          <w:b/>
          <w:sz w:val="26"/>
          <w:szCs w:val="24"/>
        </w:rPr>
        <w:t xml:space="preserve"> </w:t>
      </w:r>
    </w:p>
    <w:p w14:paraId="72F69013" w14:textId="77777777" w:rsidR="00F45EEA" w:rsidRDefault="00F45EEA">
      <w:pPr>
        <w:rPr>
          <w:sz w:val="24"/>
          <w:szCs w:val="24"/>
        </w:rPr>
      </w:pPr>
    </w:p>
    <w:p w14:paraId="780210B5" w14:textId="77777777" w:rsidR="00A63D4A" w:rsidRDefault="00A63D4A">
      <w:pPr>
        <w:rPr>
          <w:sz w:val="26"/>
          <w:szCs w:val="24"/>
        </w:rPr>
      </w:pPr>
    </w:p>
    <w:p w14:paraId="0247EE9D" w14:textId="77777777" w:rsidR="0011460D" w:rsidRPr="00CB02B2" w:rsidRDefault="00F45EEA">
      <w:pPr>
        <w:rPr>
          <w:sz w:val="26"/>
          <w:szCs w:val="24"/>
        </w:rPr>
      </w:pPr>
      <w:r w:rsidRPr="00CB02B2">
        <w:rPr>
          <w:sz w:val="26"/>
          <w:szCs w:val="24"/>
        </w:rPr>
        <w:t xml:space="preserve">TO ALL PARTIES:  </w:t>
      </w:r>
    </w:p>
    <w:p w14:paraId="1C999E15" w14:textId="77777777" w:rsidR="0011460D" w:rsidRPr="00CB02B2" w:rsidRDefault="0011460D">
      <w:pPr>
        <w:rPr>
          <w:sz w:val="26"/>
          <w:szCs w:val="24"/>
        </w:rPr>
      </w:pPr>
    </w:p>
    <w:p w14:paraId="4C524314" w14:textId="7AD9146B" w:rsidR="004B5F51" w:rsidRPr="00CB02B2" w:rsidRDefault="0011460D">
      <w:pPr>
        <w:rPr>
          <w:sz w:val="26"/>
          <w:szCs w:val="24"/>
        </w:rPr>
      </w:pPr>
      <w:r w:rsidRPr="00CB02B2">
        <w:rPr>
          <w:sz w:val="26"/>
          <w:szCs w:val="24"/>
        </w:rPr>
        <w:tab/>
      </w:r>
      <w:r w:rsidR="005824C2">
        <w:rPr>
          <w:sz w:val="26"/>
          <w:szCs w:val="24"/>
        </w:rPr>
        <w:tab/>
      </w:r>
      <w:r w:rsidR="005A4791">
        <w:rPr>
          <w:sz w:val="26"/>
          <w:szCs w:val="24"/>
        </w:rPr>
        <w:t xml:space="preserve">Karen </w:t>
      </w:r>
      <w:proofErr w:type="spellStart"/>
      <w:r w:rsidR="005A4791">
        <w:rPr>
          <w:sz w:val="26"/>
          <w:szCs w:val="24"/>
        </w:rPr>
        <w:t>Feitt</w:t>
      </w:r>
      <w:proofErr w:type="spellEnd"/>
      <w:r w:rsidR="005A4791">
        <w:rPr>
          <w:sz w:val="26"/>
          <w:szCs w:val="24"/>
        </w:rPr>
        <w:t xml:space="preserve"> and H. Mendoza, Jr.</w:t>
      </w:r>
      <w:r w:rsidR="00CB02B2">
        <w:rPr>
          <w:sz w:val="26"/>
          <w:szCs w:val="24"/>
        </w:rPr>
        <w:t xml:space="preserve"> (Complainant</w:t>
      </w:r>
      <w:r w:rsidR="005A4791">
        <w:rPr>
          <w:sz w:val="26"/>
          <w:szCs w:val="24"/>
        </w:rPr>
        <w:t>s</w:t>
      </w:r>
      <w:r w:rsidR="00CB02B2">
        <w:rPr>
          <w:sz w:val="26"/>
          <w:szCs w:val="24"/>
        </w:rPr>
        <w:t xml:space="preserve">) filed </w:t>
      </w:r>
      <w:r w:rsidR="00CA7FC9">
        <w:rPr>
          <w:sz w:val="26"/>
          <w:szCs w:val="24"/>
        </w:rPr>
        <w:t xml:space="preserve">a </w:t>
      </w:r>
      <w:r w:rsidR="005A4791">
        <w:rPr>
          <w:sz w:val="26"/>
          <w:szCs w:val="24"/>
        </w:rPr>
        <w:t xml:space="preserve">letter </w:t>
      </w:r>
      <w:r w:rsidR="00CB02B2">
        <w:rPr>
          <w:sz w:val="26"/>
          <w:szCs w:val="24"/>
        </w:rPr>
        <w:t xml:space="preserve">Petition for </w:t>
      </w:r>
      <w:r w:rsidR="005A4791">
        <w:rPr>
          <w:sz w:val="26"/>
          <w:szCs w:val="24"/>
        </w:rPr>
        <w:t xml:space="preserve">Rescission or Amendment </w:t>
      </w:r>
      <w:r w:rsidR="00CB02B2">
        <w:rPr>
          <w:sz w:val="26"/>
          <w:szCs w:val="24"/>
        </w:rPr>
        <w:t xml:space="preserve">(Petition) </w:t>
      </w:r>
      <w:r w:rsidR="007D54B4">
        <w:rPr>
          <w:sz w:val="26"/>
          <w:szCs w:val="24"/>
        </w:rPr>
        <w:t xml:space="preserve">on </w:t>
      </w:r>
      <w:r w:rsidR="005A4791">
        <w:rPr>
          <w:sz w:val="26"/>
          <w:szCs w:val="24"/>
        </w:rPr>
        <w:t>July 29</w:t>
      </w:r>
      <w:r w:rsidR="007D54B4">
        <w:rPr>
          <w:sz w:val="26"/>
          <w:szCs w:val="24"/>
        </w:rPr>
        <w:t xml:space="preserve">, </w:t>
      </w:r>
      <w:r w:rsidR="005A4791">
        <w:rPr>
          <w:sz w:val="26"/>
          <w:szCs w:val="24"/>
        </w:rPr>
        <w:t xml:space="preserve">2019, </w:t>
      </w:r>
      <w:r w:rsidR="005E62CA">
        <w:rPr>
          <w:sz w:val="26"/>
          <w:szCs w:val="24"/>
        </w:rPr>
        <w:t xml:space="preserve">in response to the Commission’s Opinion and Order entered on June 13, 2019, </w:t>
      </w:r>
      <w:r w:rsidR="00CB02B2">
        <w:rPr>
          <w:sz w:val="26"/>
          <w:szCs w:val="24"/>
        </w:rPr>
        <w:t xml:space="preserve">at the above docket number.  </w:t>
      </w:r>
      <w:r w:rsidR="00CB02B2" w:rsidRPr="00CB02B2">
        <w:rPr>
          <w:sz w:val="26"/>
          <w:szCs w:val="24"/>
        </w:rPr>
        <w:t xml:space="preserve">Based on our </w:t>
      </w:r>
      <w:r w:rsidR="00CB02B2">
        <w:rPr>
          <w:sz w:val="26"/>
          <w:szCs w:val="24"/>
        </w:rPr>
        <w:t xml:space="preserve">review of the filing, there is no indication that the Petition contained a </w:t>
      </w:r>
      <w:r w:rsidR="00CF222D">
        <w:rPr>
          <w:sz w:val="26"/>
          <w:szCs w:val="24"/>
        </w:rPr>
        <w:t xml:space="preserve">proper </w:t>
      </w:r>
      <w:r w:rsidR="00CB02B2">
        <w:rPr>
          <w:sz w:val="26"/>
          <w:szCs w:val="24"/>
        </w:rPr>
        <w:t xml:space="preserve">Certificate of Service </w:t>
      </w:r>
      <w:r w:rsidR="00B573DE">
        <w:rPr>
          <w:sz w:val="26"/>
          <w:szCs w:val="24"/>
        </w:rPr>
        <w:t xml:space="preserve">indicating the manner in which service on </w:t>
      </w:r>
      <w:r w:rsidR="005E62CA">
        <w:rPr>
          <w:sz w:val="26"/>
          <w:szCs w:val="24"/>
        </w:rPr>
        <w:t>Duquesne Light Company (Duquesne Light</w:t>
      </w:r>
      <w:r w:rsidR="00723113">
        <w:rPr>
          <w:sz w:val="26"/>
          <w:szCs w:val="24"/>
        </w:rPr>
        <w:t>)</w:t>
      </w:r>
      <w:r w:rsidR="00B573DE">
        <w:rPr>
          <w:sz w:val="26"/>
          <w:szCs w:val="24"/>
        </w:rPr>
        <w:t xml:space="preserve"> was accomplished</w:t>
      </w:r>
      <w:r w:rsidR="00CB02B2">
        <w:rPr>
          <w:sz w:val="26"/>
          <w:szCs w:val="24"/>
        </w:rPr>
        <w:t>.</w:t>
      </w:r>
      <w:r w:rsidR="005E62CA">
        <w:rPr>
          <w:sz w:val="26"/>
          <w:szCs w:val="24"/>
        </w:rPr>
        <w:t xml:space="preserve">  </w:t>
      </w:r>
      <w:r w:rsidR="00CB02B2">
        <w:rPr>
          <w:sz w:val="26"/>
          <w:szCs w:val="24"/>
        </w:rPr>
        <w:t xml:space="preserve">  </w:t>
      </w:r>
      <w:r w:rsidR="001E2329">
        <w:rPr>
          <w:sz w:val="26"/>
          <w:szCs w:val="24"/>
        </w:rPr>
        <w:t xml:space="preserve">   </w:t>
      </w:r>
      <w:r w:rsidR="00CB02B2">
        <w:rPr>
          <w:sz w:val="26"/>
          <w:szCs w:val="24"/>
        </w:rPr>
        <w:t xml:space="preserve"> </w:t>
      </w:r>
    </w:p>
    <w:p w14:paraId="0AE430A2" w14:textId="77777777" w:rsidR="004B5F51" w:rsidRDefault="004B5F51">
      <w:pPr>
        <w:rPr>
          <w:sz w:val="24"/>
          <w:szCs w:val="24"/>
        </w:rPr>
      </w:pPr>
    </w:p>
    <w:p w14:paraId="08576C10" w14:textId="1EAB7971" w:rsidR="00B573DE" w:rsidRDefault="0094783C" w:rsidP="00EB15D8">
      <w:pPr>
        <w:rPr>
          <w:sz w:val="26"/>
          <w:szCs w:val="24"/>
        </w:rPr>
      </w:pPr>
      <w:r>
        <w:rPr>
          <w:sz w:val="24"/>
          <w:szCs w:val="24"/>
        </w:rPr>
        <w:tab/>
      </w:r>
      <w:r w:rsidR="005824C2">
        <w:rPr>
          <w:sz w:val="24"/>
          <w:szCs w:val="24"/>
        </w:rPr>
        <w:tab/>
      </w:r>
      <w:r w:rsidR="001E2329">
        <w:rPr>
          <w:sz w:val="26"/>
          <w:szCs w:val="24"/>
        </w:rPr>
        <w:t xml:space="preserve">Accordingly, by this Secretarial Letter, we are serving </w:t>
      </w:r>
      <w:r w:rsidR="00CA7FC9">
        <w:rPr>
          <w:sz w:val="26"/>
          <w:szCs w:val="24"/>
        </w:rPr>
        <w:t xml:space="preserve">a </w:t>
      </w:r>
      <w:r w:rsidR="001E2329">
        <w:rPr>
          <w:sz w:val="26"/>
          <w:szCs w:val="24"/>
        </w:rPr>
        <w:t>cop</w:t>
      </w:r>
      <w:r w:rsidR="00CA7FC9">
        <w:rPr>
          <w:sz w:val="26"/>
          <w:szCs w:val="24"/>
        </w:rPr>
        <w:t>y</w:t>
      </w:r>
      <w:r w:rsidR="001E2329">
        <w:rPr>
          <w:sz w:val="26"/>
          <w:szCs w:val="24"/>
        </w:rPr>
        <w:t xml:space="preserve"> of </w:t>
      </w:r>
      <w:r w:rsidR="00A63D4A">
        <w:rPr>
          <w:sz w:val="26"/>
          <w:szCs w:val="24"/>
        </w:rPr>
        <w:t>the</w:t>
      </w:r>
      <w:r w:rsidR="001E2329">
        <w:rPr>
          <w:sz w:val="26"/>
          <w:szCs w:val="24"/>
        </w:rPr>
        <w:t xml:space="preserve"> Petition on </w:t>
      </w:r>
      <w:r w:rsidR="00F06835">
        <w:rPr>
          <w:sz w:val="26"/>
          <w:szCs w:val="24"/>
        </w:rPr>
        <w:t>Duquesne Light</w:t>
      </w:r>
      <w:r w:rsidR="00B573DE">
        <w:rPr>
          <w:sz w:val="26"/>
          <w:szCs w:val="24"/>
        </w:rPr>
        <w:t xml:space="preserve">, consistent with </w:t>
      </w:r>
      <w:r w:rsidR="00B573DE">
        <w:rPr>
          <w:iCs/>
          <w:sz w:val="26"/>
          <w:szCs w:val="26"/>
        </w:rPr>
        <w:t xml:space="preserve">52 Pa. Code § 5.572(b).  </w:t>
      </w:r>
      <w:r w:rsidR="001E2329">
        <w:rPr>
          <w:sz w:val="26"/>
          <w:szCs w:val="24"/>
        </w:rPr>
        <w:t xml:space="preserve">In order to avoid prejudice to the Parties, </w:t>
      </w:r>
      <w:r w:rsidR="00F06835">
        <w:rPr>
          <w:sz w:val="26"/>
          <w:szCs w:val="24"/>
        </w:rPr>
        <w:t>Duquesne Light</w:t>
      </w:r>
      <w:r w:rsidR="001E2329">
        <w:rPr>
          <w:sz w:val="26"/>
          <w:szCs w:val="24"/>
        </w:rPr>
        <w:t xml:space="preserve"> is provided with ten days from the issuance date of this Secretarial Letter to file </w:t>
      </w:r>
      <w:r w:rsidR="00CA7FC9">
        <w:rPr>
          <w:sz w:val="26"/>
          <w:szCs w:val="24"/>
        </w:rPr>
        <w:t>a</w:t>
      </w:r>
      <w:r w:rsidR="00B573DE">
        <w:rPr>
          <w:sz w:val="26"/>
          <w:szCs w:val="24"/>
        </w:rPr>
        <w:t>n</w:t>
      </w:r>
      <w:r w:rsidR="00CA7FC9">
        <w:rPr>
          <w:sz w:val="26"/>
          <w:szCs w:val="24"/>
        </w:rPr>
        <w:t xml:space="preserve"> </w:t>
      </w:r>
      <w:r w:rsidR="00B573DE">
        <w:rPr>
          <w:sz w:val="26"/>
          <w:szCs w:val="24"/>
        </w:rPr>
        <w:t xml:space="preserve">Answer </w:t>
      </w:r>
      <w:r w:rsidR="001E2329">
        <w:rPr>
          <w:sz w:val="26"/>
          <w:szCs w:val="24"/>
        </w:rPr>
        <w:t xml:space="preserve">to the Petition </w:t>
      </w:r>
      <w:r w:rsidR="00B573DE">
        <w:rPr>
          <w:sz w:val="26"/>
          <w:szCs w:val="24"/>
        </w:rPr>
        <w:t xml:space="preserve">pursuant to </w:t>
      </w:r>
      <w:r w:rsidR="001E2329">
        <w:rPr>
          <w:sz w:val="26"/>
          <w:szCs w:val="24"/>
        </w:rPr>
        <w:t xml:space="preserve">52 Pa. Code </w:t>
      </w:r>
    </w:p>
    <w:p w14:paraId="6F2A6C93" w14:textId="69F5735B" w:rsidR="001E2329" w:rsidRDefault="001E2329" w:rsidP="00EB15D8">
      <w:pPr>
        <w:rPr>
          <w:sz w:val="26"/>
          <w:szCs w:val="24"/>
        </w:rPr>
      </w:pPr>
      <w:r>
        <w:rPr>
          <w:sz w:val="26"/>
          <w:szCs w:val="24"/>
        </w:rPr>
        <w:t>§ 5.</w:t>
      </w:r>
      <w:r w:rsidR="00B573DE">
        <w:rPr>
          <w:sz w:val="26"/>
          <w:szCs w:val="24"/>
        </w:rPr>
        <w:t>572</w:t>
      </w:r>
      <w:r>
        <w:rPr>
          <w:sz w:val="26"/>
          <w:szCs w:val="24"/>
        </w:rPr>
        <w:t>(</w:t>
      </w:r>
      <w:r w:rsidR="00B573DE">
        <w:rPr>
          <w:sz w:val="26"/>
          <w:szCs w:val="24"/>
        </w:rPr>
        <w:t>e</w:t>
      </w:r>
      <w:r>
        <w:rPr>
          <w:sz w:val="26"/>
          <w:szCs w:val="24"/>
        </w:rPr>
        <w:t xml:space="preserve">). </w:t>
      </w:r>
    </w:p>
    <w:p w14:paraId="4994264F" w14:textId="77777777" w:rsidR="001E2329" w:rsidRDefault="001E2329" w:rsidP="00EB15D8">
      <w:pPr>
        <w:rPr>
          <w:sz w:val="26"/>
          <w:szCs w:val="24"/>
        </w:rPr>
      </w:pPr>
    </w:p>
    <w:p w14:paraId="538E758C" w14:textId="14CB002C" w:rsidR="005824C2" w:rsidRDefault="005824C2" w:rsidP="005824C2">
      <w:pPr>
        <w:rPr>
          <w:sz w:val="26"/>
          <w:szCs w:val="26"/>
        </w:rPr>
      </w:pP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 w:rsidR="001E2329">
        <w:rPr>
          <w:sz w:val="26"/>
          <w:szCs w:val="24"/>
        </w:rPr>
        <w:t xml:space="preserve"> </w:t>
      </w:r>
      <w:r>
        <w:rPr>
          <w:sz w:val="26"/>
          <w:szCs w:val="26"/>
        </w:rPr>
        <w:t xml:space="preserve">Should you have any questions, you may contact the Office of Special Assistants.  Please direct your inquiry to </w:t>
      </w:r>
      <w:hyperlink r:id="rId7" w:history="1">
        <w:r w:rsidRPr="00FC4439">
          <w:rPr>
            <w:rStyle w:val="Hyperlink"/>
            <w:color w:val="auto"/>
            <w:sz w:val="26"/>
            <w:szCs w:val="26"/>
            <w:u w:val="none"/>
          </w:rPr>
          <w:t>Jaime</w:t>
        </w:r>
      </w:hyperlink>
      <w:r w:rsidR="00B573DE">
        <w:rPr>
          <w:rStyle w:val="Hyperlink"/>
          <w:color w:val="auto"/>
          <w:sz w:val="26"/>
          <w:szCs w:val="26"/>
          <w:u w:val="none"/>
        </w:rPr>
        <w:t xml:space="preserve"> </w:t>
      </w:r>
      <w:r>
        <w:rPr>
          <w:sz w:val="26"/>
          <w:szCs w:val="26"/>
        </w:rPr>
        <w:t>McClintock, Esq., at 717</w:t>
      </w:r>
      <w:r w:rsidR="00B573DE">
        <w:rPr>
          <w:sz w:val="26"/>
          <w:szCs w:val="26"/>
        </w:rPr>
        <w:t xml:space="preserve">-787-1827. </w:t>
      </w:r>
    </w:p>
    <w:p w14:paraId="1B405554" w14:textId="2A76EE64" w:rsidR="005824C2" w:rsidRDefault="005824C2" w:rsidP="005824C2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5C53A9B0" w14:textId="77777777" w:rsidR="00ED6E23" w:rsidRDefault="001E2F22" w:rsidP="005824C2">
      <w:pPr>
        <w:tabs>
          <w:tab w:val="left" w:pos="5040"/>
          <w:tab w:val="left" w:pos="576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1460D" w:rsidRPr="00273CA6">
        <w:rPr>
          <w:sz w:val="24"/>
          <w:szCs w:val="24"/>
        </w:rPr>
        <w:tab/>
      </w:r>
    </w:p>
    <w:p w14:paraId="02C9EBF8" w14:textId="2FA430BF" w:rsidR="0011460D" w:rsidRDefault="00585296" w:rsidP="005824C2">
      <w:pPr>
        <w:tabs>
          <w:tab w:val="left" w:pos="5040"/>
          <w:tab w:val="left" w:pos="5760"/>
        </w:tabs>
        <w:rPr>
          <w:sz w:val="26"/>
          <w:szCs w:val="24"/>
        </w:rPr>
      </w:pPr>
      <w:r>
        <w:rPr>
          <w:noProof/>
        </w:rPr>
        <w:pict w14:anchorId="599DF656">
          <v:shape id="Picture 1" o:spid="_x0000_s1027" type="#_x0000_t75" style="position:absolute;margin-left:285pt;margin-top:5.8pt;width:173.25pt;height:66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8" o:title=""/>
          </v:shape>
        </w:pict>
      </w:r>
      <w:r w:rsidR="00ED6E23">
        <w:rPr>
          <w:sz w:val="24"/>
          <w:szCs w:val="24"/>
        </w:rPr>
        <w:tab/>
      </w:r>
      <w:bookmarkStart w:id="0" w:name="_GoBack"/>
      <w:bookmarkEnd w:id="0"/>
      <w:r w:rsidR="00ED6E23">
        <w:rPr>
          <w:sz w:val="24"/>
          <w:szCs w:val="24"/>
        </w:rPr>
        <w:tab/>
      </w:r>
      <w:r w:rsidR="0011460D" w:rsidRPr="005824C2">
        <w:rPr>
          <w:sz w:val="26"/>
          <w:szCs w:val="24"/>
        </w:rPr>
        <w:t>Sincerely,</w:t>
      </w:r>
    </w:p>
    <w:p w14:paraId="176E2F16" w14:textId="77777777" w:rsidR="005749CF" w:rsidRDefault="005749CF" w:rsidP="005824C2">
      <w:pPr>
        <w:tabs>
          <w:tab w:val="left" w:pos="5040"/>
          <w:tab w:val="left" w:pos="5760"/>
        </w:tabs>
        <w:rPr>
          <w:sz w:val="26"/>
          <w:szCs w:val="24"/>
        </w:rPr>
      </w:pPr>
    </w:p>
    <w:p w14:paraId="791115FD" w14:textId="77777777" w:rsidR="002404CA" w:rsidRDefault="002404CA" w:rsidP="005824C2">
      <w:pPr>
        <w:tabs>
          <w:tab w:val="left" w:pos="5040"/>
          <w:tab w:val="left" w:pos="5760"/>
        </w:tabs>
        <w:rPr>
          <w:sz w:val="26"/>
          <w:szCs w:val="24"/>
        </w:rPr>
      </w:pPr>
    </w:p>
    <w:p w14:paraId="1B6C4EAD" w14:textId="77777777" w:rsidR="00933C62" w:rsidRDefault="005824C2" w:rsidP="00D741A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1460D" w:rsidRPr="00273CA6">
        <w:rPr>
          <w:sz w:val="24"/>
          <w:szCs w:val="24"/>
        </w:rPr>
        <w:tab/>
      </w:r>
      <w:r w:rsidR="0011460D" w:rsidRPr="00273CA6">
        <w:rPr>
          <w:sz w:val="24"/>
          <w:szCs w:val="24"/>
        </w:rPr>
        <w:tab/>
      </w:r>
      <w:r w:rsidR="0011460D" w:rsidRPr="00273CA6">
        <w:rPr>
          <w:sz w:val="24"/>
          <w:szCs w:val="24"/>
        </w:rPr>
        <w:tab/>
      </w:r>
      <w:r w:rsidR="0011460D" w:rsidRPr="00273CA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858831" w14:textId="559F57D6" w:rsidR="00EF57F1" w:rsidRPr="00273CA6" w:rsidRDefault="00933C62" w:rsidP="00D741A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47E4" w:rsidRPr="005824C2">
        <w:rPr>
          <w:sz w:val="26"/>
          <w:szCs w:val="24"/>
        </w:rPr>
        <w:t>Rosemary Chiavetta</w:t>
      </w:r>
      <w:r w:rsidR="0011460D" w:rsidRPr="005824C2">
        <w:rPr>
          <w:sz w:val="26"/>
          <w:szCs w:val="24"/>
        </w:rPr>
        <w:tab/>
      </w:r>
      <w:r w:rsidR="0011460D" w:rsidRPr="005824C2">
        <w:rPr>
          <w:sz w:val="26"/>
          <w:szCs w:val="24"/>
        </w:rPr>
        <w:tab/>
      </w:r>
      <w:r w:rsidR="0011460D" w:rsidRPr="005824C2">
        <w:rPr>
          <w:sz w:val="26"/>
          <w:szCs w:val="24"/>
        </w:rPr>
        <w:tab/>
      </w:r>
      <w:r w:rsidR="0011460D" w:rsidRPr="005824C2">
        <w:rPr>
          <w:sz w:val="26"/>
          <w:szCs w:val="24"/>
        </w:rPr>
        <w:tab/>
      </w:r>
      <w:r w:rsidR="0011460D" w:rsidRPr="005824C2">
        <w:rPr>
          <w:sz w:val="26"/>
          <w:szCs w:val="24"/>
        </w:rPr>
        <w:tab/>
      </w:r>
      <w:r w:rsidR="0011460D" w:rsidRPr="005824C2">
        <w:rPr>
          <w:sz w:val="26"/>
          <w:szCs w:val="24"/>
        </w:rPr>
        <w:tab/>
      </w:r>
      <w:r w:rsidR="005824C2">
        <w:rPr>
          <w:sz w:val="26"/>
          <w:szCs w:val="24"/>
        </w:rPr>
        <w:tab/>
      </w:r>
      <w:r w:rsidR="005824C2">
        <w:rPr>
          <w:sz w:val="26"/>
          <w:szCs w:val="24"/>
        </w:rPr>
        <w:tab/>
      </w:r>
      <w:r w:rsidR="005824C2">
        <w:rPr>
          <w:sz w:val="26"/>
          <w:szCs w:val="24"/>
        </w:rPr>
        <w:tab/>
      </w:r>
      <w:r w:rsidR="005824C2">
        <w:rPr>
          <w:sz w:val="26"/>
          <w:szCs w:val="24"/>
        </w:rPr>
        <w:tab/>
      </w:r>
      <w:r w:rsidR="005824C2">
        <w:rPr>
          <w:sz w:val="26"/>
          <w:szCs w:val="24"/>
        </w:rPr>
        <w:tab/>
      </w:r>
      <w:r w:rsidR="0011460D" w:rsidRPr="005824C2">
        <w:rPr>
          <w:sz w:val="26"/>
          <w:szCs w:val="24"/>
        </w:rPr>
        <w:t>Secretary</w:t>
      </w:r>
    </w:p>
    <w:sectPr w:rsidR="00EF57F1" w:rsidRPr="00273CA6"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60D"/>
    <w:rsid w:val="0000608F"/>
    <w:rsid w:val="00065E5E"/>
    <w:rsid w:val="000861D1"/>
    <w:rsid w:val="000A1BFC"/>
    <w:rsid w:val="000E301A"/>
    <w:rsid w:val="00101D42"/>
    <w:rsid w:val="0011460D"/>
    <w:rsid w:val="00190E39"/>
    <w:rsid w:val="00191B32"/>
    <w:rsid w:val="001D4199"/>
    <w:rsid w:val="001E2329"/>
    <w:rsid w:val="001E2F22"/>
    <w:rsid w:val="00236AC2"/>
    <w:rsid w:val="002404CA"/>
    <w:rsid w:val="0024128E"/>
    <w:rsid w:val="00273CA6"/>
    <w:rsid w:val="00286F22"/>
    <w:rsid w:val="002C3882"/>
    <w:rsid w:val="002F74F5"/>
    <w:rsid w:val="00301F89"/>
    <w:rsid w:val="00362978"/>
    <w:rsid w:val="00391C6D"/>
    <w:rsid w:val="003D07F4"/>
    <w:rsid w:val="0043231B"/>
    <w:rsid w:val="00436934"/>
    <w:rsid w:val="00437869"/>
    <w:rsid w:val="004A0251"/>
    <w:rsid w:val="004B3F74"/>
    <w:rsid w:val="004B5F51"/>
    <w:rsid w:val="00535530"/>
    <w:rsid w:val="005749CF"/>
    <w:rsid w:val="005824C2"/>
    <w:rsid w:val="00585296"/>
    <w:rsid w:val="005A4791"/>
    <w:rsid w:val="005D7F93"/>
    <w:rsid w:val="005E62CA"/>
    <w:rsid w:val="006A47CB"/>
    <w:rsid w:val="006C2997"/>
    <w:rsid w:val="006C5BF0"/>
    <w:rsid w:val="00711C8B"/>
    <w:rsid w:val="00723113"/>
    <w:rsid w:val="00723B65"/>
    <w:rsid w:val="00794BD3"/>
    <w:rsid w:val="007A05FB"/>
    <w:rsid w:val="007A7CAF"/>
    <w:rsid w:val="007D54B4"/>
    <w:rsid w:val="00816FFB"/>
    <w:rsid w:val="00856A55"/>
    <w:rsid w:val="00872804"/>
    <w:rsid w:val="00880F3D"/>
    <w:rsid w:val="00893015"/>
    <w:rsid w:val="00926BDB"/>
    <w:rsid w:val="00933C62"/>
    <w:rsid w:val="0094783C"/>
    <w:rsid w:val="00962B39"/>
    <w:rsid w:val="00A002EA"/>
    <w:rsid w:val="00A06079"/>
    <w:rsid w:val="00A42535"/>
    <w:rsid w:val="00A5127F"/>
    <w:rsid w:val="00A63D4A"/>
    <w:rsid w:val="00A84363"/>
    <w:rsid w:val="00A9255B"/>
    <w:rsid w:val="00AB2447"/>
    <w:rsid w:val="00AB28D2"/>
    <w:rsid w:val="00AC7360"/>
    <w:rsid w:val="00AD5795"/>
    <w:rsid w:val="00AD7080"/>
    <w:rsid w:val="00B20059"/>
    <w:rsid w:val="00B27316"/>
    <w:rsid w:val="00B573DE"/>
    <w:rsid w:val="00BC778D"/>
    <w:rsid w:val="00BE47E4"/>
    <w:rsid w:val="00C137EF"/>
    <w:rsid w:val="00C17A9F"/>
    <w:rsid w:val="00C6174A"/>
    <w:rsid w:val="00C9144C"/>
    <w:rsid w:val="00CA7FC9"/>
    <w:rsid w:val="00CB02B2"/>
    <w:rsid w:val="00CC732B"/>
    <w:rsid w:val="00CD5FAF"/>
    <w:rsid w:val="00CE670C"/>
    <w:rsid w:val="00CF222D"/>
    <w:rsid w:val="00D334BC"/>
    <w:rsid w:val="00D741A8"/>
    <w:rsid w:val="00DD4E5E"/>
    <w:rsid w:val="00E25038"/>
    <w:rsid w:val="00E71419"/>
    <w:rsid w:val="00EB0D31"/>
    <w:rsid w:val="00EB15D8"/>
    <w:rsid w:val="00ED6E23"/>
    <w:rsid w:val="00EE0F59"/>
    <w:rsid w:val="00EE2EC4"/>
    <w:rsid w:val="00EF3AB5"/>
    <w:rsid w:val="00EF57F1"/>
    <w:rsid w:val="00F06835"/>
    <w:rsid w:val="00F37237"/>
    <w:rsid w:val="00F45EEA"/>
    <w:rsid w:val="00F5466B"/>
    <w:rsid w:val="00F5560D"/>
    <w:rsid w:val="00F6176A"/>
    <w:rsid w:val="00F64B70"/>
    <w:rsid w:val="00F77A33"/>
    <w:rsid w:val="00F979A4"/>
    <w:rsid w:val="00FE2590"/>
    <w:rsid w:val="00FE4CBB"/>
    <w:rsid w:val="00F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4CBE6342"/>
  <w15:chartTrackingRefBased/>
  <w15:docId w15:val="{1E5D1B1D-3775-4807-A79E-7334E5BA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56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6A5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824C2"/>
    <w:rPr>
      <w:color w:val="0000FF"/>
      <w:u w:val="single"/>
    </w:rPr>
  </w:style>
  <w:style w:type="character" w:styleId="CommentReference">
    <w:name w:val="annotation reference"/>
    <w:rsid w:val="00190E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0E39"/>
  </w:style>
  <w:style w:type="character" w:customStyle="1" w:styleId="CommentTextChar">
    <w:name w:val="Comment Text Char"/>
    <w:basedOn w:val="DefaultParagraphFont"/>
    <w:link w:val="CommentText"/>
    <w:rsid w:val="00190E39"/>
  </w:style>
  <w:style w:type="paragraph" w:styleId="CommentSubject">
    <w:name w:val="annotation subject"/>
    <w:basedOn w:val="CommentText"/>
    <w:next w:val="CommentText"/>
    <w:link w:val="CommentSubjectChar"/>
    <w:rsid w:val="00190E39"/>
    <w:rPr>
      <w:b/>
      <w:bCs/>
    </w:rPr>
  </w:style>
  <w:style w:type="character" w:customStyle="1" w:styleId="CommentSubjectChar">
    <w:name w:val="Comment Subject Char"/>
    <w:link w:val="CommentSubject"/>
    <w:rsid w:val="00190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6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Jaim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BC518-025E-4F7D-9051-AEDE1908C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EXCEPTIONS LETTER TO RESPONDENT</vt:lpstr>
    </vt:vector>
  </TitlesOfParts>
  <Company>PA PUC</Company>
  <LinksUpToDate>false</LinksUpToDate>
  <CharactersWithSpaces>1444</CharactersWithSpaces>
  <SharedDoc>false</SharedDoc>
  <HLinks>
    <vt:vector size="12" baseType="variant">
      <vt:variant>
        <vt:i4>3538955</vt:i4>
      </vt:variant>
      <vt:variant>
        <vt:i4>6</vt:i4>
      </vt:variant>
      <vt:variant>
        <vt:i4>0</vt:i4>
      </vt:variant>
      <vt:variant>
        <vt:i4>5</vt:i4>
      </vt:variant>
      <vt:variant>
        <vt:lpwstr>mailto:jmcclintoc@pa.gov</vt:lpwstr>
      </vt:variant>
      <vt:variant>
        <vt:lpwstr/>
      </vt:variant>
      <vt:variant>
        <vt:i4>262214</vt:i4>
      </vt:variant>
      <vt:variant>
        <vt:i4>3</vt:i4>
      </vt:variant>
      <vt:variant>
        <vt:i4>0</vt:i4>
      </vt:variant>
      <vt:variant>
        <vt:i4>5</vt:i4>
      </vt:variant>
      <vt:variant>
        <vt:lpwstr>mailto:Jaime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EXCEPTIONS LETTER TO RESPONDENT</dc:title>
  <dc:subject/>
  <dc:creator>HERNLEY</dc:creator>
  <cp:keywords/>
  <cp:lastModifiedBy>Wagner, Nathan R</cp:lastModifiedBy>
  <cp:revision>10</cp:revision>
  <cp:lastPrinted>2016-09-08T16:26:00Z</cp:lastPrinted>
  <dcterms:created xsi:type="dcterms:W3CDTF">2019-10-18T13:56:00Z</dcterms:created>
  <dcterms:modified xsi:type="dcterms:W3CDTF">2019-10-18T17:20:00Z</dcterms:modified>
</cp:coreProperties>
</file>