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3643B" w14:textId="77777777" w:rsidR="007C0AD2" w:rsidRPr="00E8116D" w:rsidRDefault="007C0AD2" w:rsidP="007C0AD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116D">
        <w:rPr>
          <w:rFonts w:ascii="Times New Roman" w:hAnsi="Times New Roman" w:cs="Times New Roman"/>
          <w:b/>
          <w:bCs/>
          <w:spacing w:val="-3"/>
        </w:rPr>
        <w:t>BEFORE THE</w:t>
      </w:r>
    </w:p>
    <w:p w14:paraId="2248DF49" w14:textId="77777777" w:rsidR="007C0AD2" w:rsidRPr="00E8116D" w:rsidRDefault="007C0AD2" w:rsidP="007C0AD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116D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60AAC1AB" w14:textId="77777777" w:rsidR="007C0AD2" w:rsidRPr="00E8116D" w:rsidRDefault="007C0AD2" w:rsidP="007C0AD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11D4A846" w14:textId="77777777" w:rsidR="007C0AD2" w:rsidRPr="00E8116D" w:rsidRDefault="007C0AD2" w:rsidP="007C0AD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26482F2B" w14:textId="77777777" w:rsidR="00D55CB3" w:rsidRPr="00E8116D" w:rsidRDefault="00D55CB3" w:rsidP="007C0AD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3A463EC4" w14:textId="6EBF1874" w:rsidR="008567AB" w:rsidRPr="00E8116D" w:rsidRDefault="008567AB" w:rsidP="007C0AD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E8116D">
        <w:rPr>
          <w:rFonts w:ascii="Times New Roman" w:hAnsi="Times New Roman" w:cs="Times New Roman"/>
          <w:spacing w:val="-3"/>
        </w:rPr>
        <w:t>Petition of Pennsylvania American</w:t>
      </w:r>
      <w:r w:rsidRPr="00E8116D">
        <w:rPr>
          <w:rFonts w:ascii="Times New Roman" w:hAnsi="Times New Roman" w:cs="Times New Roman"/>
          <w:spacing w:val="-3"/>
        </w:rPr>
        <w:tab/>
      </w:r>
      <w:r w:rsidRPr="00E8116D">
        <w:rPr>
          <w:rFonts w:ascii="Times New Roman" w:hAnsi="Times New Roman" w:cs="Times New Roman"/>
          <w:spacing w:val="-3"/>
        </w:rPr>
        <w:tab/>
      </w:r>
      <w:r w:rsidR="007E2A02">
        <w:rPr>
          <w:rFonts w:ascii="Times New Roman" w:hAnsi="Times New Roman" w:cs="Times New Roman"/>
          <w:spacing w:val="-3"/>
        </w:rPr>
        <w:tab/>
      </w:r>
      <w:r w:rsidRPr="00E8116D">
        <w:rPr>
          <w:rFonts w:ascii="Times New Roman" w:hAnsi="Times New Roman" w:cs="Times New Roman"/>
          <w:spacing w:val="-3"/>
        </w:rPr>
        <w:t>:</w:t>
      </w:r>
    </w:p>
    <w:p w14:paraId="33E2BD3F" w14:textId="341A15A0" w:rsidR="008567AB" w:rsidRPr="00E8116D" w:rsidRDefault="008567AB" w:rsidP="007C0AD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E8116D">
        <w:rPr>
          <w:rFonts w:ascii="Times New Roman" w:hAnsi="Times New Roman" w:cs="Times New Roman"/>
          <w:spacing w:val="-3"/>
        </w:rPr>
        <w:t>Water Company Wastewater Operations for</w:t>
      </w:r>
      <w:r w:rsidRPr="00E8116D">
        <w:rPr>
          <w:rFonts w:ascii="Times New Roman" w:hAnsi="Times New Roman" w:cs="Times New Roman"/>
          <w:spacing w:val="-3"/>
        </w:rPr>
        <w:tab/>
      </w:r>
      <w:r w:rsidR="007E2A02">
        <w:rPr>
          <w:rFonts w:ascii="Times New Roman" w:hAnsi="Times New Roman" w:cs="Times New Roman"/>
          <w:spacing w:val="-3"/>
        </w:rPr>
        <w:tab/>
      </w:r>
      <w:r w:rsidRPr="00E8116D">
        <w:rPr>
          <w:rFonts w:ascii="Times New Roman" w:hAnsi="Times New Roman" w:cs="Times New Roman"/>
          <w:spacing w:val="-3"/>
        </w:rPr>
        <w:t>:</w:t>
      </w:r>
    </w:p>
    <w:p w14:paraId="1C82DDC6" w14:textId="67BC5BC9" w:rsidR="008567AB" w:rsidRPr="00E8116D" w:rsidRDefault="008567AB" w:rsidP="007C0AD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E8116D">
        <w:rPr>
          <w:rFonts w:ascii="Times New Roman" w:hAnsi="Times New Roman" w:cs="Times New Roman"/>
          <w:spacing w:val="-3"/>
        </w:rPr>
        <w:t>Approval of Modification of Long Term</w:t>
      </w:r>
      <w:r w:rsidRPr="00E8116D">
        <w:rPr>
          <w:rFonts w:ascii="Times New Roman" w:hAnsi="Times New Roman" w:cs="Times New Roman"/>
          <w:spacing w:val="-3"/>
        </w:rPr>
        <w:tab/>
      </w:r>
      <w:r w:rsidR="007E2A02">
        <w:rPr>
          <w:rFonts w:ascii="Times New Roman" w:hAnsi="Times New Roman" w:cs="Times New Roman"/>
          <w:spacing w:val="-3"/>
        </w:rPr>
        <w:tab/>
      </w:r>
      <w:r w:rsidRPr="00E8116D">
        <w:rPr>
          <w:rFonts w:ascii="Times New Roman" w:hAnsi="Times New Roman" w:cs="Times New Roman"/>
          <w:spacing w:val="-3"/>
        </w:rPr>
        <w:t>:</w:t>
      </w:r>
      <w:r w:rsidR="000A7680" w:rsidRPr="00E8116D">
        <w:rPr>
          <w:rFonts w:ascii="Times New Roman" w:hAnsi="Times New Roman" w:cs="Times New Roman"/>
          <w:spacing w:val="-3"/>
        </w:rPr>
        <w:tab/>
      </w:r>
      <w:r w:rsidR="000A7680" w:rsidRPr="00E8116D">
        <w:rPr>
          <w:rFonts w:ascii="Times New Roman" w:hAnsi="Times New Roman" w:cs="Times New Roman"/>
          <w:spacing w:val="-3"/>
        </w:rPr>
        <w:tab/>
        <w:t>P-2014-2431005</w:t>
      </w:r>
    </w:p>
    <w:p w14:paraId="6382BE22" w14:textId="401A24DB" w:rsidR="007C0AD2" w:rsidRPr="00E8116D" w:rsidRDefault="008567AB" w:rsidP="007C0AD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E8116D">
        <w:rPr>
          <w:rFonts w:ascii="Times New Roman" w:hAnsi="Times New Roman" w:cs="Times New Roman"/>
          <w:spacing w:val="-3"/>
        </w:rPr>
        <w:t>Infrastructure Improvement Plan</w:t>
      </w:r>
      <w:r w:rsidR="007C0AD2" w:rsidRPr="00E8116D">
        <w:rPr>
          <w:rFonts w:ascii="Times New Roman" w:hAnsi="Times New Roman" w:cs="Times New Roman"/>
          <w:spacing w:val="-3"/>
        </w:rPr>
        <w:tab/>
      </w:r>
      <w:r w:rsidRPr="00E8116D">
        <w:rPr>
          <w:rFonts w:ascii="Times New Roman" w:hAnsi="Times New Roman" w:cs="Times New Roman"/>
          <w:spacing w:val="-3"/>
        </w:rPr>
        <w:tab/>
      </w:r>
      <w:r w:rsidR="007E2A02">
        <w:rPr>
          <w:rFonts w:ascii="Times New Roman" w:hAnsi="Times New Roman" w:cs="Times New Roman"/>
          <w:spacing w:val="-3"/>
        </w:rPr>
        <w:tab/>
      </w:r>
      <w:r w:rsidR="007C0AD2" w:rsidRPr="00E8116D">
        <w:rPr>
          <w:rFonts w:ascii="Times New Roman" w:hAnsi="Times New Roman" w:cs="Times New Roman"/>
          <w:spacing w:val="-3"/>
        </w:rPr>
        <w:t>:</w:t>
      </w:r>
    </w:p>
    <w:p w14:paraId="29C509F3" w14:textId="252158AA" w:rsidR="00D80FF6" w:rsidRPr="00E8116D" w:rsidRDefault="00A62293" w:rsidP="007C0AD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E8116D">
        <w:rPr>
          <w:rFonts w:ascii="Times New Roman" w:hAnsi="Times New Roman" w:cs="Times New Roman"/>
          <w:spacing w:val="-3"/>
        </w:rPr>
        <w:tab/>
      </w:r>
      <w:r w:rsidRPr="00E8116D">
        <w:rPr>
          <w:rFonts w:ascii="Times New Roman" w:hAnsi="Times New Roman" w:cs="Times New Roman"/>
          <w:spacing w:val="-3"/>
        </w:rPr>
        <w:tab/>
      </w:r>
      <w:r w:rsidRPr="00E8116D">
        <w:rPr>
          <w:rFonts w:ascii="Times New Roman" w:hAnsi="Times New Roman" w:cs="Times New Roman"/>
          <w:spacing w:val="-3"/>
        </w:rPr>
        <w:tab/>
      </w:r>
      <w:r w:rsidR="00D80FF6" w:rsidRPr="00E8116D">
        <w:rPr>
          <w:rFonts w:ascii="Times New Roman" w:hAnsi="Times New Roman" w:cs="Times New Roman"/>
          <w:spacing w:val="-3"/>
        </w:rPr>
        <w:tab/>
      </w:r>
      <w:r w:rsidR="00D80FF6" w:rsidRPr="00E8116D">
        <w:rPr>
          <w:rFonts w:ascii="Times New Roman" w:hAnsi="Times New Roman" w:cs="Times New Roman"/>
          <w:spacing w:val="-3"/>
        </w:rPr>
        <w:tab/>
      </w:r>
      <w:r w:rsidR="00D80FF6" w:rsidRPr="00E8116D">
        <w:rPr>
          <w:rFonts w:ascii="Times New Roman" w:hAnsi="Times New Roman" w:cs="Times New Roman"/>
          <w:spacing w:val="-3"/>
        </w:rPr>
        <w:tab/>
      </w:r>
    </w:p>
    <w:p w14:paraId="0B532670" w14:textId="0FF63E67" w:rsidR="00F21367" w:rsidRPr="00E8116D" w:rsidRDefault="00F21367" w:rsidP="007C0AD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4C4B33B" w14:textId="391CD904" w:rsidR="00F21367" w:rsidRPr="00E8116D" w:rsidRDefault="00F21367" w:rsidP="007C0AD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2EAA6D94" w14:textId="77777777" w:rsidR="00F21367" w:rsidRPr="00E8116D" w:rsidRDefault="00F21367" w:rsidP="00F21367">
      <w:pPr>
        <w:jc w:val="center"/>
        <w:rPr>
          <w:rFonts w:ascii="Times New Roman" w:hAnsi="Times New Roman" w:cs="Times New Roman"/>
          <w:b/>
          <w:u w:val="single"/>
        </w:rPr>
      </w:pPr>
      <w:r w:rsidRPr="00E8116D">
        <w:rPr>
          <w:rFonts w:ascii="Times New Roman" w:hAnsi="Times New Roman" w:cs="Times New Roman"/>
          <w:b/>
          <w:u w:val="single"/>
        </w:rPr>
        <w:t>ORDER APPROVING</w:t>
      </w:r>
    </w:p>
    <w:p w14:paraId="677C4D66" w14:textId="226A5479" w:rsidR="00F21367" w:rsidRPr="00E8116D" w:rsidRDefault="00F21367" w:rsidP="00F21367">
      <w:pPr>
        <w:jc w:val="center"/>
        <w:rPr>
          <w:rFonts w:ascii="Times New Roman" w:hAnsi="Times New Roman" w:cs="Times New Roman"/>
          <w:u w:val="single"/>
        </w:rPr>
      </w:pPr>
      <w:r w:rsidRPr="00E8116D">
        <w:rPr>
          <w:rFonts w:ascii="Times New Roman" w:hAnsi="Times New Roman" w:cs="Times New Roman"/>
          <w:b/>
          <w:u w:val="single"/>
        </w:rPr>
        <w:t>JOINT STIPULATION OF FACT</w:t>
      </w:r>
    </w:p>
    <w:p w14:paraId="26B227F6" w14:textId="77777777" w:rsidR="00F21367" w:rsidRPr="00E8116D" w:rsidRDefault="00F21367" w:rsidP="00F21367">
      <w:pPr>
        <w:jc w:val="center"/>
        <w:rPr>
          <w:rFonts w:ascii="Times New Roman" w:hAnsi="Times New Roman" w:cs="Times New Roman"/>
          <w:u w:val="single"/>
        </w:rPr>
      </w:pPr>
    </w:p>
    <w:p w14:paraId="1BB3BD0B" w14:textId="77777777" w:rsidR="00F21367" w:rsidRPr="00E8116D" w:rsidRDefault="00F21367" w:rsidP="00F21367">
      <w:pPr>
        <w:jc w:val="center"/>
        <w:rPr>
          <w:rFonts w:ascii="Times New Roman" w:hAnsi="Times New Roman" w:cs="Times New Roman"/>
          <w:u w:val="single"/>
        </w:rPr>
      </w:pPr>
    </w:p>
    <w:p w14:paraId="2BD25AC0" w14:textId="4ADD9FAF" w:rsidR="00E8116D" w:rsidRDefault="00E8116D" w:rsidP="00E8116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21367" w:rsidRPr="00E8116D">
        <w:rPr>
          <w:rFonts w:ascii="Times New Roman" w:hAnsi="Times New Roman" w:cs="Times New Roman"/>
        </w:rPr>
        <w:t xml:space="preserve">On </w:t>
      </w:r>
      <w:r w:rsidRPr="00E8116D">
        <w:rPr>
          <w:rFonts w:ascii="Times New Roman" w:hAnsi="Times New Roman" w:cs="Times New Roman"/>
        </w:rPr>
        <w:t xml:space="preserve">September 30, </w:t>
      </w:r>
      <w:r w:rsidR="00F21367" w:rsidRPr="00E8116D">
        <w:rPr>
          <w:rFonts w:ascii="Times New Roman" w:hAnsi="Times New Roman" w:cs="Times New Roman"/>
        </w:rPr>
        <w:t xml:space="preserve">2019, </w:t>
      </w:r>
      <w:r w:rsidRPr="00E8116D">
        <w:rPr>
          <w:rFonts w:ascii="Times New Roman" w:hAnsi="Times New Roman" w:cs="Times New Roman"/>
        </w:rPr>
        <w:t>Pennsylvania-American Water Company</w:t>
      </w:r>
      <w:r>
        <w:rPr>
          <w:rFonts w:ascii="Times New Roman" w:hAnsi="Times New Roman" w:cs="Times New Roman"/>
        </w:rPr>
        <w:t xml:space="preserve"> (PAWC or the Company)</w:t>
      </w:r>
      <w:r w:rsidRPr="00E8116D">
        <w:rPr>
          <w:rFonts w:ascii="Times New Roman" w:hAnsi="Times New Roman" w:cs="Times New Roman"/>
        </w:rPr>
        <w:t>, the Office of Consumer Advocate</w:t>
      </w:r>
      <w:r>
        <w:rPr>
          <w:rFonts w:ascii="Times New Roman" w:hAnsi="Times New Roman" w:cs="Times New Roman"/>
        </w:rPr>
        <w:t xml:space="preserve"> (OCA)</w:t>
      </w:r>
      <w:r w:rsidRPr="00E8116D">
        <w:rPr>
          <w:rFonts w:ascii="Times New Roman" w:hAnsi="Times New Roman" w:cs="Times New Roman"/>
        </w:rPr>
        <w:t>, the Pennsylvania Public Utility Commission's</w:t>
      </w:r>
      <w:r>
        <w:rPr>
          <w:rFonts w:ascii="Times New Roman" w:hAnsi="Times New Roman" w:cs="Times New Roman"/>
        </w:rPr>
        <w:t xml:space="preserve"> </w:t>
      </w:r>
      <w:r w:rsidRPr="00E8116D">
        <w:rPr>
          <w:rFonts w:ascii="Times New Roman" w:hAnsi="Times New Roman" w:cs="Times New Roman"/>
        </w:rPr>
        <w:t xml:space="preserve">Bureau of Investigation and Enforcement </w:t>
      </w:r>
      <w:r>
        <w:rPr>
          <w:rFonts w:ascii="Times New Roman" w:hAnsi="Times New Roman" w:cs="Times New Roman"/>
        </w:rPr>
        <w:t xml:space="preserve">(I&amp;E) </w:t>
      </w:r>
      <w:r w:rsidRPr="00E8116D">
        <w:rPr>
          <w:rFonts w:ascii="Times New Roman" w:hAnsi="Times New Roman" w:cs="Times New Roman"/>
        </w:rPr>
        <w:t>and the Office of Small Business Advocate</w:t>
      </w:r>
      <w:r>
        <w:rPr>
          <w:rFonts w:ascii="Times New Roman" w:hAnsi="Times New Roman" w:cs="Times New Roman"/>
        </w:rPr>
        <w:t xml:space="preserve"> (OSBA)</w:t>
      </w:r>
      <w:r w:rsidRPr="00E8116D">
        <w:rPr>
          <w:rFonts w:ascii="Times New Roman" w:hAnsi="Times New Roman" w:cs="Times New Roman"/>
        </w:rPr>
        <w:t xml:space="preserve"> (collectively, the Stipulating Parties), file</w:t>
      </w:r>
      <w:r>
        <w:rPr>
          <w:rFonts w:ascii="Times New Roman" w:hAnsi="Times New Roman" w:cs="Times New Roman"/>
        </w:rPr>
        <w:t xml:space="preserve">d a </w:t>
      </w:r>
      <w:r w:rsidRPr="00E8116D">
        <w:rPr>
          <w:rFonts w:ascii="Times New Roman" w:hAnsi="Times New Roman" w:cs="Times New Roman"/>
        </w:rPr>
        <w:t>Joint Stipulation of Facts in the above-captioned proceeding.</w:t>
      </w:r>
      <w:r>
        <w:rPr>
          <w:rFonts w:ascii="Times New Roman" w:hAnsi="Times New Roman" w:cs="Times New Roman"/>
        </w:rPr>
        <w:t xml:space="preserve">  </w:t>
      </w:r>
    </w:p>
    <w:p w14:paraId="7CDC548C" w14:textId="77777777" w:rsidR="00E8116D" w:rsidRDefault="00E8116D" w:rsidP="00E8116D">
      <w:pPr>
        <w:spacing w:line="360" w:lineRule="auto"/>
        <w:rPr>
          <w:rFonts w:ascii="Times New Roman" w:hAnsi="Times New Roman" w:cs="Times New Roman"/>
        </w:rPr>
      </w:pPr>
    </w:p>
    <w:p w14:paraId="5322B62F" w14:textId="37DE859E" w:rsidR="00E8116D" w:rsidRDefault="00E8116D" w:rsidP="00E8116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>On August 15,2019, the Stipulating Parties filed a Joint Petition for Settlement (Settlement or Joint Petition) that resolves all issues in this proceeding. In support of the Settlement, the Stipulating Parties stipulate</w:t>
      </w:r>
      <w:r w:rsidR="009768A0">
        <w:rPr>
          <w:rFonts w:ascii="Times New Roman" w:hAnsi="Times New Roman" w:cs="Times New Roman"/>
        </w:rPr>
        <w:t>d</w:t>
      </w:r>
      <w:r w:rsidRPr="00E8116D">
        <w:rPr>
          <w:rFonts w:ascii="Times New Roman" w:hAnsi="Times New Roman" w:cs="Times New Roman"/>
        </w:rPr>
        <w:t xml:space="preserve"> and agree</w:t>
      </w:r>
      <w:r w:rsidR="009768A0">
        <w:rPr>
          <w:rFonts w:ascii="Times New Roman" w:hAnsi="Times New Roman" w:cs="Times New Roman"/>
        </w:rPr>
        <w:t>d</w:t>
      </w:r>
      <w:r w:rsidRPr="00E8116D">
        <w:rPr>
          <w:rFonts w:ascii="Times New Roman" w:hAnsi="Times New Roman" w:cs="Times New Roman"/>
        </w:rPr>
        <w:t xml:space="preserve"> to the facts set forth </w:t>
      </w:r>
      <w:r>
        <w:rPr>
          <w:rFonts w:ascii="Times New Roman" w:hAnsi="Times New Roman" w:cs="Times New Roman"/>
        </w:rPr>
        <w:t>in the Joint Stipulation of Facts</w:t>
      </w:r>
      <w:r w:rsidR="00155543">
        <w:rPr>
          <w:rFonts w:ascii="Times New Roman" w:hAnsi="Times New Roman" w:cs="Times New Roman"/>
        </w:rPr>
        <w:t xml:space="preserve"> filed on September 30, 2019.</w:t>
      </w:r>
    </w:p>
    <w:p w14:paraId="4EFDD5BA" w14:textId="7AFD280B" w:rsidR="00E8116D" w:rsidRDefault="00E8116D" w:rsidP="00E8116D">
      <w:pPr>
        <w:spacing w:line="360" w:lineRule="auto"/>
        <w:rPr>
          <w:rFonts w:ascii="Times New Roman" w:hAnsi="Times New Roman" w:cs="Times New Roman"/>
        </w:rPr>
      </w:pPr>
    </w:p>
    <w:p w14:paraId="5CF62847" w14:textId="778C262F" w:rsidR="00E8116D" w:rsidRDefault="00E8116D" w:rsidP="00E8116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 note that no evidentiary hearings have been held in this proceeding, as the parties were able to resolve the</w:t>
      </w:r>
      <w:r w:rsidR="00D5650C">
        <w:rPr>
          <w:rFonts w:ascii="Times New Roman" w:hAnsi="Times New Roman" w:cs="Times New Roman"/>
        </w:rPr>
        <w:t xml:space="preserve">ir </w:t>
      </w:r>
      <w:r>
        <w:rPr>
          <w:rFonts w:ascii="Times New Roman" w:hAnsi="Times New Roman" w:cs="Times New Roman"/>
        </w:rPr>
        <w:t xml:space="preserve">outstanding issues without the need for such hearings.  Therefore, it was necessary to </w:t>
      </w:r>
      <w:r w:rsidR="00D5650C">
        <w:rPr>
          <w:rFonts w:ascii="Times New Roman" w:hAnsi="Times New Roman" w:cs="Times New Roman"/>
        </w:rPr>
        <w:t>create an evidentiary record upon which the Presiding Officer could issue a Recommended Decision in this proceeding.</w:t>
      </w:r>
    </w:p>
    <w:p w14:paraId="1922372E" w14:textId="77777777" w:rsidR="00E8116D" w:rsidRDefault="00E8116D" w:rsidP="00E8116D">
      <w:pPr>
        <w:spacing w:line="360" w:lineRule="auto"/>
        <w:rPr>
          <w:rFonts w:ascii="Times New Roman" w:hAnsi="Times New Roman" w:cs="Times New Roman"/>
        </w:rPr>
      </w:pPr>
    </w:p>
    <w:p w14:paraId="59681D12" w14:textId="1C8B66B8" w:rsidR="00F21367" w:rsidRDefault="00E8116D" w:rsidP="00E8116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 have reviewed the request to approve the Joint Stipulation of Facts.  </w:t>
      </w:r>
      <w:r w:rsidR="00D5650C">
        <w:rPr>
          <w:rFonts w:ascii="Times New Roman" w:hAnsi="Times New Roman" w:cs="Times New Roman"/>
        </w:rPr>
        <w:t xml:space="preserve">As </w:t>
      </w:r>
      <w:r w:rsidR="00F21367" w:rsidRPr="00E8116D">
        <w:rPr>
          <w:rFonts w:ascii="Times New Roman" w:hAnsi="Times New Roman" w:cs="Times New Roman"/>
        </w:rPr>
        <w:t>I find th</w:t>
      </w:r>
      <w:r>
        <w:rPr>
          <w:rFonts w:ascii="Times New Roman" w:hAnsi="Times New Roman" w:cs="Times New Roman"/>
        </w:rPr>
        <w:t xml:space="preserve">e request to approve the Joint Stipulation of Facts </w:t>
      </w:r>
      <w:r w:rsidR="00F21367" w:rsidRPr="00E8116D">
        <w:rPr>
          <w:rFonts w:ascii="Times New Roman" w:hAnsi="Times New Roman" w:cs="Times New Roman"/>
        </w:rPr>
        <w:t xml:space="preserve">to be reasonable, </w:t>
      </w:r>
      <w:r>
        <w:rPr>
          <w:rFonts w:ascii="Times New Roman" w:hAnsi="Times New Roman" w:cs="Times New Roman"/>
        </w:rPr>
        <w:t xml:space="preserve">the request </w:t>
      </w:r>
      <w:r w:rsidR="00F21367" w:rsidRPr="00E8116D">
        <w:rPr>
          <w:rFonts w:ascii="Times New Roman" w:hAnsi="Times New Roman" w:cs="Times New Roman"/>
        </w:rPr>
        <w:t>will be granted.</w:t>
      </w:r>
      <w:r w:rsidR="00D5650C">
        <w:rPr>
          <w:rFonts w:ascii="Times New Roman" w:hAnsi="Times New Roman" w:cs="Times New Roman"/>
        </w:rPr>
        <w:t xml:space="preserve">  An appropriate Order follows below.</w:t>
      </w:r>
    </w:p>
    <w:p w14:paraId="2AF06D92" w14:textId="64A853E0" w:rsidR="00D5650C" w:rsidRDefault="00D5650C" w:rsidP="00E8116D">
      <w:pPr>
        <w:spacing w:line="360" w:lineRule="auto"/>
        <w:rPr>
          <w:rFonts w:ascii="Times New Roman" w:hAnsi="Times New Roman" w:cs="Times New Roman"/>
        </w:rPr>
      </w:pPr>
    </w:p>
    <w:p w14:paraId="733DAA0F" w14:textId="77777777" w:rsidR="00F21367" w:rsidRPr="00E8116D" w:rsidRDefault="00F21367" w:rsidP="00F21367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E8116D">
        <w:rPr>
          <w:rFonts w:ascii="Times New Roman" w:hAnsi="Times New Roman" w:cs="Times New Roman"/>
          <w:u w:val="single"/>
        </w:rPr>
        <w:lastRenderedPageBreak/>
        <w:t>ORDER</w:t>
      </w:r>
    </w:p>
    <w:p w14:paraId="1FB207F3" w14:textId="77777777" w:rsidR="00F21367" w:rsidRPr="00E8116D" w:rsidRDefault="00F21367" w:rsidP="00F21367">
      <w:pPr>
        <w:spacing w:line="360" w:lineRule="auto"/>
        <w:jc w:val="center"/>
        <w:rPr>
          <w:rFonts w:ascii="Times New Roman" w:hAnsi="Times New Roman" w:cs="Times New Roman"/>
        </w:rPr>
      </w:pPr>
    </w:p>
    <w:p w14:paraId="0BE7AA8E" w14:textId="77777777" w:rsidR="00F21367" w:rsidRPr="00E8116D" w:rsidRDefault="00F21367" w:rsidP="00F21367">
      <w:pPr>
        <w:spacing w:line="360" w:lineRule="auto"/>
        <w:jc w:val="center"/>
        <w:rPr>
          <w:rFonts w:ascii="Times New Roman" w:hAnsi="Times New Roman" w:cs="Times New Roman"/>
        </w:rPr>
      </w:pPr>
    </w:p>
    <w:p w14:paraId="5186C2AE" w14:textId="77777777" w:rsidR="00F21367" w:rsidRPr="00E8116D" w:rsidRDefault="00F21367" w:rsidP="00F21367">
      <w:pPr>
        <w:spacing w:line="360" w:lineRule="auto"/>
        <w:ind w:firstLine="720"/>
        <w:rPr>
          <w:rFonts w:ascii="Times New Roman" w:hAnsi="Times New Roman" w:cs="Times New Roman"/>
        </w:rPr>
      </w:pPr>
      <w:r w:rsidRPr="00E8116D">
        <w:rPr>
          <w:rFonts w:ascii="Times New Roman" w:hAnsi="Times New Roman" w:cs="Times New Roman"/>
        </w:rPr>
        <w:tab/>
        <w:t>THEREFORE,</w:t>
      </w:r>
    </w:p>
    <w:p w14:paraId="39E776C9" w14:textId="77777777" w:rsidR="00F21367" w:rsidRPr="00E8116D" w:rsidRDefault="00F21367" w:rsidP="00F21367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7FC4D43C" w14:textId="77777777" w:rsidR="00F21367" w:rsidRPr="00E8116D" w:rsidRDefault="00F21367" w:rsidP="00F21367">
      <w:pPr>
        <w:spacing w:line="360" w:lineRule="auto"/>
        <w:ind w:firstLine="720"/>
        <w:rPr>
          <w:rFonts w:ascii="Times New Roman" w:hAnsi="Times New Roman" w:cs="Times New Roman"/>
        </w:rPr>
      </w:pPr>
      <w:r w:rsidRPr="00E8116D">
        <w:rPr>
          <w:rFonts w:ascii="Times New Roman" w:hAnsi="Times New Roman" w:cs="Times New Roman"/>
        </w:rPr>
        <w:tab/>
        <w:t>IT IS ORDERED:</w:t>
      </w:r>
    </w:p>
    <w:p w14:paraId="72AEB403" w14:textId="77777777" w:rsidR="00E8116D" w:rsidRDefault="00E8116D" w:rsidP="00F21367">
      <w:pPr>
        <w:pStyle w:val="Heading3"/>
        <w:tabs>
          <w:tab w:val="left" w:pos="720"/>
        </w:tabs>
        <w:spacing w:before="0" w:line="360" w:lineRule="auto"/>
        <w:rPr>
          <w:rFonts w:ascii="Times New Roman" w:hAnsi="Times New Roman" w:cs="Times New Roman"/>
          <w:color w:val="auto"/>
        </w:rPr>
      </w:pPr>
    </w:p>
    <w:p w14:paraId="00853184" w14:textId="51572A9E" w:rsidR="00F21367" w:rsidRPr="00E8116D" w:rsidRDefault="00F21367" w:rsidP="00F21367">
      <w:pPr>
        <w:pStyle w:val="Heading3"/>
        <w:tabs>
          <w:tab w:val="left" w:pos="720"/>
        </w:tabs>
        <w:spacing w:before="0" w:line="360" w:lineRule="auto"/>
        <w:rPr>
          <w:rFonts w:ascii="Times New Roman" w:hAnsi="Times New Roman" w:cs="Times New Roman"/>
          <w:color w:val="auto"/>
        </w:rPr>
      </w:pPr>
      <w:r w:rsidRPr="00E8116D">
        <w:rPr>
          <w:rFonts w:ascii="Times New Roman" w:hAnsi="Times New Roman" w:cs="Times New Roman"/>
          <w:color w:val="auto"/>
        </w:rPr>
        <w:tab/>
      </w:r>
      <w:r w:rsidRPr="00E8116D">
        <w:rPr>
          <w:rFonts w:ascii="Times New Roman" w:hAnsi="Times New Roman" w:cs="Times New Roman"/>
          <w:color w:val="auto"/>
        </w:rPr>
        <w:tab/>
        <w:t>1.</w:t>
      </w:r>
      <w:r w:rsidRPr="00E8116D">
        <w:rPr>
          <w:rFonts w:ascii="Times New Roman" w:hAnsi="Times New Roman" w:cs="Times New Roman"/>
          <w:color w:val="auto"/>
        </w:rPr>
        <w:tab/>
        <w:t xml:space="preserve">That the </w:t>
      </w:r>
      <w:r w:rsidR="00E8116D">
        <w:rPr>
          <w:rFonts w:ascii="Times New Roman" w:hAnsi="Times New Roman" w:cs="Times New Roman"/>
          <w:color w:val="auto"/>
        </w:rPr>
        <w:t xml:space="preserve">Joint </w:t>
      </w:r>
      <w:r w:rsidRPr="00E8116D">
        <w:rPr>
          <w:rFonts w:ascii="Times New Roman" w:hAnsi="Times New Roman" w:cs="Times New Roman"/>
          <w:color w:val="auto"/>
        </w:rPr>
        <w:t>Stipulation</w:t>
      </w:r>
      <w:r w:rsidR="00E8116D">
        <w:rPr>
          <w:rFonts w:ascii="Times New Roman" w:hAnsi="Times New Roman" w:cs="Times New Roman"/>
          <w:color w:val="auto"/>
        </w:rPr>
        <w:t xml:space="preserve"> of Facts</w:t>
      </w:r>
      <w:r w:rsidRPr="00E8116D">
        <w:rPr>
          <w:rFonts w:ascii="Times New Roman" w:hAnsi="Times New Roman" w:cs="Times New Roman"/>
          <w:color w:val="auto"/>
        </w:rPr>
        <w:t xml:space="preserve">, filed on </w:t>
      </w:r>
      <w:r w:rsidR="00E8116D">
        <w:rPr>
          <w:rFonts w:ascii="Times New Roman" w:hAnsi="Times New Roman" w:cs="Times New Roman"/>
          <w:color w:val="auto"/>
        </w:rPr>
        <w:t xml:space="preserve">September 30, </w:t>
      </w:r>
      <w:r w:rsidRPr="00E8116D">
        <w:rPr>
          <w:rFonts w:ascii="Times New Roman" w:hAnsi="Times New Roman" w:cs="Times New Roman"/>
          <w:color w:val="auto"/>
        </w:rPr>
        <w:t>2019</w:t>
      </w:r>
      <w:r w:rsidR="00D5650C">
        <w:rPr>
          <w:rFonts w:ascii="Times New Roman" w:hAnsi="Times New Roman" w:cs="Times New Roman"/>
          <w:color w:val="auto"/>
        </w:rPr>
        <w:t xml:space="preserve"> at Docket Number P-2014-2431005</w:t>
      </w:r>
      <w:r w:rsidRPr="00E8116D">
        <w:rPr>
          <w:rFonts w:ascii="Times New Roman" w:hAnsi="Times New Roman" w:cs="Times New Roman"/>
          <w:color w:val="auto"/>
        </w:rPr>
        <w:t>, is APPROVED; and</w:t>
      </w:r>
    </w:p>
    <w:p w14:paraId="10C936AD" w14:textId="77777777" w:rsidR="00F21367" w:rsidRPr="00E8116D" w:rsidRDefault="00F21367" w:rsidP="00F21367">
      <w:pPr>
        <w:rPr>
          <w:rFonts w:ascii="Times New Roman" w:hAnsi="Times New Roman" w:cs="Times New Roman"/>
        </w:rPr>
      </w:pPr>
    </w:p>
    <w:p w14:paraId="1243344A" w14:textId="00E9E044" w:rsidR="00F21367" w:rsidRPr="00E8116D" w:rsidRDefault="00F21367" w:rsidP="00F21367">
      <w:pPr>
        <w:spacing w:line="360" w:lineRule="auto"/>
        <w:ind w:firstLine="1440"/>
        <w:rPr>
          <w:rFonts w:ascii="Times New Roman" w:hAnsi="Times New Roman" w:cs="Times New Roman"/>
        </w:rPr>
      </w:pPr>
      <w:r w:rsidRPr="00E8116D">
        <w:rPr>
          <w:rFonts w:ascii="Times New Roman" w:hAnsi="Times New Roman" w:cs="Times New Roman"/>
        </w:rPr>
        <w:t>2.</w:t>
      </w:r>
      <w:r w:rsidRPr="00E8116D">
        <w:rPr>
          <w:rFonts w:ascii="Times New Roman" w:hAnsi="Times New Roman" w:cs="Times New Roman"/>
        </w:rPr>
        <w:tab/>
      </w:r>
      <w:r w:rsidR="00155543">
        <w:rPr>
          <w:rFonts w:ascii="Times New Roman" w:hAnsi="Times New Roman" w:cs="Times New Roman"/>
        </w:rPr>
        <w:t>That t</w:t>
      </w:r>
      <w:r w:rsidRPr="00E8116D">
        <w:rPr>
          <w:rFonts w:ascii="Times New Roman" w:hAnsi="Times New Roman" w:cs="Times New Roman"/>
        </w:rPr>
        <w:t xml:space="preserve">he facts listed </w:t>
      </w:r>
      <w:r w:rsidR="00D5650C">
        <w:rPr>
          <w:rFonts w:ascii="Times New Roman" w:hAnsi="Times New Roman" w:cs="Times New Roman"/>
        </w:rPr>
        <w:t xml:space="preserve">in the Joint Stipulation of Facts </w:t>
      </w:r>
      <w:r w:rsidRPr="00E8116D">
        <w:rPr>
          <w:rFonts w:ascii="Times New Roman" w:hAnsi="Times New Roman" w:cs="Times New Roman"/>
        </w:rPr>
        <w:t xml:space="preserve">are admitted into the record of this proceeding on the terms and conditions set forth in the </w:t>
      </w:r>
      <w:r w:rsidR="00E8116D">
        <w:rPr>
          <w:rFonts w:ascii="Times New Roman" w:hAnsi="Times New Roman" w:cs="Times New Roman"/>
        </w:rPr>
        <w:t xml:space="preserve">Joint </w:t>
      </w:r>
      <w:r w:rsidRPr="00E8116D">
        <w:rPr>
          <w:rFonts w:ascii="Times New Roman" w:hAnsi="Times New Roman" w:cs="Times New Roman"/>
        </w:rPr>
        <w:t>Stipulation</w:t>
      </w:r>
      <w:r w:rsidR="00E8116D">
        <w:rPr>
          <w:rFonts w:ascii="Times New Roman" w:hAnsi="Times New Roman" w:cs="Times New Roman"/>
        </w:rPr>
        <w:t xml:space="preserve"> of Facts.</w:t>
      </w:r>
    </w:p>
    <w:p w14:paraId="3739A4A8" w14:textId="77777777" w:rsidR="00F21367" w:rsidRPr="00E8116D" w:rsidRDefault="00F21367" w:rsidP="00F21367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396E91D8" w14:textId="77777777" w:rsidR="00F21367" w:rsidRPr="00E8116D" w:rsidRDefault="00F21367" w:rsidP="00F21367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61DDCE4E" w14:textId="77777777" w:rsidR="00F21367" w:rsidRPr="00E8116D" w:rsidRDefault="00F21367" w:rsidP="00F21367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15406114" w14:textId="48A07B16" w:rsidR="00F21367" w:rsidRPr="00E8116D" w:rsidRDefault="00F21367" w:rsidP="00F21367">
      <w:pPr>
        <w:rPr>
          <w:rFonts w:ascii="Times New Roman" w:hAnsi="Times New Roman" w:cs="Times New Roman"/>
          <w:u w:val="single"/>
        </w:rPr>
      </w:pPr>
      <w:r w:rsidRPr="00E8116D">
        <w:rPr>
          <w:rFonts w:ascii="Times New Roman" w:hAnsi="Times New Roman" w:cs="Times New Roman"/>
        </w:rPr>
        <w:t>Dated:</w:t>
      </w:r>
      <w:r w:rsidRPr="00E8116D">
        <w:rPr>
          <w:rFonts w:ascii="Times New Roman" w:hAnsi="Times New Roman" w:cs="Times New Roman"/>
        </w:rPr>
        <w:tab/>
      </w:r>
      <w:r w:rsidR="00D5650C">
        <w:rPr>
          <w:rFonts w:ascii="Times New Roman" w:hAnsi="Times New Roman" w:cs="Times New Roman"/>
          <w:u w:val="single"/>
        </w:rPr>
        <w:t>October 23, 2019</w:t>
      </w: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  <w:u w:val="single"/>
        </w:rPr>
        <w:tab/>
        <w:t>/s/</w:t>
      </w:r>
      <w:r w:rsidRPr="00E8116D">
        <w:rPr>
          <w:rFonts w:ascii="Times New Roman" w:hAnsi="Times New Roman" w:cs="Times New Roman"/>
          <w:u w:val="single"/>
        </w:rPr>
        <w:tab/>
      </w:r>
      <w:r w:rsidRPr="00E8116D">
        <w:rPr>
          <w:rFonts w:ascii="Times New Roman" w:hAnsi="Times New Roman" w:cs="Times New Roman"/>
          <w:u w:val="single"/>
        </w:rPr>
        <w:tab/>
      </w:r>
    </w:p>
    <w:p w14:paraId="61D8EE77" w14:textId="77777777" w:rsidR="00F21367" w:rsidRPr="00E8116D" w:rsidRDefault="00F21367" w:rsidP="00F21367">
      <w:pPr>
        <w:rPr>
          <w:rFonts w:ascii="Times New Roman" w:hAnsi="Times New Roman" w:cs="Times New Roman"/>
        </w:rPr>
      </w:pP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  <w:t>Andrew M. Calvelli</w:t>
      </w:r>
    </w:p>
    <w:p w14:paraId="5A413FE4" w14:textId="77777777" w:rsidR="00F21367" w:rsidRPr="00E8116D" w:rsidRDefault="00F21367" w:rsidP="00F21367">
      <w:pPr>
        <w:rPr>
          <w:rFonts w:ascii="Times New Roman" w:hAnsi="Times New Roman" w:cs="Times New Roman"/>
          <w:b/>
        </w:rPr>
      </w:pP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</w:r>
      <w:r w:rsidRPr="00E8116D">
        <w:rPr>
          <w:rFonts w:ascii="Times New Roman" w:hAnsi="Times New Roman" w:cs="Times New Roman"/>
        </w:rPr>
        <w:tab/>
        <w:t>Administrative Law Judge</w:t>
      </w:r>
    </w:p>
    <w:p w14:paraId="143D06EA" w14:textId="77777777" w:rsidR="00F21367" w:rsidRPr="00E8116D" w:rsidRDefault="00F21367" w:rsidP="00F21367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1652833E" w14:textId="77777777" w:rsidR="007E2A02" w:rsidRDefault="007E2A02" w:rsidP="007E2A02">
      <w:pPr>
        <w:rPr>
          <w:rFonts w:ascii="Microsoft Sans Serif" w:eastAsia="Microsoft Sans Serif" w:hAnsi="Microsoft Sans Serif" w:cs="Microsoft Sans Serif"/>
          <w:b/>
          <w:u w:val="single"/>
        </w:rPr>
        <w:sectPr w:rsidR="007E2A02" w:rsidSect="007E2A02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  <w:bookmarkStart w:id="0" w:name="_Hlk506526"/>
      <w:bookmarkStart w:id="1" w:name="_GoBack"/>
      <w:bookmarkEnd w:id="1"/>
    </w:p>
    <w:p w14:paraId="4C98D72E" w14:textId="76863956" w:rsidR="007E2A02" w:rsidRDefault="007E2A02" w:rsidP="007E2A02">
      <w:pPr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P-2014-2431005 - </w:t>
      </w:r>
      <w:r w:rsidRPr="003057E1">
        <w:rPr>
          <w:rFonts w:ascii="Microsoft Sans Serif" w:eastAsia="Microsoft Sans Serif" w:hAnsi="Microsoft Sans Serif" w:cs="Microsoft Sans Serif"/>
          <w:b/>
          <w:u w:val="single"/>
        </w:rPr>
        <w:t>Petition of Pennsylvania</w:t>
      </w:r>
      <w:r>
        <w:rPr>
          <w:rFonts w:ascii="Microsoft Sans Serif" w:eastAsia="Microsoft Sans Serif" w:hAnsi="Microsoft Sans Serif" w:cs="Microsoft Sans Serif"/>
          <w:b/>
          <w:u w:val="single"/>
        </w:rPr>
        <w:t>-</w:t>
      </w:r>
      <w:r w:rsidRPr="003057E1">
        <w:rPr>
          <w:rFonts w:ascii="Microsoft Sans Serif" w:eastAsia="Microsoft Sans Serif" w:hAnsi="Microsoft Sans Serif" w:cs="Microsoft Sans Serif"/>
          <w:b/>
          <w:u w:val="single"/>
        </w:rPr>
        <w:t xml:space="preserve">American Water Company Wastewater Operations for approval of </w:t>
      </w:r>
      <w:proofErr w:type="gramStart"/>
      <w:r w:rsidRPr="003057E1">
        <w:rPr>
          <w:rFonts w:ascii="Microsoft Sans Serif" w:eastAsia="Microsoft Sans Serif" w:hAnsi="Microsoft Sans Serif" w:cs="Microsoft Sans Serif"/>
          <w:b/>
          <w:u w:val="single"/>
        </w:rPr>
        <w:t>Long Term</w:t>
      </w:r>
      <w:proofErr w:type="gramEnd"/>
      <w:r w:rsidRPr="003057E1">
        <w:rPr>
          <w:rFonts w:ascii="Microsoft Sans Serif" w:eastAsia="Microsoft Sans Serif" w:hAnsi="Microsoft Sans Serif" w:cs="Microsoft Sans Serif"/>
          <w:b/>
          <w:u w:val="single"/>
        </w:rPr>
        <w:t xml:space="preserve"> Infrastructure Improvement Plan and approval to establish and implement a Distribution System Improvement Charge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913729">
        <w:rPr>
          <w:rFonts w:ascii="Microsoft Sans Serif" w:eastAsia="Microsoft Sans Serif" w:hAnsi="Microsoft Sans Serif" w:cs="Microsoft Sans Serif"/>
          <w:i/>
        </w:rPr>
        <w:t>Revised 0</w:t>
      </w:r>
      <w:r>
        <w:rPr>
          <w:rFonts w:ascii="Microsoft Sans Serif" w:eastAsia="Microsoft Sans Serif" w:hAnsi="Microsoft Sans Serif" w:cs="Microsoft Sans Serif"/>
          <w:i/>
        </w:rPr>
        <w:t>3</w:t>
      </w:r>
      <w:r w:rsidRPr="00913729">
        <w:rPr>
          <w:rFonts w:ascii="Microsoft Sans Serif" w:eastAsia="Microsoft Sans Serif" w:hAnsi="Microsoft Sans Serif" w:cs="Microsoft Sans Serif"/>
          <w:i/>
        </w:rPr>
        <w:t>/08/19</w:t>
      </w:r>
    </w:p>
    <w:p w14:paraId="1E83DA14" w14:textId="77777777" w:rsidR="007E2A02" w:rsidRDefault="007E2A02" w:rsidP="007E2A02">
      <w:pPr>
        <w:rPr>
          <w:rFonts w:ascii="Microsoft Sans Serif" w:eastAsia="Microsoft Sans Serif" w:hAnsi="Microsoft Sans Serif" w:cs="Microsoft Sans Serif"/>
          <w:i/>
        </w:rPr>
      </w:pPr>
    </w:p>
    <w:p w14:paraId="4351E6FD" w14:textId="5665AB7A" w:rsidR="007E2A02" w:rsidRDefault="007E2A02" w:rsidP="007E2A02">
      <w:pPr>
        <w:rPr>
          <w:rFonts w:ascii="Microsoft Sans Serif" w:eastAsia="Microsoft Sans Serif" w:hAnsi="Microsoft Sans Serif" w:cs="Microsoft Sans Serif"/>
        </w:rPr>
      </w:pPr>
      <w:r w:rsidRPr="00763578">
        <w:rPr>
          <w:rFonts w:ascii="Microsoft Sans Serif" w:eastAsia="Microsoft Sans Serif" w:hAnsi="Microsoft Sans Serif" w:cs="Microsoft Sans Serif"/>
          <w:caps/>
        </w:rPr>
        <w:t>ERIN</w:t>
      </w:r>
      <w:r>
        <w:rPr>
          <w:rFonts w:ascii="Microsoft Sans Serif" w:eastAsia="Microsoft Sans Serif" w:hAnsi="Microsoft Sans Serif" w:cs="Microsoft Sans Serif"/>
        </w:rPr>
        <w:t xml:space="preserve"> K FURE </w:t>
      </w:r>
      <w:r>
        <w:rPr>
          <w:rFonts w:ascii="Microsoft Sans Serif" w:eastAsia="Microsoft Sans Serif" w:hAnsi="Microsoft Sans Serif" w:cs="Microsoft Sans Serif"/>
        </w:rPr>
        <w:t>E</w:t>
      </w:r>
      <w:r>
        <w:rPr>
          <w:rFonts w:ascii="Microsoft Sans Serif" w:eastAsia="Microsoft Sans Serif" w:hAnsi="Microsoft Sans Serif" w:cs="Microsoft Sans Serif"/>
        </w:rPr>
        <w:t>SQUIRE</w:t>
      </w:r>
      <w:r>
        <w:rPr>
          <w:rFonts w:ascii="Microsoft Sans Serif" w:eastAsia="Microsoft Sans Serif" w:hAnsi="Microsoft Sans Serif" w:cs="Microsoft Sans Serif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</w:rPr>
        <w:cr/>
        <w:t>300 NORTH SECOND STREET SUITE 202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FE19A5">
        <w:rPr>
          <w:rFonts w:ascii="Microsoft Sans Serif" w:eastAsia="Microsoft Sans Serif" w:hAnsi="Microsoft Sans Serif" w:cs="Microsoft Sans Serif"/>
          <w:b/>
        </w:rPr>
        <w:t>717.783.2525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ERIN L GANNON ESQUIRE</w:t>
      </w:r>
      <w:r>
        <w:rPr>
          <w:rFonts w:ascii="Microsoft Sans Serif" w:eastAsia="Microsoft Sans Serif" w:hAnsi="Microsoft Sans Serif" w:cs="Microsoft Sans Serif"/>
        </w:rPr>
        <w:cr/>
      </w:r>
      <w:r w:rsidRPr="00913729">
        <w:rPr>
          <w:rFonts w:ascii="Microsoft Sans Serif" w:eastAsia="Microsoft Sans Serif" w:hAnsi="Microsoft Sans Serif" w:cs="Microsoft Sans Serif"/>
          <w:caps/>
        </w:rPr>
        <w:t>OFFICE OF CONSUMER ADVOCATE</w:t>
      </w:r>
      <w:r w:rsidRPr="00913729">
        <w:rPr>
          <w:rFonts w:ascii="Microsoft Sans Serif" w:eastAsia="Microsoft Sans Serif" w:hAnsi="Microsoft Sans Serif" w:cs="Microsoft Sans Serif"/>
          <w:caps/>
        </w:rPr>
        <w:cr/>
        <w:t>555 Walnut Street 5th Floor</w:t>
      </w:r>
      <w:r w:rsidRPr="00913729">
        <w:rPr>
          <w:rFonts w:ascii="Microsoft Sans Serif" w:eastAsia="Microsoft Sans Serif" w:hAnsi="Microsoft Sans Serif" w:cs="Microsoft Sans Serif"/>
          <w:caps/>
        </w:rPr>
        <w:cr/>
      </w:r>
      <w:r>
        <w:rPr>
          <w:rFonts w:ascii="Microsoft Sans Serif" w:eastAsia="Microsoft Sans Serif" w:hAnsi="Microsoft Sans Serif" w:cs="Microsoft Sans Serif"/>
        </w:rPr>
        <w:t>FORUM PLACE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FE19A5">
        <w:rPr>
          <w:rFonts w:ascii="Microsoft Sans Serif" w:eastAsia="Microsoft Sans Serif" w:hAnsi="Microsoft Sans Serif" w:cs="Microsoft Sans Serif"/>
          <w:b/>
        </w:rPr>
        <w:t>717.783.5048</w:t>
      </w:r>
      <w:r w:rsidRPr="00FE19A5">
        <w:rPr>
          <w:rFonts w:ascii="Microsoft Sans Serif" w:eastAsia="Microsoft Sans Serif" w:hAnsi="Microsoft Sans Serif" w:cs="Microsoft Sans Serif"/>
          <w:b/>
        </w:rPr>
        <w:cr/>
      </w:r>
      <w:r w:rsidRPr="00377DA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  <w:t>C-2014-2433700</w:t>
      </w:r>
    </w:p>
    <w:p w14:paraId="38175AD1" w14:textId="77777777" w:rsidR="007E2A02" w:rsidRDefault="007E2A02" w:rsidP="007E2A02">
      <w:pPr>
        <w:rPr>
          <w:rFonts w:ascii="Microsoft Sans Serif" w:eastAsia="Microsoft Sans Serif" w:hAnsi="Microsoft Sans Serif" w:cs="Microsoft Sans Serif"/>
        </w:rPr>
      </w:pPr>
    </w:p>
    <w:p w14:paraId="7303D4C5" w14:textId="77777777" w:rsidR="007E2A02" w:rsidRDefault="007E2A02" w:rsidP="007E2A02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</w:rPr>
        <w:t>CHRISTINE M HOOVER ESQUIRE</w:t>
      </w:r>
      <w:r>
        <w:rPr>
          <w:rFonts w:ascii="Microsoft Sans Serif" w:eastAsia="Microsoft Sans Serif" w:hAnsi="Microsoft Sans Serif" w:cs="Microsoft Sans Serif"/>
        </w:rPr>
        <w:cr/>
        <w:t>OFFICE OF CONSUMER ADVOCATE</w:t>
      </w:r>
      <w:r>
        <w:rPr>
          <w:rFonts w:ascii="Microsoft Sans Serif" w:eastAsia="Microsoft Sans Serif" w:hAnsi="Microsoft Sans Serif" w:cs="Microsoft Sans Serif"/>
        </w:rPr>
        <w:cr/>
      </w:r>
      <w:r w:rsidRPr="00913729">
        <w:rPr>
          <w:rFonts w:ascii="Microsoft Sans Serif" w:eastAsia="Microsoft Sans Serif" w:hAnsi="Microsoft Sans Serif" w:cs="Microsoft Sans Serif"/>
          <w:caps/>
        </w:rPr>
        <w:t>5th Floor Forum Place</w:t>
      </w:r>
      <w:r w:rsidRPr="00913729">
        <w:rPr>
          <w:rFonts w:ascii="Microsoft Sans Serif" w:eastAsia="Microsoft Sans Serif" w:hAnsi="Microsoft Sans Serif" w:cs="Microsoft Sans Serif"/>
          <w:caps/>
        </w:rPr>
        <w:cr/>
      </w:r>
      <w:r>
        <w:rPr>
          <w:rFonts w:ascii="Microsoft Sans Serif" w:eastAsia="Microsoft Sans Serif" w:hAnsi="Microsoft Sans Serif" w:cs="Microsoft Sans Serif"/>
        </w:rPr>
        <w:t>555 WALNUT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FE19A5">
        <w:rPr>
          <w:rFonts w:ascii="Microsoft Sans Serif" w:eastAsia="Microsoft Sans Serif" w:hAnsi="Microsoft Sans Serif" w:cs="Microsoft Sans Serif"/>
          <w:b/>
        </w:rPr>
        <w:t>717.783.5048</w:t>
      </w:r>
      <w:r w:rsidRPr="00FE19A5">
        <w:rPr>
          <w:rFonts w:ascii="Microsoft Sans Serif" w:eastAsia="Microsoft Sans Serif" w:hAnsi="Microsoft Sans Serif" w:cs="Microsoft Sans Serif"/>
          <w:b/>
        </w:rPr>
        <w:cr/>
      </w:r>
      <w:r w:rsidRPr="00D43F86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75068964" w14:textId="77777777" w:rsidR="007E2A02" w:rsidRDefault="007E2A02" w:rsidP="007E2A02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</w:rPr>
        <w:cr/>
        <w:t>SCOTT B GRANGER ESQUIRE</w:t>
      </w:r>
      <w:r>
        <w:rPr>
          <w:rFonts w:ascii="Microsoft Sans Serif" w:eastAsia="Microsoft Sans Serif" w:hAnsi="Microsoft Sans Serif" w:cs="Microsoft Sans Serif"/>
        </w:rPr>
        <w:cr/>
        <w:t>PA PUC BUREAU OF INVESTIGATION &amp; ENFORCEMENT</w:t>
      </w:r>
      <w:r>
        <w:rPr>
          <w:rFonts w:ascii="Microsoft Sans Serif" w:eastAsia="Microsoft Sans Serif" w:hAnsi="Microsoft Sans Serif" w:cs="Microsoft Sans Serif"/>
        </w:rPr>
        <w:cr/>
        <w:t>SECOND FLOOR WEST</w:t>
      </w:r>
      <w:r>
        <w:rPr>
          <w:rFonts w:ascii="Microsoft Sans Serif" w:eastAsia="Microsoft Sans Serif" w:hAnsi="Microsoft Sans Serif" w:cs="Microsoft Sans Serif"/>
        </w:rPr>
        <w:cr/>
        <w:t>400 NORTH STREET</w:t>
      </w:r>
      <w:r>
        <w:rPr>
          <w:rFonts w:ascii="Microsoft Sans Serif" w:eastAsia="Microsoft Sans Serif" w:hAnsi="Microsoft Sans Serif" w:cs="Microsoft Sans Serif"/>
        </w:rPr>
        <w:cr/>
        <w:t>HARRISBURG PA  17120</w:t>
      </w:r>
      <w:r>
        <w:rPr>
          <w:rFonts w:ascii="Microsoft Sans Serif" w:eastAsia="Microsoft Sans Serif" w:hAnsi="Microsoft Sans Serif" w:cs="Microsoft Sans Serif"/>
        </w:rPr>
        <w:cr/>
      </w:r>
      <w:r w:rsidRPr="00FE19A5">
        <w:rPr>
          <w:rFonts w:ascii="Microsoft Sans Serif" w:eastAsia="Microsoft Sans Serif" w:hAnsi="Microsoft Sans Serif" w:cs="Microsoft Sans Serif"/>
          <w:b/>
        </w:rPr>
        <w:t>717.425.7593</w:t>
      </w:r>
      <w:r w:rsidRPr="00FE19A5">
        <w:rPr>
          <w:rFonts w:ascii="Microsoft Sans Serif" w:eastAsia="Microsoft Sans Serif" w:hAnsi="Microsoft Sans Serif" w:cs="Microsoft Sans Serif"/>
          <w:b/>
        </w:rPr>
        <w:cr/>
      </w:r>
      <w:r w:rsidRPr="00D43F86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16D1BD0A" w14:textId="77777777" w:rsidR="007E2A02" w:rsidRDefault="007E2A02" w:rsidP="007E2A02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</w:rPr>
        <w:cr/>
        <w:t>SUSAN SIMMS MARSH ESQUIRE</w:t>
      </w:r>
      <w:r>
        <w:rPr>
          <w:rFonts w:ascii="Microsoft Sans Serif" w:eastAsia="Microsoft Sans Serif" w:hAnsi="Microsoft Sans Serif" w:cs="Microsoft Sans Serif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</w:rPr>
        <w:cr/>
      </w:r>
      <w:r w:rsidRPr="00FE19A5">
        <w:rPr>
          <w:rFonts w:ascii="Microsoft Sans Serif" w:eastAsia="Microsoft Sans Serif" w:hAnsi="Microsoft Sans Serif" w:cs="Microsoft Sans Serif"/>
          <w:caps/>
        </w:rPr>
        <w:t>800 Hersheypark Drive</w:t>
      </w:r>
      <w:r w:rsidRPr="00FE19A5">
        <w:rPr>
          <w:rFonts w:ascii="Microsoft Sans Serif" w:eastAsia="Microsoft Sans Serif" w:hAnsi="Microsoft Sans Serif" w:cs="Microsoft Sans Serif"/>
          <w:caps/>
        </w:rPr>
        <w:cr/>
        <w:t>HERSHEY PA  17033</w:t>
      </w:r>
      <w:r w:rsidRPr="00FE19A5">
        <w:rPr>
          <w:rFonts w:ascii="Microsoft Sans Serif" w:eastAsia="Microsoft Sans Serif" w:hAnsi="Microsoft Sans Serif" w:cs="Microsoft Sans Serif"/>
          <w:caps/>
        </w:rPr>
        <w:cr/>
      </w:r>
      <w:r w:rsidRPr="00FE19A5">
        <w:rPr>
          <w:rFonts w:ascii="Microsoft Sans Serif" w:eastAsia="Microsoft Sans Serif" w:hAnsi="Microsoft Sans Serif" w:cs="Microsoft Sans Serif"/>
          <w:b/>
        </w:rPr>
        <w:t>717.531.3208</w:t>
      </w:r>
      <w:r>
        <w:rPr>
          <w:rFonts w:ascii="Microsoft Sans Serif" w:eastAsia="Microsoft Sans Serif" w:hAnsi="Microsoft Sans Serif" w:cs="Microsoft Sans Serif"/>
        </w:rPr>
        <w:cr/>
      </w:r>
      <w:r w:rsidRPr="00377DA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 w:rsidRPr="00377DA5">
        <w:rPr>
          <w:rFonts w:ascii="Microsoft Sans Serif" w:eastAsia="Microsoft Sans Serif" w:hAnsi="Microsoft Sans Serif" w:cs="Microsoft Sans Serif"/>
          <w:b/>
          <w:i/>
          <w:u w:val="single"/>
        </w:rPr>
        <w:cr/>
      </w:r>
    </w:p>
    <w:p w14:paraId="074DD7EB" w14:textId="77777777" w:rsidR="007E2A02" w:rsidRDefault="007E2A02" w:rsidP="007E2A02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</w:p>
    <w:p w14:paraId="5060F716" w14:textId="77777777" w:rsidR="007E2A02" w:rsidRDefault="007E2A02" w:rsidP="007E2A02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</w:p>
    <w:p w14:paraId="32F3E0FB" w14:textId="77777777" w:rsidR="007E2A02" w:rsidRDefault="007E2A02" w:rsidP="007E2A02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</w:p>
    <w:p w14:paraId="510ADCCB" w14:textId="77777777" w:rsidR="007E2A02" w:rsidRDefault="007E2A02" w:rsidP="007E2A02">
      <w:pPr>
        <w:rPr>
          <w:rFonts w:ascii="Microsoft Sans Serif" w:eastAsia="Microsoft Sans Serif" w:hAnsi="Microsoft Sans Serif" w:cs="Microsoft Sans Serif"/>
        </w:rPr>
      </w:pPr>
    </w:p>
    <w:p w14:paraId="28C528E5" w14:textId="77777777" w:rsidR="007E2A02" w:rsidRPr="00B66BD0" w:rsidRDefault="007E2A02" w:rsidP="007E2A02">
      <w:pPr>
        <w:rPr>
          <w:rFonts w:ascii="Times New Roman" w:hAnsi="Times New Roman" w:cs="Times New Roman"/>
          <w:caps/>
        </w:rPr>
      </w:pPr>
      <w:r w:rsidRPr="00B66BD0">
        <w:rPr>
          <w:rFonts w:ascii="Microsoft Sans Serif" w:eastAsia="Microsoft Sans Serif" w:hAnsi="Microsoft Sans Serif" w:cs="Microsoft Sans Serif"/>
          <w:caps/>
        </w:rPr>
        <w:t>BROOKE E MCGLINN ESQUIRE</w:t>
      </w:r>
      <w:r w:rsidRPr="00B66BD0">
        <w:rPr>
          <w:rFonts w:ascii="Times New Roman" w:hAnsi="Times New Roman" w:cs="Times New Roman"/>
          <w:caps/>
        </w:rPr>
        <w:t xml:space="preserve"> </w:t>
      </w:r>
    </w:p>
    <w:p w14:paraId="2EBEA82B" w14:textId="77777777" w:rsidR="007E2A02" w:rsidRPr="00B66BD0" w:rsidRDefault="007E2A02" w:rsidP="007E2A02">
      <w:pPr>
        <w:rPr>
          <w:rFonts w:ascii="Microsoft Sans Serif" w:eastAsia="Microsoft Sans Serif" w:hAnsi="Microsoft Sans Serif" w:cs="Microsoft Sans Serif"/>
          <w:caps/>
        </w:rPr>
      </w:pPr>
      <w:r w:rsidRPr="00B66BD0">
        <w:rPr>
          <w:rFonts w:ascii="Microsoft Sans Serif" w:eastAsia="Microsoft Sans Serif" w:hAnsi="Microsoft Sans Serif" w:cs="Microsoft Sans Serif"/>
          <w:caps/>
        </w:rPr>
        <w:t>ANTHONY C DECUSATIS ESQUIRE</w:t>
      </w:r>
    </w:p>
    <w:p w14:paraId="63463E54" w14:textId="77777777" w:rsidR="007E2A02" w:rsidRPr="00B66BD0" w:rsidRDefault="007E2A02" w:rsidP="007E2A02">
      <w:pPr>
        <w:rPr>
          <w:rFonts w:ascii="Times New Roman" w:hAnsi="Times New Roman" w:cs="Times New Roman"/>
          <w:caps/>
        </w:rPr>
      </w:pPr>
      <w:r w:rsidRPr="00B66BD0">
        <w:rPr>
          <w:rFonts w:ascii="Microsoft Sans Serif" w:eastAsia="Microsoft Sans Serif" w:hAnsi="Microsoft Sans Serif" w:cs="Microsoft Sans Serif"/>
          <w:caps/>
        </w:rPr>
        <w:t>MORGAN LEWIS AND BOCKIUS LLP</w:t>
      </w:r>
      <w:r w:rsidRPr="00B66BD0">
        <w:rPr>
          <w:rFonts w:ascii="Times New Roman" w:hAnsi="Times New Roman" w:cs="Times New Roman"/>
          <w:caps/>
        </w:rPr>
        <w:t xml:space="preserve"> </w:t>
      </w:r>
    </w:p>
    <w:p w14:paraId="18D20C03" w14:textId="77777777" w:rsidR="007E2A02" w:rsidRPr="00B66BD0" w:rsidRDefault="007E2A02" w:rsidP="007E2A02">
      <w:pPr>
        <w:rPr>
          <w:rFonts w:ascii="Times New Roman" w:hAnsi="Times New Roman" w:cs="Times New Roman"/>
          <w:caps/>
        </w:rPr>
      </w:pPr>
      <w:r w:rsidRPr="00B66BD0">
        <w:rPr>
          <w:rFonts w:ascii="Microsoft Sans Serif" w:eastAsia="Microsoft Sans Serif" w:hAnsi="Microsoft Sans Serif" w:cs="Microsoft Sans Serif"/>
          <w:caps/>
        </w:rPr>
        <w:t>1701 Market Street</w:t>
      </w:r>
      <w:r w:rsidRPr="00B66BD0">
        <w:rPr>
          <w:rFonts w:ascii="Times New Roman" w:hAnsi="Times New Roman" w:cs="Times New Roman"/>
          <w:caps/>
        </w:rPr>
        <w:t xml:space="preserve"> </w:t>
      </w:r>
    </w:p>
    <w:p w14:paraId="4D238D5B" w14:textId="77777777" w:rsidR="007E2A02" w:rsidRPr="00B66BD0" w:rsidRDefault="007E2A02" w:rsidP="007E2A02">
      <w:pPr>
        <w:rPr>
          <w:rFonts w:ascii="Times New Roman" w:hAnsi="Times New Roman" w:cs="Times New Roman"/>
          <w:caps/>
        </w:rPr>
      </w:pPr>
      <w:r w:rsidRPr="00B66BD0">
        <w:rPr>
          <w:rFonts w:ascii="Microsoft Sans Serif" w:eastAsia="Microsoft Sans Serif" w:hAnsi="Microsoft Sans Serif" w:cs="Microsoft Sans Serif"/>
          <w:caps/>
        </w:rPr>
        <w:t>PHILADELPHIA PA  19103</w:t>
      </w:r>
      <w:r w:rsidRPr="00B66BD0">
        <w:rPr>
          <w:rFonts w:ascii="Times New Roman" w:hAnsi="Times New Roman" w:cs="Times New Roman"/>
          <w:caps/>
        </w:rPr>
        <w:t xml:space="preserve"> </w:t>
      </w:r>
    </w:p>
    <w:p w14:paraId="67F2B3B9" w14:textId="77777777" w:rsidR="007E2A02" w:rsidRPr="00B66BD0" w:rsidRDefault="007E2A02" w:rsidP="007E2A02">
      <w:pPr>
        <w:rPr>
          <w:rFonts w:ascii="Times New Roman" w:hAnsi="Times New Roman" w:cs="Times New Roman"/>
          <w:b/>
          <w:caps/>
        </w:rPr>
      </w:pPr>
      <w:r w:rsidRPr="00B66BD0">
        <w:rPr>
          <w:rFonts w:ascii="Microsoft Sans Serif" w:eastAsia="Microsoft Sans Serif" w:hAnsi="Microsoft Sans Serif" w:cs="Microsoft Sans Serif"/>
          <w:b/>
          <w:caps/>
        </w:rPr>
        <w:t>215.963.5404</w:t>
      </w:r>
      <w:r w:rsidRPr="00B66BD0">
        <w:rPr>
          <w:rFonts w:ascii="Times New Roman" w:hAnsi="Times New Roman" w:cs="Times New Roman"/>
          <w:b/>
          <w:caps/>
        </w:rPr>
        <w:t xml:space="preserve"> </w:t>
      </w:r>
    </w:p>
    <w:p w14:paraId="64E5ADFA" w14:textId="77777777" w:rsidR="007E2A02" w:rsidRPr="00B66BD0" w:rsidRDefault="007E2A02" w:rsidP="007E2A02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B66BD0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5A502DA1" w14:textId="77777777" w:rsidR="007E2A02" w:rsidRDefault="007E2A02" w:rsidP="007E2A02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</w:p>
    <w:p w14:paraId="50F36336" w14:textId="77777777" w:rsidR="007E2A02" w:rsidRDefault="007E2A02" w:rsidP="007E2A02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</w:p>
    <w:bookmarkEnd w:id="0"/>
    <w:p w14:paraId="557C5FC1" w14:textId="6529897A" w:rsidR="00EA6874" w:rsidRPr="00E8116D" w:rsidRDefault="00EA6874" w:rsidP="007E2A02">
      <w:pPr>
        <w:spacing w:line="360" w:lineRule="auto"/>
        <w:rPr>
          <w:rFonts w:ascii="Times New Roman" w:hAnsi="Times New Roman" w:cs="Times New Roman"/>
        </w:rPr>
      </w:pPr>
    </w:p>
    <w:sectPr w:rsidR="00EA6874" w:rsidRPr="00E8116D" w:rsidSect="007E2A02">
      <w:footerReference w:type="default" r:id="rId9"/>
      <w:pgSz w:w="12240" w:h="15840" w:code="1"/>
      <w:pgMar w:top="1440" w:right="1440" w:bottom="1440" w:left="1440" w:header="720" w:footer="166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46FB4" w14:textId="77777777" w:rsidR="006F1F67" w:rsidRDefault="006F1F67">
      <w:r>
        <w:separator/>
      </w:r>
    </w:p>
  </w:endnote>
  <w:endnote w:type="continuationSeparator" w:id="0">
    <w:p w14:paraId="38A32C72" w14:textId="77777777" w:rsidR="006F1F67" w:rsidRDefault="006F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49197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D39AA33" w14:textId="77777777" w:rsidR="00742209" w:rsidRPr="007E2A02" w:rsidRDefault="0074220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E2A0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2A0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E2A0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3DA7" w:rsidRPr="007E2A0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7E2A0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817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5B3ABC0" w14:textId="78D0A902" w:rsidR="007E2A02" w:rsidRPr="007E2A02" w:rsidRDefault="007E2A02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AD26D" w14:textId="77777777" w:rsidR="006F1F67" w:rsidRDefault="006F1F67">
      <w:r>
        <w:separator/>
      </w:r>
    </w:p>
  </w:footnote>
  <w:footnote w:type="continuationSeparator" w:id="0">
    <w:p w14:paraId="0E921F96" w14:textId="77777777" w:rsidR="006F1F67" w:rsidRDefault="006F1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1560D"/>
    <w:multiLevelType w:val="hybridMultilevel"/>
    <w:tmpl w:val="E3E67C30"/>
    <w:lvl w:ilvl="0" w:tplc="E54E7E6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3820D7"/>
    <w:multiLevelType w:val="hybridMultilevel"/>
    <w:tmpl w:val="FD2E99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0E52DF3"/>
    <w:multiLevelType w:val="hybridMultilevel"/>
    <w:tmpl w:val="DAC2EBFC"/>
    <w:lvl w:ilvl="0" w:tplc="441EC310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EF5211"/>
    <w:multiLevelType w:val="multilevel"/>
    <w:tmpl w:val="F5648506"/>
    <w:name w:val="zzmpStandard||Standard|2|3|1|1|4|32||1|4|32||1|4|1||1|4|1||1|4|0||1|4|0||1|4|0||1|4|0||1|4|0||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-72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decimal"/>
      <w:pStyle w:val="StandardL4"/>
      <w:lvlText w:val="(%4)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lowerLetter"/>
      <w:pStyle w:val="StandardL5"/>
      <w:lvlText w:val="%5."/>
      <w:lvlJc w:val="left"/>
      <w:pPr>
        <w:tabs>
          <w:tab w:val="num" w:pos="6480"/>
        </w:tabs>
        <w:ind w:left="504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pStyle w:val="StandardL6"/>
      <w:lvlText w:val="%6."/>
      <w:lvlJc w:val="left"/>
      <w:pPr>
        <w:tabs>
          <w:tab w:val="num" w:pos="7920"/>
        </w:tabs>
        <w:ind w:left="648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6">
      <w:start w:val="1"/>
      <w:numFmt w:val="decimal"/>
      <w:pStyle w:val="StandardL7"/>
      <w:lvlText w:val="%7)"/>
      <w:lvlJc w:val="left"/>
      <w:pPr>
        <w:tabs>
          <w:tab w:val="num" w:pos="9360"/>
        </w:tabs>
        <w:ind w:left="792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10800"/>
        </w:tabs>
        <w:ind w:left="936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12240"/>
        </w:tabs>
        <w:ind w:left="1080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</w:abstractNum>
  <w:abstractNum w:abstractNumId="4" w15:restartNumberingAfterBreak="0">
    <w:nsid w:val="4433127D"/>
    <w:multiLevelType w:val="hybridMultilevel"/>
    <w:tmpl w:val="EC6454C4"/>
    <w:lvl w:ilvl="0" w:tplc="27DC89DE">
      <w:start w:val="9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558AB"/>
    <w:multiLevelType w:val="hybridMultilevel"/>
    <w:tmpl w:val="D3BA0D8A"/>
    <w:lvl w:ilvl="0" w:tplc="4440CE9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3656CD3"/>
    <w:multiLevelType w:val="hybridMultilevel"/>
    <w:tmpl w:val="DAC2EBFC"/>
    <w:lvl w:ilvl="0" w:tplc="441EC310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805410"/>
    <w:multiLevelType w:val="hybridMultilevel"/>
    <w:tmpl w:val="328801CE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D2"/>
    <w:rsid w:val="000067F4"/>
    <w:rsid w:val="000068A3"/>
    <w:rsid w:val="0001346C"/>
    <w:rsid w:val="00021965"/>
    <w:rsid w:val="00066EB8"/>
    <w:rsid w:val="000865AA"/>
    <w:rsid w:val="00093A26"/>
    <w:rsid w:val="000A2841"/>
    <w:rsid w:val="000A7680"/>
    <w:rsid w:val="000B78C5"/>
    <w:rsid w:val="000D6D2D"/>
    <w:rsid w:val="000E2DB1"/>
    <w:rsid w:val="000F748B"/>
    <w:rsid w:val="00110471"/>
    <w:rsid w:val="00132DA3"/>
    <w:rsid w:val="00140C81"/>
    <w:rsid w:val="00155543"/>
    <w:rsid w:val="001572D5"/>
    <w:rsid w:val="0018138B"/>
    <w:rsid w:val="00183088"/>
    <w:rsid w:val="001A7BA3"/>
    <w:rsid w:val="001E08A0"/>
    <w:rsid w:val="00214946"/>
    <w:rsid w:val="002217F6"/>
    <w:rsid w:val="002350F7"/>
    <w:rsid w:val="0024451E"/>
    <w:rsid w:val="00290610"/>
    <w:rsid w:val="00293D6B"/>
    <w:rsid w:val="002948DE"/>
    <w:rsid w:val="002A4035"/>
    <w:rsid w:val="002A600D"/>
    <w:rsid w:val="002C1C36"/>
    <w:rsid w:val="002E0B0E"/>
    <w:rsid w:val="002F1FBB"/>
    <w:rsid w:val="0030414E"/>
    <w:rsid w:val="003103DC"/>
    <w:rsid w:val="003323A7"/>
    <w:rsid w:val="003330F9"/>
    <w:rsid w:val="00343DA7"/>
    <w:rsid w:val="00354701"/>
    <w:rsid w:val="003556E9"/>
    <w:rsid w:val="00365052"/>
    <w:rsid w:val="00382E5F"/>
    <w:rsid w:val="003937FC"/>
    <w:rsid w:val="003B3231"/>
    <w:rsid w:val="003B5C47"/>
    <w:rsid w:val="003C446A"/>
    <w:rsid w:val="00417B55"/>
    <w:rsid w:val="004206A5"/>
    <w:rsid w:val="004359A6"/>
    <w:rsid w:val="00442E07"/>
    <w:rsid w:val="00453289"/>
    <w:rsid w:val="004601AA"/>
    <w:rsid w:val="0046322C"/>
    <w:rsid w:val="004703EC"/>
    <w:rsid w:val="004745E2"/>
    <w:rsid w:val="00496F4B"/>
    <w:rsid w:val="004A1263"/>
    <w:rsid w:val="004A563A"/>
    <w:rsid w:val="004C41AA"/>
    <w:rsid w:val="004D3D6E"/>
    <w:rsid w:val="004E1B71"/>
    <w:rsid w:val="004E2882"/>
    <w:rsid w:val="004F1859"/>
    <w:rsid w:val="00506EC4"/>
    <w:rsid w:val="00536A1A"/>
    <w:rsid w:val="0054300C"/>
    <w:rsid w:val="005438D3"/>
    <w:rsid w:val="00544E9E"/>
    <w:rsid w:val="00561CA1"/>
    <w:rsid w:val="005671B8"/>
    <w:rsid w:val="00575BA6"/>
    <w:rsid w:val="0059135C"/>
    <w:rsid w:val="005915EC"/>
    <w:rsid w:val="00593A9E"/>
    <w:rsid w:val="005A0F9B"/>
    <w:rsid w:val="005E3F70"/>
    <w:rsid w:val="00614883"/>
    <w:rsid w:val="006206BB"/>
    <w:rsid w:val="006218C5"/>
    <w:rsid w:val="00621EE8"/>
    <w:rsid w:val="0063442F"/>
    <w:rsid w:val="006440B0"/>
    <w:rsid w:val="00657485"/>
    <w:rsid w:val="00694510"/>
    <w:rsid w:val="006966EF"/>
    <w:rsid w:val="006A7D13"/>
    <w:rsid w:val="006D0554"/>
    <w:rsid w:val="006F1F67"/>
    <w:rsid w:val="0070771D"/>
    <w:rsid w:val="0071107C"/>
    <w:rsid w:val="00713A4B"/>
    <w:rsid w:val="0073288E"/>
    <w:rsid w:val="00736CA5"/>
    <w:rsid w:val="00742209"/>
    <w:rsid w:val="0074758D"/>
    <w:rsid w:val="007B6AD8"/>
    <w:rsid w:val="007C0AD2"/>
    <w:rsid w:val="007C6069"/>
    <w:rsid w:val="007D1A80"/>
    <w:rsid w:val="007E2A02"/>
    <w:rsid w:val="007E7514"/>
    <w:rsid w:val="007F7D3A"/>
    <w:rsid w:val="00813B64"/>
    <w:rsid w:val="00825387"/>
    <w:rsid w:val="0085203D"/>
    <w:rsid w:val="00855B22"/>
    <w:rsid w:val="008567AB"/>
    <w:rsid w:val="008C3C01"/>
    <w:rsid w:val="008E2AB1"/>
    <w:rsid w:val="008E3625"/>
    <w:rsid w:val="008E74D0"/>
    <w:rsid w:val="00900B99"/>
    <w:rsid w:val="0090304D"/>
    <w:rsid w:val="00922661"/>
    <w:rsid w:val="00936B32"/>
    <w:rsid w:val="00960FA5"/>
    <w:rsid w:val="0097106F"/>
    <w:rsid w:val="009768A0"/>
    <w:rsid w:val="00977F27"/>
    <w:rsid w:val="009803FE"/>
    <w:rsid w:val="00980538"/>
    <w:rsid w:val="00982D56"/>
    <w:rsid w:val="00993BE1"/>
    <w:rsid w:val="00994554"/>
    <w:rsid w:val="009B3348"/>
    <w:rsid w:val="009D0780"/>
    <w:rsid w:val="009D09E2"/>
    <w:rsid w:val="009D35E7"/>
    <w:rsid w:val="009E7707"/>
    <w:rsid w:val="009F5AB6"/>
    <w:rsid w:val="00A11998"/>
    <w:rsid w:val="00A378F8"/>
    <w:rsid w:val="00A62293"/>
    <w:rsid w:val="00A74F97"/>
    <w:rsid w:val="00A93D70"/>
    <w:rsid w:val="00AB03C8"/>
    <w:rsid w:val="00AC0916"/>
    <w:rsid w:val="00AE0402"/>
    <w:rsid w:val="00AE4139"/>
    <w:rsid w:val="00AF5A22"/>
    <w:rsid w:val="00B101DE"/>
    <w:rsid w:val="00B16C75"/>
    <w:rsid w:val="00B36719"/>
    <w:rsid w:val="00B4044D"/>
    <w:rsid w:val="00B50D49"/>
    <w:rsid w:val="00B61E09"/>
    <w:rsid w:val="00B80ED3"/>
    <w:rsid w:val="00B911FE"/>
    <w:rsid w:val="00B92BC4"/>
    <w:rsid w:val="00BB40C4"/>
    <w:rsid w:val="00BC6CA2"/>
    <w:rsid w:val="00BD514D"/>
    <w:rsid w:val="00BF0014"/>
    <w:rsid w:val="00C049DD"/>
    <w:rsid w:val="00C11F9D"/>
    <w:rsid w:val="00C20B08"/>
    <w:rsid w:val="00C4229D"/>
    <w:rsid w:val="00C436D4"/>
    <w:rsid w:val="00C52C0C"/>
    <w:rsid w:val="00C60792"/>
    <w:rsid w:val="00C8216A"/>
    <w:rsid w:val="00CA2AB1"/>
    <w:rsid w:val="00CC1B12"/>
    <w:rsid w:val="00CC75C7"/>
    <w:rsid w:val="00CF4FBA"/>
    <w:rsid w:val="00CF7D8E"/>
    <w:rsid w:val="00D020EF"/>
    <w:rsid w:val="00D150C9"/>
    <w:rsid w:val="00D43783"/>
    <w:rsid w:val="00D47DCE"/>
    <w:rsid w:val="00D51BD6"/>
    <w:rsid w:val="00D522D2"/>
    <w:rsid w:val="00D55CB3"/>
    <w:rsid w:val="00D5650C"/>
    <w:rsid w:val="00D60786"/>
    <w:rsid w:val="00D66C1D"/>
    <w:rsid w:val="00D80045"/>
    <w:rsid w:val="00D80FF6"/>
    <w:rsid w:val="00D97833"/>
    <w:rsid w:val="00DA4386"/>
    <w:rsid w:val="00DB0759"/>
    <w:rsid w:val="00DC2F78"/>
    <w:rsid w:val="00DC6705"/>
    <w:rsid w:val="00DD2EE2"/>
    <w:rsid w:val="00E01FE1"/>
    <w:rsid w:val="00E4741E"/>
    <w:rsid w:val="00E5143F"/>
    <w:rsid w:val="00E775D4"/>
    <w:rsid w:val="00E8116D"/>
    <w:rsid w:val="00E822EC"/>
    <w:rsid w:val="00E902D5"/>
    <w:rsid w:val="00E921F9"/>
    <w:rsid w:val="00EA4989"/>
    <w:rsid w:val="00EA6874"/>
    <w:rsid w:val="00EC5E30"/>
    <w:rsid w:val="00EE758C"/>
    <w:rsid w:val="00EF0930"/>
    <w:rsid w:val="00EF3EC7"/>
    <w:rsid w:val="00F14615"/>
    <w:rsid w:val="00F20F55"/>
    <w:rsid w:val="00F21367"/>
    <w:rsid w:val="00F754D7"/>
    <w:rsid w:val="00F8446D"/>
    <w:rsid w:val="00F909D3"/>
    <w:rsid w:val="00FB22FB"/>
    <w:rsid w:val="00FB51B8"/>
    <w:rsid w:val="00FD1AE6"/>
    <w:rsid w:val="00FE221B"/>
    <w:rsid w:val="00FF2768"/>
    <w:rsid w:val="00FF40BE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BD9D1"/>
  <w15:docId w15:val="{626B718E-90BB-48BC-AA0D-BB23EC99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0AD2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0B0E"/>
    <w:pPr>
      <w:keepNext/>
      <w:autoSpaceDE/>
      <w:autoSpaceDN/>
      <w:outlineLvl w:val="0"/>
    </w:pPr>
    <w:rPr>
      <w:rFonts w:ascii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3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7C0AD2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7C0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AD2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7C0AD2"/>
  </w:style>
  <w:style w:type="paragraph" w:styleId="BodyTextIndent">
    <w:name w:val="Body Text Indent"/>
    <w:basedOn w:val="Normal"/>
    <w:link w:val="BodyTextIndentChar"/>
    <w:rsid w:val="007C0AD2"/>
    <w:pPr>
      <w:widowControl w:val="0"/>
      <w:spacing w:line="360" w:lineRule="auto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7C0AD2"/>
    <w:rPr>
      <w:rFonts w:ascii="CG Times" w:eastAsia="Times New Roman" w:hAnsi="CG Times" w:cs="CG Times"/>
      <w:sz w:val="26"/>
      <w:szCs w:val="26"/>
    </w:rPr>
  </w:style>
  <w:style w:type="paragraph" w:styleId="BodyTextIndent2">
    <w:name w:val="Body Text Indent 2"/>
    <w:basedOn w:val="Normal"/>
    <w:link w:val="BodyTextIndent2Char"/>
    <w:rsid w:val="007C0AD2"/>
    <w:pPr>
      <w:widowControl w:val="0"/>
      <w:spacing w:line="360" w:lineRule="auto"/>
      <w:ind w:left="1440" w:firstLine="720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7C0AD2"/>
    <w:rPr>
      <w:rFonts w:ascii="CG Times" w:eastAsia="Times New Roman" w:hAnsi="CG Times" w:cs="CG Times"/>
      <w:sz w:val="26"/>
      <w:szCs w:val="26"/>
    </w:rPr>
  </w:style>
  <w:style w:type="paragraph" w:styleId="BodyTextIndent3">
    <w:name w:val="Body Text Indent 3"/>
    <w:basedOn w:val="Normal"/>
    <w:link w:val="BodyTextIndent3Char"/>
    <w:rsid w:val="007C0AD2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7C0AD2"/>
    <w:rPr>
      <w:rFonts w:ascii="CG Times" w:eastAsia="Times New Roman" w:hAnsi="CG Times" w:cs="CG Times"/>
      <w:sz w:val="26"/>
      <w:szCs w:val="26"/>
    </w:rPr>
  </w:style>
  <w:style w:type="paragraph" w:styleId="ListParagraph">
    <w:name w:val="List Paragraph"/>
    <w:basedOn w:val="Normal"/>
    <w:uiPriority w:val="34"/>
    <w:qFormat/>
    <w:rsid w:val="00FF4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AD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36CA5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36CA5"/>
    <w:rPr>
      <w:rFonts w:ascii="Calibri" w:eastAsia="Calibri" w:hAnsi="Calibri" w:cs="Times New Roman"/>
      <w:szCs w:val="21"/>
    </w:rPr>
  </w:style>
  <w:style w:type="paragraph" w:styleId="Header">
    <w:name w:val="header"/>
    <w:basedOn w:val="Normal"/>
    <w:link w:val="HeaderChar"/>
    <w:uiPriority w:val="99"/>
    <w:unhideWhenUsed/>
    <w:rsid w:val="00742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209"/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20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E0B0E"/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22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22FB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22FB"/>
    <w:rPr>
      <w:vertAlign w:val="superscript"/>
    </w:rPr>
  </w:style>
  <w:style w:type="paragraph" w:customStyle="1" w:styleId="FirmDouble05">
    <w:name w:val="Firm Double 05"/>
    <w:basedOn w:val="Normal"/>
    <w:rsid w:val="00855B22"/>
    <w:pPr>
      <w:autoSpaceDE/>
      <w:autoSpaceDN/>
      <w:spacing w:line="480" w:lineRule="auto"/>
      <w:ind w:firstLine="720"/>
    </w:pPr>
    <w:rPr>
      <w:rFonts w:ascii="Times New Roman" w:hAnsi="Times New Roman" w:cs="Times New Roman"/>
    </w:rPr>
  </w:style>
  <w:style w:type="paragraph" w:customStyle="1" w:styleId="FirmTitleCB">
    <w:name w:val="Firm Title CB"/>
    <w:basedOn w:val="Normal"/>
    <w:rsid w:val="00855B22"/>
    <w:pPr>
      <w:keepNext/>
      <w:keepLines/>
      <w:autoSpaceDE/>
      <w:autoSpaceDN/>
      <w:spacing w:before="360" w:after="480"/>
      <w:jc w:val="center"/>
    </w:pPr>
    <w:rPr>
      <w:rFonts w:ascii="Times New Roman Bold" w:hAnsi="Times New Roman Bold" w:cs="Times New Roman"/>
      <w:b/>
      <w:caps/>
    </w:rPr>
  </w:style>
  <w:style w:type="paragraph" w:customStyle="1" w:styleId="StandardL1">
    <w:name w:val="Standard_L1"/>
    <w:basedOn w:val="Normal"/>
    <w:rsid w:val="00855B22"/>
    <w:pPr>
      <w:numPr>
        <w:numId w:val="10"/>
      </w:numPr>
      <w:autoSpaceDE/>
      <w:autoSpaceDN/>
      <w:spacing w:after="120" w:line="480" w:lineRule="auto"/>
      <w:outlineLvl w:val="0"/>
    </w:pPr>
    <w:rPr>
      <w:rFonts w:ascii="Times New Roman" w:hAnsi="Times New Roman" w:cs="Times New Roman"/>
      <w:szCs w:val="20"/>
    </w:rPr>
  </w:style>
  <w:style w:type="paragraph" w:customStyle="1" w:styleId="StandardL2">
    <w:name w:val="Standard_L2"/>
    <w:basedOn w:val="StandardL1"/>
    <w:rsid w:val="00855B22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rsid w:val="00855B22"/>
    <w:pPr>
      <w:numPr>
        <w:ilvl w:val="2"/>
      </w:numPr>
      <w:spacing w:after="240" w:line="240" w:lineRule="auto"/>
      <w:outlineLvl w:val="2"/>
    </w:pPr>
  </w:style>
  <w:style w:type="paragraph" w:customStyle="1" w:styleId="StandardL4">
    <w:name w:val="Standard_L4"/>
    <w:basedOn w:val="StandardL3"/>
    <w:rsid w:val="00855B22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rsid w:val="00855B22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rsid w:val="00855B22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rsid w:val="00855B22"/>
    <w:pPr>
      <w:numPr>
        <w:ilvl w:val="6"/>
      </w:numPr>
      <w:outlineLvl w:val="6"/>
    </w:pPr>
  </w:style>
  <w:style w:type="paragraph" w:customStyle="1" w:styleId="StandardL8">
    <w:name w:val="Standard_L8"/>
    <w:basedOn w:val="StandardL7"/>
    <w:rsid w:val="00855B22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rsid w:val="00855B22"/>
    <w:pPr>
      <w:numPr>
        <w:ilvl w:val="8"/>
      </w:numPr>
      <w:outlineLvl w:val="8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213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007FB-66B2-4210-BCC1-4D0EF2F5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Williams, Bobbie Jo</cp:lastModifiedBy>
  <cp:revision>2</cp:revision>
  <cp:lastPrinted>2019-10-23T15:36:00Z</cp:lastPrinted>
  <dcterms:created xsi:type="dcterms:W3CDTF">2019-10-23T15:36:00Z</dcterms:created>
  <dcterms:modified xsi:type="dcterms:W3CDTF">2019-10-23T15:36:00Z</dcterms:modified>
</cp:coreProperties>
</file>