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606FC2" w:rsidRDefault="00577603" w:rsidP="00577603">
      <w:pPr>
        <w:jc w:val="center"/>
        <w:rPr>
          <w:rFonts w:ascii="Times New Roman" w:hAnsi="Times New Roman"/>
          <w:b/>
          <w:sz w:val="24"/>
          <w:szCs w:val="24"/>
        </w:rPr>
      </w:pPr>
      <w:r w:rsidRPr="00606FC2">
        <w:rPr>
          <w:rFonts w:ascii="Times New Roman" w:hAnsi="Times New Roman"/>
          <w:b/>
          <w:sz w:val="24"/>
          <w:szCs w:val="24"/>
        </w:rPr>
        <w:t>PENNSYLVANIA</w:t>
      </w:r>
    </w:p>
    <w:p w14:paraId="7793B8A1" w14:textId="77777777" w:rsidR="00577603" w:rsidRPr="00606FC2" w:rsidRDefault="00577603" w:rsidP="00577603">
      <w:pPr>
        <w:jc w:val="center"/>
        <w:rPr>
          <w:rFonts w:ascii="Times New Roman" w:hAnsi="Times New Roman"/>
          <w:b/>
          <w:sz w:val="24"/>
          <w:szCs w:val="24"/>
        </w:rPr>
      </w:pPr>
      <w:r w:rsidRPr="00606FC2">
        <w:rPr>
          <w:rFonts w:ascii="Times New Roman" w:hAnsi="Times New Roman"/>
          <w:b/>
          <w:sz w:val="24"/>
          <w:szCs w:val="24"/>
        </w:rPr>
        <w:t>PUBLIC UTILTY COMMISSION</w:t>
      </w:r>
    </w:p>
    <w:p w14:paraId="791EE2BC" w14:textId="77777777" w:rsidR="00577603" w:rsidRPr="00606FC2" w:rsidRDefault="00577603" w:rsidP="00577603">
      <w:pPr>
        <w:jc w:val="center"/>
        <w:rPr>
          <w:rFonts w:ascii="Times New Roman" w:hAnsi="Times New Roman"/>
          <w:b/>
          <w:sz w:val="24"/>
          <w:szCs w:val="24"/>
        </w:rPr>
      </w:pPr>
      <w:r w:rsidRPr="00606FC2">
        <w:rPr>
          <w:rFonts w:ascii="Times New Roman" w:hAnsi="Times New Roman"/>
          <w:b/>
          <w:sz w:val="24"/>
          <w:szCs w:val="24"/>
        </w:rPr>
        <w:t>Harrisburg, PA  17105-3265</w:t>
      </w:r>
    </w:p>
    <w:p w14:paraId="30ED3604" w14:textId="088CDF51" w:rsidR="00577603" w:rsidRPr="00606FC2" w:rsidRDefault="00577603" w:rsidP="00577603">
      <w:pPr>
        <w:jc w:val="center"/>
        <w:rPr>
          <w:rFonts w:ascii="Times New Roman" w:hAnsi="Times New Roman"/>
          <w:sz w:val="24"/>
          <w:szCs w:val="24"/>
        </w:rPr>
      </w:pPr>
    </w:p>
    <w:p w14:paraId="173E0AB4" w14:textId="12DD62B0" w:rsidR="00577603" w:rsidRPr="00606FC2" w:rsidRDefault="00577603" w:rsidP="00577603">
      <w:pPr>
        <w:rPr>
          <w:rFonts w:ascii="Times New Roman" w:hAnsi="Times New Roman"/>
          <w:sz w:val="24"/>
          <w:szCs w:val="24"/>
        </w:rPr>
      </w:pP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t xml:space="preserve">Public Meeting </w:t>
      </w:r>
      <w:r w:rsidR="00F51D00" w:rsidRPr="00606FC2">
        <w:rPr>
          <w:rFonts w:ascii="Times New Roman" w:hAnsi="Times New Roman"/>
          <w:sz w:val="24"/>
          <w:szCs w:val="24"/>
        </w:rPr>
        <w:t xml:space="preserve">held </w:t>
      </w:r>
      <w:r w:rsidR="00E87D6A" w:rsidRPr="00606FC2">
        <w:rPr>
          <w:rFonts w:ascii="Times New Roman" w:hAnsi="Times New Roman"/>
          <w:sz w:val="24"/>
          <w:szCs w:val="24"/>
        </w:rPr>
        <w:t xml:space="preserve">October </w:t>
      </w:r>
      <w:r w:rsidR="002C1AED" w:rsidRPr="00606FC2">
        <w:rPr>
          <w:rFonts w:ascii="Times New Roman" w:hAnsi="Times New Roman"/>
          <w:sz w:val="24"/>
          <w:szCs w:val="24"/>
        </w:rPr>
        <w:t>24</w:t>
      </w:r>
      <w:r w:rsidR="003265F9" w:rsidRPr="00606FC2">
        <w:rPr>
          <w:rFonts w:ascii="Times New Roman" w:hAnsi="Times New Roman"/>
          <w:sz w:val="24"/>
          <w:szCs w:val="24"/>
        </w:rPr>
        <w:t>, 2019</w:t>
      </w:r>
    </w:p>
    <w:p w14:paraId="685280F8" w14:textId="4FE139F5" w:rsidR="00035460" w:rsidRPr="00606FC2" w:rsidRDefault="00035460" w:rsidP="00577603">
      <w:pPr>
        <w:rPr>
          <w:rFonts w:ascii="Times New Roman" w:hAnsi="Times New Roman"/>
          <w:sz w:val="24"/>
          <w:szCs w:val="24"/>
        </w:rPr>
      </w:pPr>
    </w:p>
    <w:p w14:paraId="0E7950F0" w14:textId="77777777" w:rsidR="00C4497C" w:rsidRPr="00606FC2" w:rsidRDefault="00C4497C" w:rsidP="00577603">
      <w:pPr>
        <w:rPr>
          <w:rFonts w:ascii="Times New Roman" w:hAnsi="Times New Roman"/>
          <w:sz w:val="24"/>
          <w:szCs w:val="24"/>
        </w:rPr>
      </w:pPr>
    </w:p>
    <w:p w14:paraId="5E151961" w14:textId="77777777" w:rsidR="00577603" w:rsidRPr="00606FC2" w:rsidRDefault="00577603" w:rsidP="00577603">
      <w:pPr>
        <w:rPr>
          <w:rFonts w:ascii="Times New Roman" w:hAnsi="Times New Roman"/>
          <w:sz w:val="24"/>
          <w:szCs w:val="24"/>
        </w:rPr>
      </w:pPr>
      <w:r w:rsidRPr="00606FC2">
        <w:rPr>
          <w:rFonts w:ascii="Times New Roman" w:hAnsi="Times New Roman"/>
          <w:sz w:val="24"/>
          <w:szCs w:val="24"/>
        </w:rPr>
        <w:t>Commissioners Present:</w:t>
      </w:r>
    </w:p>
    <w:p w14:paraId="6A7B9838" w14:textId="77777777" w:rsidR="00577603" w:rsidRPr="00606FC2" w:rsidRDefault="00577603" w:rsidP="00577603">
      <w:pPr>
        <w:rPr>
          <w:rFonts w:ascii="Times New Roman" w:hAnsi="Times New Roman"/>
          <w:sz w:val="24"/>
          <w:szCs w:val="24"/>
        </w:rPr>
      </w:pPr>
    </w:p>
    <w:p w14:paraId="743302C2" w14:textId="77777777" w:rsidR="00F26B5F" w:rsidRPr="00606FC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Gladys Brown Dutrieuille, Chairman</w:t>
      </w:r>
    </w:p>
    <w:p w14:paraId="63FDC2DD" w14:textId="77777777" w:rsidR="00F26B5F" w:rsidRPr="00606FC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David W. Sweet, Vice Chairman</w:t>
      </w:r>
    </w:p>
    <w:p w14:paraId="192971D4" w14:textId="77777777" w:rsidR="00F26B5F" w:rsidRPr="00606FC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Andrew G. Place</w:t>
      </w:r>
    </w:p>
    <w:p w14:paraId="01207A76" w14:textId="660087D0" w:rsidR="009906B2" w:rsidRPr="00606FC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John F. Coleman, Jr.</w:t>
      </w:r>
    </w:p>
    <w:p w14:paraId="65818AE6" w14:textId="0ECD6867" w:rsidR="006418EF" w:rsidRPr="00606FC2" w:rsidRDefault="006418EF" w:rsidP="000A63CB">
      <w:pPr>
        <w:rPr>
          <w:rFonts w:ascii="Times New Roman" w:eastAsia="Times New Roman" w:hAnsi="Times New Roman"/>
          <w:bCs/>
          <w:sz w:val="24"/>
          <w:szCs w:val="24"/>
        </w:rPr>
      </w:pPr>
    </w:p>
    <w:p w14:paraId="792AFF92" w14:textId="77777777" w:rsidR="00C40D0C" w:rsidRPr="00606FC2" w:rsidRDefault="00C40D0C" w:rsidP="000A63CB">
      <w:pPr>
        <w:rPr>
          <w:rFonts w:ascii="Times New Roman" w:eastAsia="Times New Roman" w:hAnsi="Times New Roman"/>
          <w:bCs/>
          <w:sz w:val="24"/>
          <w:szCs w:val="24"/>
        </w:rPr>
      </w:pPr>
    </w:p>
    <w:p w14:paraId="335CEBAA" w14:textId="60347ED5" w:rsidR="001D4981" w:rsidRPr="00606FC2" w:rsidRDefault="001D4981" w:rsidP="001D4981">
      <w:pPr>
        <w:tabs>
          <w:tab w:val="left" w:pos="-720"/>
          <w:tab w:val="left" w:pos="5040"/>
          <w:tab w:val="left" w:pos="720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Joint Application of Aqua Pennsylvania, Inc. </w:t>
      </w:r>
      <w:r w:rsidRPr="00606FC2">
        <w:rPr>
          <w:rFonts w:ascii="Times New Roman" w:eastAsia="Times New Roman" w:hAnsi="Times New Roman"/>
          <w:bCs/>
          <w:spacing w:val="-3"/>
          <w:sz w:val="24"/>
          <w:szCs w:val="24"/>
        </w:rPr>
        <w:tab/>
        <w:t>:</w:t>
      </w:r>
      <w:r w:rsidRPr="00606FC2">
        <w:rPr>
          <w:rFonts w:ascii="Times New Roman" w:eastAsia="Times New Roman" w:hAnsi="Times New Roman"/>
          <w:bCs/>
          <w:spacing w:val="-3"/>
          <w:sz w:val="24"/>
          <w:szCs w:val="24"/>
        </w:rPr>
        <w:tab/>
      </w:r>
      <w:r w:rsidRPr="00606FC2">
        <w:rPr>
          <w:rFonts w:ascii="Times New Roman" w:eastAsia="Times New Roman" w:hAnsi="Times New Roman"/>
          <w:bCs/>
          <w:sz w:val="24"/>
          <w:szCs w:val="24"/>
        </w:rPr>
        <w:t>A-2018-2642837</w:t>
      </w:r>
    </w:p>
    <w:p w14:paraId="7F562776" w14:textId="77777777" w:rsidR="001D4981" w:rsidRPr="00606FC2" w:rsidRDefault="001D4981" w:rsidP="001D4981">
      <w:pPr>
        <w:tabs>
          <w:tab w:val="left" w:pos="-72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and the Borough of Phoenixville for approval of </w:t>
      </w:r>
      <w:r w:rsidRPr="00606FC2">
        <w:rPr>
          <w:rFonts w:ascii="Times New Roman" w:eastAsia="Times New Roman" w:hAnsi="Times New Roman"/>
          <w:bCs/>
          <w:spacing w:val="-3"/>
          <w:sz w:val="24"/>
          <w:szCs w:val="24"/>
        </w:rPr>
        <w:tab/>
        <w:t>:</w:t>
      </w:r>
    </w:p>
    <w:p w14:paraId="46E47933" w14:textId="2944FB68" w:rsidR="001D4981" w:rsidRPr="00606FC2" w:rsidRDefault="001D4981" w:rsidP="001D4981">
      <w:pPr>
        <w:tabs>
          <w:tab w:val="left" w:pos="-720"/>
          <w:tab w:val="left" w:pos="5040"/>
          <w:tab w:val="left" w:pos="720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1) the acquisition by Aqua of the water system assets</w:t>
      </w:r>
      <w:r w:rsidRPr="00606FC2">
        <w:rPr>
          <w:rFonts w:ascii="Times New Roman" w:eastAsia="Times New Roman" w:hAnsi="Times New Roman"/>
          <w:bCs/>
          <w:spacing w:val="-3"/>
          <w:sz w:val="24"/>
          <w:szCs w:val="24"/>
        </w:rPr>
        <w:tab/>
        <w:t>:</w:t>
      </w:r>
      <w:r w:rsidRPr="00606FC2">
        <w:rPr>
          <w:rFonts w:ascii="Times New Roman" w:eastAsia="Times New Roman" w:hAnsi="Times New Roman"/>
          <w:bCs/>
          <w:spacing w:val="-3"/>
          <w:sz w:val="24"/>
          <w:szCs w:val="24"/>
        </w:rPr>
        <w:tab/>
      </w:r>
      <w:r w:rsidRPr="00606FC2">
        <w:rPr>
          <w:rFonts w:ascii="Times New Roman" w:hAnsi="Times New Roman"/>
          <w:bCs/>
          <w:sz w:val="24"/>
          <w:szCs w:val="24"/>
        </w:rPr>
        <w:t>A-2018-2642839</w:t>
      </w:r>
    </w:p>
    <w:p w14:paraId="60868568" w14:textId="37D2DFF5"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of Phoenixville used in connection with the </w:t>
      </w:r>
      <w:r w:rsidRPr="00606FC2">
        <w:rPr>
          <w:rFonts w:ascii="Times New Roman" w:eastAsia="Times New Roman" w:hAnsi="Times New Roman"/>
          <w:bCs/>
          <w:spacing w:val="-3"/>
          <w:sz w:val="24"/>
          <w:szCs w:val="24"/>
        </w:rPr>
        <w:tab/>
        <w:t>:</w:t>
      </w:r>
    </w:p>
    <w:p w14:paraId="0D0D7E03"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water service provided by Phoenixville in </w:t>
      </w:r>
      <w:r w:rsidRPr="00606FC2">
        <w:rPr>
          <w:rFonts w:ascii="Times New Roman" w:eastAsia="Times New Roman" w:hAnsi="Times New Roman"/>
          <w:bCs/>
          <w:spacing w:val="-3"/>
          <w:sz w:val="24"/>
          <w:szCs w:val="24"/>
        </w:rPr>
        <w:tab/>
        <w:t>:</w:t>
      </w:r>
    </w:p>
    <w:p w14:paraId="14C18AEF"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East Pikeland and Schuylkill Townships, </w:t>
      </w:r>
      <w:r w:rsidRPr="00606FC2">
        <w:rPr>
          <w:rFonts w:ascii="Times New Roman" w:eastAsia="Times New Roman" w:hAnsi="Times New Roman"/>
          <w:bCs/>
          <w:spacing w:val="-3"/>
          <w:sz w:val="24"/>
          <w:szCs w:val="24"/>
        </w:rPr>
        <w:tab/>
        <w:t>:</w:t>
      </w:r>
    </w:p>
    <w:p w14:paraId="2EF35626"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Chester County, and Upper Providence Township,</w:t>
      </w:r>
      <w:r w:rsidRPr="00606FC2">
        <w:rPr>
          <w:rFonts w:ascii="Times New Roman" w:eastAsia="Times New Roman" w:hAnsi="Times New Roman"/>
          <w:bCs/>
          <w:spacing w:val="-3"/>
          <w:sz w:val="24"/>
          <w:szCs w:val="24"/>
        </w:rPr>
        <w:tab/>
        <w:t>:</w:t>
      </w:r>
    </w:p>
    <w:p w14:paraId="30D5C9E5"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Montgomery County, PA; 2) the right of Aqua to </w:t>
      </w:r>
      <w:r w:rsidRPr="00606FC2">
        <w:rPr>
          <w:rFonts w:ascii="Times New Roman" w:eastAsia="Times New Roman" w:hAnsi="Times New Roman"/>
          <w:bCs/>
          <w:spacing w:val="-3"/>
          <w:sz w:val="24"/>
          <w:szCs w:val="24"/>
        </w:rPr>
        <w:tab/>
        <w:t>:</w:t>
      </w:r>
    </w:p>
    <w:p w14:paraId="0024A398"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begin to supply water service to the public in </w:t>
      </w:r>
      <w:r w:rsidRPr="00606FC2">
        <w:rPr>
          <w:rFonts w:ascii="Times New Roman" w:eastAsia="Times New Roman" w:hAnsi="Times New Roman"/>
          <w:bCs/>
          <w:spacing w:val="-3"/>
          <w:sz w:val="24"/>
          <w:szCs w:val="24"/>
        </w:rPr>
        <w:tab/>
        <w:t>:</w:t>
      </w:r>
    </w:p>
    <w:p w14:paraId="3252A991"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portions of East Pikeland Township, Chester County,</w:t>
      </w:r>
      <w:r w:rsidRPr="00606FC2">
        <w:rPr>
          <w:rFonts w:ascii="Times New Roman" w:eastAsia="Times New Roman" w:hAnsi="Times New Roman"/>
          <w:bCs/>
          <w:spacing w:val="-3"/>
          <w:sz w:val="24"/>
          <w:szCs w:val="24"/>
        </w:rPr>
        <w:tab/>
        <w:t>:</w:t>
      </w:r>
    </w:p>
    <w:p w14:paraId="5203DEBE"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and Upper Providence Township, </w:t>
      </w:r>
      <w:r w:rsidRPr="00606FC2">
        <w:rPr>
          <w:rFonts w:ascii="Times New Roman" w:eastAsia="Times New Roman" w:hAnsi="Times New Roman"/>
          <w:bCs/>
          <w:spacing w:val="-3"/>
          <w:sz w:val="24"/>
          <w:szCs w:val="24"/>
        </w:rPr>
        <w:tab/>
        <w:t>:</w:t>
      </w:r>
    </w:p>
    <w:p w14:paraId="4C26422B"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Montgomery County, PA and 3) the abandonment </w:t>
      </w:r>
      <w:r w:rsidRPr="00606FC2">
        <w:rPr>
          <w:rFonts w:ascii="Times New Roman" w:eastAsia="Times New Roman" w:hAnsi="Times New Roman"/>
          <w:bCs/>
          <w:spacing w:val="-3"/>
          <w:sz w:val="24"/>
          <w:szCs w:val="24"/>
        </w:rPr>
        <w:tab/>
        <w:t>:</w:t>
      </w:r>
    </w:p>
    <w:p w14:paraId="5C6C2B32"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by Phoenixville of public water service in </w:t>
      </w:r>
      <w:r w:rsidRPr="00606FC2">
        <w:rPr>
          <w:rFonts w:ascii="Times New Roman" w:eastAsia="Times New Roman" w:hAnsi="Times New Roman"/>
          <w:bCs/>
          <w:spacing w:val="-3"/>
          <w:sz w:val="24"/>
          <w:szCs w:val="24"/>
        </w:rPr>
        <w:tab/>
        <w:t>:</w:t>
      </w:r>
    </w:p>
    <w:p w14:paraId="7951BB27"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East Pikeland Township, Chester County, and </w:t>
      </w:r>
      <w:r w:rsidRPr="00606FC2">
        <w:rPr>
          <w:rFonts w:ascii="Times New Roman" w:eastAsia="Times New Roman" w:hAnsi="Times New Roman"/>
          <w:bCs/>
          <w:spacing w:val="-3"/>
          <w:sz w:val="24"/>
          <w:szCs w:val="24"/>
        </w:rPr>
        <w:tab/>
        <w:t>:</w:t>
      </w:r>
    </w:p>
    <w:p w14:paraId="311946F3"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Upper Providence Township, Montgomery County,</w:t>
      </w:r>
      <w:r w:rsidRPr="00606FC2">
        <w:rPr>
          <w:rFonts w:ascii="Times New Roman" w:eastAsia="Times New Roman" w:hAnsi="Times New Roman"/>
          <w:bCs/>
          <w:spacing w:val="-3"/>
          <w:sz w:val="24"/>
          <w:szCs w:val="24"/>
        </w:rPr>
        <w:tab/>
        <w:t>:</w:t>
      </w:r>
    </w:p>
    <w:p w14:paraId="3A716852"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and certain locations in Schuylkill Township, </w:t>
      </w:r>
      <w:r w:rsidRPr="00606FC2">
        <w:rPr>
          <w:rFonts w:ascii="Times New Roman" w:eastAsia="Times New Roman" w:hAnsi="Times New Roman"/>
          <w:bCs/>
          <w:spacing w:val="-3"/>
          <w:sz w:val="24"/>
          <w:szCs w:val="24"/>
        </w:rPr>
        <w:tab/>
        <w:t>:</w:t>
      </w:r>
    </w:p>
    <w:p w14:paraId="3EF8B1AF" w14:textId="30BD07AC" w:rsidR="001D4981" w:rsidRPr="001D4981"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Chester County, PA</w:t>
      </w:r>
      <w:r w:rsidRPr="00606FC2">
        <w:rPr>
          <w:rFonts w:ascii="Times New Roman" w:eastAsia="Times New Roman" w:hAnsi="Times New Roman"/>
          <w:bCs/>
          <w:spacing w:val="-3"/>
          <w:sz w:val="24"/>
          <w:szCs w:val="24"/>
        </w:rPr>
        <w:tab/>
        <w:t>:</w:t>
      </w:r>
    </w:p>
    <w:p w14:paraId="65C54AFB" w14:textId="77777777" w:rsidR="001D4981" w:rsidRPr="001D4981" w:rsidRDefault="001D4981" w:rsidP="001D4981">
      <w:pPr>
        <w:tabs>
          <w:tab w:val="left" w:pos="-720"/>
        </w:tabs>
        <w:suppressAutoHyphens/>
        <w:autoSpaceDE w:val="0"/>
        <w:autoSpaceDN w:val="0"/>
        <w:rPr>
          <w:rFonts w:ascii="Times New Roman" w:eastAsia="Times New Roman" w:hAnsi="Times New Roman"/>
          <w:bCs/>
          <w:spacing w:val="-3"/>
          <w:sz w:val="24"/>
          <w:szCs w:val="24"/>
        </w:rPr>
      </w:pPr>
    </w:p>
    <w:p w14:paraId="61BC180C" w14:textId="77777777" w:rsidR="001D4981" w:rsidRPr="00606FC2" w:rsidRDefault="001D4981" w:rsidP="001D4981">
      <w:pPr>
        <w:tabs>
          <w:tab w:val="left" w:pos="-720"/>
          <w:tab w:val="left" w:pos="5040"/>
          <w:tab w:val="left" w:pos="7200"/>
        </w:tabs>
        <w:suppressAutoHyphens/>
        <w:autoSpaceDE w:val="0"/>
        <w:autoSpaceDN w:val="0"/>
        <w:rPr>
          <w:rFonts w:ascii="Times New Roman" w:eastAsia="Times New Roman" w:hAnsi="Times New Roman"/>
          <w:bCs/>
          <w:spacing w:val="-3"/>
          <w:sz w:val="24"/>
          <w:szCs w:val="24"/>
        </w:rPr>
      </w:pPr>
      <w:bookmarkStart w:id="0" w:name="_Hlk19186101"/>
      <w:r w:rsidRPr="001D4981">
        <w:rPr>
          <w:rFonts w:ascii="Times New Roman" w:eastAsia="Times New Roman" w:hAnsi="Times New Roman"/>
          <w:bCs/>
          <w:spacing w:val="-3"/>
          <w:sz w:val="24"/>
          <w:szCs w:val="24"/>
        </w:rPr>
        <w:t xml:space="preserve">Request for approval of Section 507 PUMC </w:t>
      </w:r>
      <w:r w:rsidRPr="00606FC2">
        <w:rPr>
          <w:rFonts w:ascii="Times New Roman" w:eastAsia="Times New Roman" w:hAnsi="Times New Roman"/>
          <w:bCs/>
          <w:spacing w:val="-3"/>
          <w:sz w:val="24"/>
          <w:szCs w:val="24"/>
        </w:rPr>
        <w:tab/>
        <w:t>:</w:t>
      </w:r>
    </w:p>
    <w:p w14:paraId="2803E9D8"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contracts between Aqua and the Borough of </w:t>
      </w:r>
      <w:r w:rsidRPr="00606FC2">
        <w:rPr>
          <w:rFonts w:ascii="Times New Roman" w:eastAsia="Times New Roman" w:hAnsi="Times New Roman"/>
          <w:bCs/>
          <w:spacing w:val="-3"/>
          <w:sz w:val="24"/>
          <w:szCs w:val="24"/>
        </w:rPr>
        <w:tab/>
        <w:t>:</w:t>
      </w:r>
    </w:p>
    <w:p w14:paraId="5CDA792A" w14:textId="5194836B" w:rsidR="001D4981" w:rsidRPr="001D4981"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Phoenixville</w:t>
      </w:r>
      <w:r w:rsidRPr="00606FC2">
        <w:rPr>
          <w:rFonts w:ascii="Times New Roman" w:eastAsia="Times New Roman" w:hAnsi="Times New Roman"/>
          <w:bCs/>
          <w:spacing w:val="-3"/>
          <w:sz w:val="24"/>
          <w:szCs w:val="24"/>
        </w:rPr>
        <w:tab/>
        <w:t>:</w:t>
      </w:r>
    </w:p>
    <w:bookmarkEnd w:id="0"/>
    <w:p w14:paraId="4467355F" w14:textId="77777777" w:rsidR="001D4981" w:rsidRPr="001D4981" w:rsidRDefault="001D4981" w:rsidP="001D4981">
      <w:pPr>
        <w:tabs>
          <w:tab w:val="left" w:pos="-720"/>
        </w:tabs>
        <w:suppressAutoHyphens/>
        <w:autoSpaceDE w:val="0"/>
        <w:autoSpaceDN w:val="0"/>
        <w:rPr>
          <w:rFonts w:ascii="Times New Roman" w:eastAsia="Times New Roman" w:hAnsi="Times New Roman"/>
          <w:bCs/>
          <w:spacing w:val="-3"/>
          <w:sz w:val="24"/>
          <w:szCs w:val="24"/>
        </w:rPr>
      </w:pPr>
    </w:p>
    <w:p w14:paraId="32E35930" w14:textId="3FB19D10" w:rsidR="001D4981" w:rsidRPr="00606FC2" w:rsidRDefault="001D4981" w:rsidP="001D4981">
      <w:pPr>
        <w:tabs>
          <w:tab w:val="left" w:pos="-720"/>
          <w:tab w:val="left" w:pos="5040"/>
          <w:tab w:val="left" w:pos="7200"/>
        </w:tabs>
        <w:suppressAutoHyphens/>
        <w:autoSpaceDE w:val="0"/>
        <w:autoSpaceDN w:val="0"/>
        <w:rPr>
          <w:rFonts w:ascii="Times New Roman" w:eastAsia="Times New Roman" w:hAnsi="Times New Roman"/>
          <w:bCs/>
          <w:spacing w:val="-3"/>
          <w:sz w:val="24"/>
          <w:szCs w:val="24"/>
        </w:rPr>
      </w:pPr>
      <w:bookmarkStart w:id="1" w:name="_Hlk19186143"/>
      <w:r w:rsidRPr="001D4981">
        <w:rPr>
          <w:rFonts w:ascii="Times New Roman" w:eastAsia="Times New Roman" w:hAnsi="Times New Roman"/>
          <w:bCs/>
          <w:spacing w:val="-3"/>
          <w:sz w:val="24"/>
          <w:szCs w:val="24"/>
        </w:rPr>
        <w:t xml:space="preserve">Application of Pennsylvania-American Water </w:t>
      </w:r>
      <w:r w:rsidRPr="00606FC2">
        <w:rPr>
          <w:rFonts w:ascii="Times New Roman" w:eastAsia="Times New Roman" w:hAnsi="Times New Roman"/>
          <w:bCs/>
          <w:spacing w:val="-3"/>
          <w:sz w:val="24"/>
          <w:szCs w:val="24"/>
        </w:rPr>
        <w:tab/>
        <w:t>:</w:t>
      </w:r>
      <w:r w:rsidRPr="00606FC2">
        <w:rPr>
          <w:rFonts w:ascii="Times New Roman" w:eastAsia="Times New Roman" w:hAnsi="Times New Roman"/>
          <w:bCs/>
          <w:spacing w:val="-3"/>
          <w:sz w:val="24"/>
          <w:szCs w:val="24"/>
        </w:rPr>
        <w:tab/>
      </w:r>
      <w:r w:rsidRPr="00606FC2">
        <w:rPr>
          <w:rFonts w:ascii="Times New Roman" w:eastAsia="Times New Roman" w:hAnsi="Times New Roman"/>
          <w:bCs/>
          <w:sz w:val="24"/>
          <w:szCs w:val="24"/>
        </w:rPr>
        <w:t>A-2019-3008980</w:t>
      </w:r>
    </w:p>
    <w:p w14:paraId="2D4FC140"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Company </w:t>
      </w:r>
      <w:bookmarkEnd w:id="1"/>
      <w:r w:rsidRPr="001D4981">
        <w:rPr>
          <w:rFonts w:ascii="Times New Roman" w:eastAsia="Times New Roman" w:hAnsi="Times New Roman"/>
          <w:bCs/>
          <w:spacing w:val="-3"/>
          <w:sz w:val="24"/>
          <w:szCs w:val="24"/>
        </w:rPr>
        <w:t xml:space="preserve">for approval of the right to offer, render, </w:t>
      </w:r>
      <w:r w:rsidRPr="00606FC2">
        <w:rPr>
          <w:rFonts w:ascii="Times New Roman" w:eastAsia="Times New Roman" w:hAnsi="Times New Roman"/>
          <w:bCs/>
          <w:spacing w:val="-3"/>
          <w:sz w:val="24"/>
          <w:szCs w:val="24"/>
        </w:rPr>
        <w:tab/>
        <w:t>:</w:t>
      </w:r>
    </w:p>
    <w:p w14:paraId="5FAE3AC9"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furnish or supply water service to the public in </w:t>
      </w:r>
      <w:r w:rsidRPr="00606FC2">
        <w:rPr>
          <w:rFonts w:ascii="Times New Roman" w:eastAsia="Times New Roman" w:hAnsi="Times New Roman"/>
          <w:bCs/>
          <w:spacing w:val="-3"/>
          <w:sz w:val="24"/>
          <w:szCs w:val="24"/>
        </w:rPr>
        <w:tab/>
        <w:t>:</w:t>
      </w:r>
    </w:p>
    <w:p w14:paraId="22132E49"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certain portions of Upper Providence Township, </w:t>
      </w:r>
      <w:r w:rsidRPr="00606FC2">
        <w:rPr>
          <w:rFonts w:ascii="Times New Roman" w:eastAsia="Times New Roman" w:hAnsi="Times New Roman"/>
          <w:bCs/>
          <w:spacing w:val="-3"/>
          <w:sz w:val="24"/>
          <w:szCs w:val="24"/>
        </w:rPr>
        <w:tab/>
        <w:t>:</w:t>
      </w:r>
    </w:p>
    <w:p w14:paraId="655786AF"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Montgomery County, Pennsylvania, and </w:t>
      </w:r>
      <w:r w:rsidRPr="00606FC2">
        <w:rPr>
          <w:rFonts w:ascii="Times New Roman" w:eastAsia="Times New Roman" w:hAnsi="Times New Roman"/>
          <w:bCs/>
          <w:spacing w:val="-3"/>
          <w:sz w:val="24"/>
          <w:szCs w:val="24"/>
        </w:rPr>
        <w:tab/>
        <w:t>:</w:t>
      </w:r>
    </w:p>
    <w:p w14:paraId="185A71A5"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East Pikeland Township, Chester County, </w:t>
      </w:r>
      <w:r w:rsidRPr="00606FC2">
        <w:rPr>
          <w:rFonts w:ascii="Times New Roman" w:eastAsia="Times New Roman" w:hAnsi="Times New Roman"/>
          <w:bCs/>
          <w:spacing w:val="-3"/>
          <w:sz w:val="24"/>
          <w:szCs w:val="24"/>
        </w:rPr>
        <w:tab/>
        <w:t>:</w:t>
      </w:r>
    </w:p>
    <w:p w14:paraId="3FD308B0"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Pennsylvania, and request to abandon service </w:t>
      </w:r>
      <w:r w:rsidRPr="00606FC2">
        <w:rPr>
          <w:rFonts w:ascii="Times New Roman" w:eastAsia="Times New Roman" w:hAnsi="Times New Roman"/>
          <w:bCs/>
          <w:spacing w:val="-3"/>
          <w:sz w:val="24"/>
          <w:szCs w:val="24"/>
        </w:rPr>
        <w:tab/>
        <w:t>:</w:t>
      </w:r>
    </w:p>
    <w:p w14:paraId="2FF740E0"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territory in certain portions of Upper Providence </w:t>
      </w:r>
      <w:r w:rsidRPr="00606FC2">
        <w:rPr>
          <w:rFonts w:ascii="Times New Roman" w:eastAsia="Times New Roman" w:hAnsi="Times New Roman"/>
          <w:bCs/>
          <w:spacing w:val="-3"/>
          <w:sz w:val="24"/>
          <w:szCs w:val="24"/>
        </w:rPr>
        <w:tab/>
        <w:t>:</w:t>
      </w:r>
    </w:p>
    <w:p w14:paraId="37F3C457"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Township, Montgomery County, Pennsylvania, and </w:t>
      </w:r>
      <w:r w:rsidRPr="00606FC2">
        <w:rPr>
          <w:rFonts w:ascii="Times New Roman" w:eastAsia="Times New Roman" w:hAnsi="Times New Roman"/>
          <w:bCs/>
          <w:spacing w:val="-3"/>
          <w:sz w:val="24"/>
          <w:szCs w:val="24"/>
        </w:rPr>
        <w:tab/>
        <w:t>:</w:t>
      </w:r>
    </w:p>
    <w:p w14:paraId="78F326D5"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 xml:space="preserve">East Pikeland Township, Chester County, </w:t>
      </w:r>
      <w:r w:rsidRPr="00606FC2">
        <w:rPr>
          <w:rFonts w:ascii="Times New Roman" w:eastAsia="Times New Roman" w:hAnsi="Times New Roman"/>
          <w:bCs/>
          <w:spacing w:val="-3"/>
          <w:sz w:val="24"/>
          <w:szCs w:val="24"/>
        </w:rPr>
        <w:tab/>
        <w:t>:</w:t>
      </w:r>
    </w:p>
    <w:p w14:paraId="467753AE" w14:textId="78A6A260" w:rsidR="001D4981" w:rsidRPr="001D4981"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1D4981">
        <w:rPr>
          <w:rFonts w:ascii="Times New Roman" w:eastAsia="Times New Roman" w:hAnsi="Times New Roman"/>
          <w:bCs/>
          <w:spacing w:val="-3"/>
          <w:sz w:val="24"/>
          <w:szCs w:val="24"/>
        </w:rPr>
        <w:t>Pennsylvania</w:t>
      </w:r>
      <w:r w:rsidRPr="00606FC2">
        <w:rPr>
          <w:rFonts w:ascii="Times New Roman" w:eastAsia="Times New Roman" w:hAnsi="Times New Roman"/>
          <w:bCs/>
          <w:spacing w:val="-3"/>
          <w:sz w:val="24"/>
          <w:szCs w:val="24"/>
        </w:rPr>
        <w:tab/>
        <w:t>:</w:t>
      </w:r>
    </w:p>
    <w:p w14:paraId="6AD20FB4" w14:textId="77777777" w:rsidR="001D4981" w:rsidRPr="001D4981" w:rsidRDefault="001D4981" w:rsidP="001D4981">
      <w:pPr>
        <w:tabs>
          <w:tab w:val="left" w:pos="-720"/>
        </w:tabs>
        <w:suppressAutoHyphens/>
        <w:autoSpaceDE w:val="0"/>
        <w:autoSpaceDN w:val="0"/>
        <w:rPr>
          <w:rFonts w:ascii="Times New Roman" w:eastAsia="Times New Roman" w:hAnsi="Times New Roman"/>
          <w:bCs/>
          <w:spacing w:val="-3"/>
          <w:sz w:val="24"/>
          <w:szCs w:val="24"/>
        </w:rPr>
      </w:pPr>
    </w:p>
    <w:p w14:paraId="334DDEBE" w14:textId="0DC7474B" w:rsidR="001D4981" w:rsidRPr="00606FC2" w:rsidRDefault="001D4981" w:rsidP="001D4981">
      <w:pPr>
        <w:tabs>
          <w:tab w:val="left" w:pos="-720"/>
          <w:tab w:val="left" w:pos="5040"/>
          <w:tab w:val="left" w:pos="7200"/>
        </w:tabs>
        <w:suppressAutoHyphens/>
        <w:autoSpaceDE w:val="0"/>
        <w:autoSpaceDN w:val="0"/>
        <w:rPr>
          <w:rFonts w:ascii="Times New Roman" w:eastAsia="Times New Roman" w:hAnsi="Times New Roman"/>
          <w:bCs/>
          <w:spacing w:val="-3"/>
          <w:sz w:val="24"/>
          <w:szCs w:val="24"/>
        </w:rPr>
      </w:pPr>
      <w:r w:rsidRPr="00606FC2">
        <w:rPr>
          <w:rFonts w:ascii="Times New Roman" w:eastAsia="Times New Roman" w:hAnsi="Times New Roman"/>
          <w:bCs/>
          <w:spacing w:val="-3"/>
          <w:sz w:val="24"/>
          <w:szCs w:val="24"/>
        </w:rPr>
        <w:t xml:space="preserve">Request for approval of Section 507 PUMC </w:t>
      </w:r>
      <w:r w:rsidRPr="00606FC2">
        <w:rPr>
          <w:rFonts w:ascii="Times New Roman" w:eastAsia="Times New Roman" w:hAnsi="Times New Roman"/>
          <w:bCs/>
          <w:spacing w:val="-3"/>
          <w:sz w:val="24"/>
          <w:szCs w:val="24"/>
        </w:rPr>
        <w:tab/>
        <w:t>:</w:t>
      </w:r>
      <w:r w:rsidRPr="00606FC2">
        <w:rPr>
          <w:rFonts w:ascii="Times New Roman" w:eastAsia="Times New Roman" w:hAnsi="Times New Roman"/>
          <w:bCs/>
          <w:sz w:val="24"/>
          <w:szCs w:val="24"/>
        </w:rPr>
        <w:t xml:space="preserve"> </w:t>
      </w:r>
      <w:r w:rsidRPr="00606FC2">
        <w:rPr>
          <w:rFonts w:ascii="Times New Roman" w:eastAsia="Times New Roman" w:hAnsi="Times New Roman"/>
          <w:bCs/>
          <w:sz w:val="24"/>
          <w:szCs w:val="24"/>
        </w:rPr>
        <w:tab/>
        <w:t>U-2019-3009763</w:t>
      </w:r>
    </w:p>
    <w:p w14:paraId="0FBE4CDC" w14:textId="77777777" w:rsidR="001D4981" w:rsidRPr="00606FC2" w:rsidRDefault="001D4981" w:rsidP="001D4981">
      <w:pPr>
        <w:tabs>
          <w:tab w:val="left" w:pos="-720"/>
          <w:tab w:val="left" w:pos="5040"/>
        </w:tabs>
        <w:suppressAutoHyphens/>
        <w:autoSpaceDE w:val="0"/>
        <w:autoSpaceDN w:val="0"/>
        <w:rPr>
          <w:rFonts w:ascii="Times New Roman" w:eastAsia="Times New Roman" w:hAnsi="Times New Roman"/>
          <w:bCs/>
          <w:spacing w:val="-3"/>
          <w:sz w:val="24"/>
          <w:szCs w:val="24"/>
        </w:rPr>
      </w:pPr>
      <w:r w:rsidRPr="00606FC2">
        <w:rPr>
          <w:rFonts w:ascii="Times New Roman" w:eastAsia="Times New Roman" w:hAnsi="Times New Roman"/>
          <w:bCs/>
          <w:spacing w:val="-3"/>
          <w:sz w:val="24"/>
          <w:szCs w:val="24"/>
        </w:rPr>
        <w:t xml:space="preserve">contract between PAWC and the Borough of </w:t>
      </w:r>
      <w:r w:rsidRPr="00606FC2">
        <w:rPr>
          <w:rFonts w:ascii="Times New Roman" w:eastAsia="Times New Roman" w:hAnsi="Times New Roman"/>
          <w:bCs/>
          <w:spacing w:val="-3"/>
          <w:sz w:val="24"/>
          <w:szCs w:val="24"/>
        </w:rPr>
        <w:tab/>
        <w:t>:</w:t>
      </w:r>
    </w:p>
    <w:p w14:paraId="43C9F85C" w14:textId="4C2BCD6F" w:rsidR="002C1AED" w:rsidRPr="00606FC2" w:rsidRDefault="001D4981" w:rsidP="001D4981">
      <w:pPr>
        <w:tabs>
          <w:tab w:val="left" w:pos="-720"/>
          <w:tab w:val="left" w:pos="5040"/>
        </w:tabs>
        <w:suppressAutoHyphens/>
        <w:autoSpaceDE w:val="0"/>
        <w:autoSpaceDN w:val="0"/>
        <w:rPr>
          <w:rFonts w:ascii="Times New Roman" w:eastAsia="Times New Roman" w:hAnsi="Times New Roman"/>
          <w:spacing w:val="-3"/>
          <w:sz w:val="24"/>
          <w:szCs w:val="24"/>
        </w:rPr>
      </w:pPr>
      <w:r w:rsidRPr="00606FC2">
        <w:rPr>
          <w:rFonts w:ascii="Times New Roman" w:eastAsia="Times New Roman" w:hAnsi="Times New Roman"/>
          <w:bCs/>
          <w:spacing w:val="-3"/>
          <w:sz w:val="24"/>
          <w:szCs w:val="24"/>
        </w:rPr>
        <w:t>Phoenixville</w:t>
      </w:r>
      <w:r w:rsidRPr="00606FC2">
        <w:rPr>
          <w:rFonts w:ascii="Times New Roman" w:eastAsia="Times New Roman" w:hAnsi="Times New Roman"/>
          <w:bCs/>
          <w:spacing w:val="-3"/>
          <w:sz w:val="24"/>
          <w:szCs w:val="24"/>
        </w:rPr>
        <w:tab/>
        <w:t>:</w:t>
      </w:r>
    </w:p>
    <w:p w14:paraId="45B735A6" w14:textId="77777777" w:rsidR="00C40D0C" w:rsidRPr="00606FC2" w:rsidRDefault="00C40D0C" w:rsidP="00D924AD">
      <w:pPr>
        <w:autoSpaceDE w:val="0"/>
        <w:autoSpaceDN w:val="0"/>
        <w:rPr>
          <w:rFonts w:ascii="Times New Roman" w:eastAsia="Times New Roman" w:hAnsi="Times New Roman"/>
          <w:sz w:val="24"/>
          <w:szCs w:val="24"/>
        </w:rPr>
      </w:pPr>
    </w:p>
    <w:p w14:paraId="26AABA9F" w14:textId="77777777" w:rsidR="00CC03F5" w:rsidRPr="00606FC2" w:rsidRDefault="00CC03F5" w:rsidP="00D924AD">
      <w:pPr>
        <w:autoSpaceDE w:val="0"/>
        <w:autoSpaceDN w:val="0"/>
        <w:rPr>
          <w:rFonts w:ascii="Times New Roman" w:eastAsia="Times New Roman" w:hAnsi="Times New Roman"/>
          <w:sz w:val="24"/>
          <w:szCs w:val="24"/>
        </w:rPr>
      </w:pPr>
    </w:p>
    <w:p w14:paraId="48E02378" w14:textId="77777777" w:rsidR="00577603" w:rsidRPr="00606FC2" w:rsidRDefault="00577603" w:rsidP="00577603">
      <w:pPr>
        <w:jc w:val="center"/>
        <w:rPr>
          <w:rFonts w:ascii="Times New Roman" w:hAnsi="Times New Roman"/>
          <w:b/>
          <w:sz w:val="24"/>
          <w:szCs w:val="24"/>
          <w:u w:val="single"/>
        </w:rPr>
      </w:pPr>
      <w:r w:rsidRPr="00606FC2">
        <w:rPr>
          <w:rFonts w:ascii="Times New Roman" w:hAnsi="Times New Roman"/>
          <w:b/>
          <w:sz w:val="24"/>
          <w:szCs w:val="24"/>
          <w:u w:val="single"/>
        </w:rPr>
        <w:t>ORDER</w:t>
      </w:r>
    </w:p>
    <w:p w14:paraId="59BD81A4" w14:textId="77777777" w:rsidR="00577603" w:rsidRPr="00606FC2" w:rsidRDefault="00577603" w:rsidP="00577603">
      <w:pPr>
        <w:jc w:val="center"/>
        <w:rPr>
          <w:rFonts w:ascii="Times New Roman" w:hAnsi="Times New Roman"/>
          <w:sz w:val="24"/>
          <w:szCs w:val="24"/>
        </w:rPr>
      </w:pPr>
    </w:p>
    <w:p w14:paraId="5623629E" w14:textId="77777777" w:rsidR="00CF786A" w:rsidRPr="00606FC2" w:rsidRDefault="00CF786A" w:rsidP="00577603">
      <w:pPr>
        <w:jc w:val="center"/>
        <w:rPr>
          <w:rFonts w:ascii="Times New Roman" w:hAnsi="Times New Roman"/>
          <w:sz w:val="24"/>
          <w:szCs w:val="24"/>
        </w:rPr>
      </w:pPr>
    </w:p>
    <w:p w14:paraId="268B32C6" w14:textId="77777777" w:rsidR="00577603" w:rsidRPr="00606FC2" w:rsidRDefault="00577603" w:rsidP="00CC03F5">
      <w:pPr>
        <w:spacing w:line="360" w:lineRule="auto"/>
        <w:rPr>
          <w:rFonts w:ascii="Times New Roman" w:hAnsi="Times New Roman"/>
          <w:sz w:val="24"/>
          <w:szCs w:val="24"/>
        </w:rPr>
      </w:pPr>
      <w:r w:rsidRPr="00606FC2">
        <w:rPr>
          <w:rFonts w:ascii="Times New Roman" w:hAnsi="Times New Roman"/>
          <w:sz w:val="24"/>
          <w:szCs w:val="24"/>
        </w:rPr>
        <w:tab/>
        <w:t>BY THE COMMISSION:</w:t>
      </w:r>
    </w:p>
    <w:p w14:paraId="45279492" w14:textId="77777777" w:rsidR="00577603" w:rsidRPr="00606FC2" w:rsidRDefault="00577603" w:rsidP="00CC03F5">
      <w:pPr>
        <w:spacing w:line="360" w:lineRule="auto"/>
        <w:rPr>
          <w:rFonts w:ascii="Times New Roman" w:hAnsi="Times New Roman"/>
          <w:sz w:val="24"/>
          <w:szCs w:val="24"/>
        </w:rPr>
      </w:pPr>
    </w:p>
    <w:p w14:paraId="1A7B7930" w14:textId="330919F1" w:rsidR="006A62FB" w:rsidRPr="00606FC2" w:rsidRDefault="00577603" w:rsidP="00CC03F5">
      <w:pPr>
        <w:spacing w:line="360" w:lineRule="auto"/>
        <w:jc w:val="both"/>
        <w:rPr>
          <w:rFonts w:ascii="Times New Roman" w:hAnsi="Times New Roman"/>
          <w:sz w:val="24"/>
          <w:szCs w:val="24"/>
        </w:rPr>
      </w:pPr>
      <w:r w:rsidRPr="00606FC2">
        <w:rPr>
          <w:rFonts w:ascii="Times New Roman" w:hAnsi="Times New Roman"/>
          <w:sz w:val="24"/>
          <w:szCs w:val="24"/>
        </w:rPr>
        <w:tab/>
      </w:r>
      <w:r w:rsidRPr="00606FC2">
        <w:rPr>
          <w:rFonts w:ascii="Times New Roman" w:hAnsi="Times New Roman"/>
          <w:sz w:val="24"/>
          <w:szCs w:val="24"/>
        </w:rPr>
        <w:tab/>
        <w:t>We adopt as our action the</w:t>
      </w:r>
      <w:r w:rsidR="009C1616" w:rsidRPr="00606FC2">
        <w:rPr>
          <w:rFonts w:ascii="Times New Roman" w:hAnsi="Times New Roman"/>
          <w:sz w:val="24"/>
          <w:szCs w:val="24"/>
        </w:rPr>
        <w:t xml:space="preserve"> </w:t>
      </w:r>
      <w:r w:rsidR="00E81600" w:rsidRPr="00606FC2">
        <w:rPr>
          <w:rFonts w:ascii="Times New Roman" w:hAnsi="Times New Roman"/>
          <w:sz w:val="24"/>
          <w:szCs w:val="24"/>
        </w:rPr>
        <w:t>Recommended</w:t>
      </w:r>
      <w:r w:rsidR="0096560D" w:rsidRPr="00606FC2">
        <w:rPr>
          <w:rFonts w:ascii="Times New Roman" w:hAnsi="Times New Roman"/>
          <w:sz w:val="24"/>
          <w:szCs w:val="24"/>
        </w:rPr>
        <w:t xml:space="preserve"> </w:t>
      </w:r>
      <w:r w:rsidRPr="00606FC2">
        <w:rPr>
          <w:rFonts w:ascii="Times New Roman" w:hAnsi="Times New Roman"/>
          <w:sz w:val="24"/>
          <w:szCs w:val="24"/>
        </w:rPr>
        <w:t>Decision</w:t>
      </w:r>
      <w:r w:rsidR="00F51D00" w:rsidRPr="00606FC2">
        <w:rPr>
          <w:rFonts w:ascii="Times New Roman" w:hAnsi="Times New Roman"/>
          <w:sz w:val="24"/>
          <w:szCs w:val="24"/>
        </w:rPr>
        <w:t xml:space="preserve"> </w:t>
      </w:r>
      <w:r w:rsidRPr="00606FC2">
        <w:rPr>
          <w:rFonts w:ascii="Times New Roman" w:hAnsi="Times New Roman"/>
          <w:sz w:val="24"/>
          <w:szCs w:val="24"/>
        </w:rPr>
        <w:t xml:space="preserve">of </w:t>
      </w:r>
      <w:r w:rsidR="00895C96" w:rsidRPr="00606FC2">
        <w:rPr>
          <w:rFonts w:ascii="Times New Roman" w:hAnsi="Times New Roman"/>
          <w:sz w:val="24"/>
          <w:szCs w:val="24"/>
        </w:rPr>
        <w:t>Administrative Law Judge</w:t>
      </w:r>
      <w:r w:rsidR="005340DF" w:rsidRPr="00606FC2">
        <w:rPr>
          <w:rFonts w:ascii="Times New Roman" w:hAnsi="Times New Roman"/>
          <w:sz w:val="24"/>
          <w:szCs w:val="24"/>
        </w:rPr>
        <w:t xml:space="preserve"> </w:t>
      </w:r>
      <w:r w:rsidR="001D4981" w:rsidRPr="00606FC2">
        <w:rPr>
          <w:rFonts w:ascii="Times New Roman" w:hAnsi="Times New Roman"/>
          <w:sz w:val="24"/>
          <w:szCs w:val="24"/>
        </w:rPr>
        <w:t>Dennis J. Buckley</w:t>
      </w:r>
      <w:r w:rsidR="00E17242" w:rsidRPr="00606FC2">
        <w:rPr>
          <w:rFonts w:ascii="Times New Roman" w:hAnsi="Times New Roman"/>
          <w:sz w:val="24"/>
          <w:szCs w:val="24"/>
        </w:rPr>
        <w:t xml:space="preserve">, dated </w:t>
      </w:r>
      <w:r w:rsidR="00C40D0C" w:rsidRPr="00606FC2">
        <w:rPr>
          <w:rFonts w:ascii="Times New Roman" w:hAnsi="Times New Roman"/>
          <w:sz w:val="24"/>
          <w:szCs w:val="24"/>
        </w:rPr>
        <w:t xml:space="preserve">September </w:t>
      </w:r>
      <w:r w:rsidR="001D4981" w:rsidRPr="00606FC2">
        <w:rPr>
          <w:rFonts w:ascii="Times New Roman" w:hAnsi="Times New Roman"/>
          <w:sz w:val="24"/>
          <w:szCs w:val="24"/>
        </w:rPr>
        <w:t>13</w:t>
      </w:r>
      <w:r w:rsidR="00926EEF" w:rsidRPr="00606FC2">
        <w:rPr>
          <w:rFonts w:ascii="Times New Roman" w:hAnsi="Times New Roman"/>
          <w:sz w:val="24"/>
          <w:szCs w:val="24"/>
        </w:rPr>
        <w:t>, 2019</w:t>
      </w:r>
      <w:r w:rsidRPr="00606FC2">
        <w:rPr>
          <w:rFonts w:ascii="Times New Roman" w:hAnsi="Times New Roman"/>
          <w:sz w:val="24"/>
          <w:szCs w:val="24"/>
        </w:rPr>
        <w:t>;</w:t>
      </w:r>
      <w:r w:rsidR="00C403E2" w:rsidRPr="00606FC2">
        <w:rPr>
          <w:rFonts w:ascii="Times New Roman" w:hAnsi="Times New Roman"/>
          <w:sz w:val="24"/>
          <w:szCs w:val="24"/>
        </w:rPr>
        <w:t xml:space="preserve">  </w:t>
      </w:r>
    </w:p>
    <w:p w14:paraId="0DE4D93E" w14:textId="77777777" w:rsidR="000B00DA" w:rsidRPr="00606FC2" w:rsidRDefault="000B00DA" w:rsidP="00CC03F5">
      <w:pPr>
        <w:spacing w:line="360" w:lineRule="auto"/>
        <w:ind w:firstLine="720"/>
        <w:jc w:val="both"/>
        <w:rPr>
          <w:rFonts w:ascii="Times New Roman" w:hAnsi="Times New Roman"/>
          <w:sz w:val="24"/>
          <w:szCs w:val="24"/>
        </w:rPr>
      </w:pPr>
    </w:p>
    <w:p w14:paraId="1F6ED8D9" w14:textId="77777777" w:rsidR="00577603" w:rsidRPr="00606FC2" w:rsidRDefault="00577603" w:rsidP="00CC03F5">
      <w:pPr>
        <w:spacing w:line="360" w:lineRule="auto"/>
        <w:ind w:firstLine="720"/>
        <w:jc w:val="both"/>
        <w:rPr>
          <w:rFonts w:ascii="Times New Roman" w:hAnsi="Times New Roman"/>
          <w:sz w:val="24"/>
          <w:szCs w:val="24"/>
        </w:rPr>
      </w:pPr>
      <w:r w:rsidRPr="00606FC2">
        <w:rPr>
          <w:rFonts w:ascii="Times New Roman" w:hAnsi="Times New Roman"/>
          <w:sz w:val="24"/>
          <w:szCs w:val="24"/>
        </w:rPr>
        <w:t>THEREFORE,</w:t>
      </w:r>
    </w:p>
    <w:p w14:paraId="7A81AE95" w14:textId="77777777" w:rsidR="00577603" w:rsidRPr="00606FC2" w:rsidRDefault="00577603" w:rsidP="00CC03F5">
      <w:pPr>
        <w:spacing w:line="360" w:lineRule="auto"/>
        <w:jc w:val="both"/>
        <w:rPr>
          <w:rFonts w:ascii="Times New Roman" w:hAnsi="Times New Roman"/>
          <w:sz w:val="24"/>
          <w:szCs w:val="24"/>
        </w:rPr>
      </w:pPr>
    </w:p>
    <w:p w14:paraId="5C137B58" w14:textId="77777777" w:rsidR="0018257D" w:rsidRPr="00606FC2" w:rsidRDefault="00577603" w:rsidP="00CC03F5">
      <w:pPr>
        <w:spacing w:line="360" w:lineRule="auto"/>
        <w:jc w:val="both"/>
        <w:rPr>
          <w:rFonts w:ascii="Times New Roman" w:hAnsi="Times New Roman"/>
          <w:sz w:val="24"/>
          <w:szCs w:val="24"/>
        </w:rPr>
      </w:pPr>
      <w:r w:rsidRPr="00606FC2">
        <w:rPr>
          <w:rFonts w:ascii="Times New Roman" w:hAnsi="Times New Roman"/>
          <w:sz w:val="24"/>
          <w:szCs w:val="24"/>
        </w:rPr>
        <w:tab/>
        <w:t>IT IS ORDERED:</w:t>
      </w:r>
    </w:p>
    <w:p w14:paraId="3D4D9762" w14:textId="77777777" w:rsidR="00685C05" w:rsidRPr="00606FC2" w:rsidRDefault="00685C05" w:rsidP="00C40D0C">
      <w:pPr>
        <w:tabs>
          <w:tab w:val="left" w:pos="2160"/>
        </w:tabs>
        <w:spacing w:line="360" w:lineRule="auto"/>
        <w:ind w:firstLine="1440"/>
        <w:contextualSpacing/>
        <w:jc w:val="both"/>
        <w:rPr>
          <w:rFonts w:ascii="Times New Roman" w:eastAsia="Times New Roman" w:hAnsi="Times New Roman"/>
          <w:spacing w:val="-3"/>
          <w:sz w:val="24"/>
          <w:szCs w:val="24"/>
        </w:rPr>
      </w:pPr>
    </w:p>
    <w:p w14:paraId="5C1BC3BF" w14:textId="6DEDF26B"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1.</w:t>
      </w:r>
      <w:r w:rsidRPr="00EC3889">
        <w:rPr>
          <w:rFonts w:ascii="Times New Roman" w:eastAsia="Times New Roman" w:hAnsi="Times New Roman"/>
          <w:sz w:val="24"/>
          <w:szCs w:val="24"/>
        </w:rPr>
        <w:tab/>
        <w:t>That Aqua Pennsylvania, Inc.’s acquisition of the water system assets of the Borough of Phoenixville as proposed in the Joint Application and modified by the Joint</w:t>
      </w:r>
      <w:r w:rsidRPr="00606FC2">
        <w:rPr>
          <w:rFonts w:ascii="Times New Roman" w:eastAsia="Times New Roman" w:hAnsi="Times New Roman"/>
          <w:sz w:val="24"/>
          <w:szCs w:val="24"/>
        </w:rPr>
        <w:t xml:space="preserve"> </w:t>
      </w:r>
      <w:r w:rsidRPr="00EC3889">
        <w:rPr>
          <w:rFonts w:ascii="Times New Roman" w:eastAsia="Times New Roman" w:hAnsi="Times New Roman"/>
          <w:sz w:val="24"/>
          <w:szCs w:val="24"/>
        </w:rPr>
        <w:t>Petition for Settlement be approved.</w:t>
      </w:r>
    </w:p>
    <w:p w14:paraId="30316668"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72326C75"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2.</w:t>
      </w:r>
      <w:r w:rsidRPr="00EC3889">
        <w:rPr>
          <w:rFonts w:ascii="Times New Roman" w:eastAsia="Times New Roman" w:hAnsi="Times New Roman"/>
          <w:sz w:val="24"/>
          <w:szCs w:val="24"/>
        </w:rPr>
        <w:tab/>
        <w:t>That the Commission find that the Assets Purchase Agreement and the Amendment to the Assets Purchase Agreement between Aqua and the Borough is reasonable, legal and valid.</w:t>
      </w:r>
    </w:p>
    <w:p w14:paraId="1377CC0D"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75DBD8D3"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3.</w:t>
      </w:r>
      <w:r w:rsidRPr="00EC3889">
        <w:rPr>
          <w:rFonts w:ascii="Times New Roman" w:eastAsia="Times New Roman" w:hAnsi="Times New Roman"/>
          <w:sz w:val="24"/>
          <w:szCs w:val="24"/>
        </w:rPr>
        <w:tab/>
        <w:t>That the Amendment to the 1986 Water Supply Agreement between Pennsylvania-American Water Company and the Borough be approved as reasonable, legal and valid, pursuant to Section 507 of the Public Utility Code.</w:t>
      </w:r>
    </w:p>
    <w:p w14:paraId="0E1A0925"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17DD98E6"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4.</w:t>
      </w:r>
      <w:r w:rsidRPr="00EC3889">
        <w:rPr>
          <w:rFonts w:ascii="Times New Roman" w:eastAsia="Times New Roman" w:hAnsi="Times New Roman"/>
          <w:sz w:val="24"/>
          <w:szCs w:val="24"/>
        </w:rPr>
        <w:tab/>
        <w:t xml:space="preserve">That the Water Wheeling Agreement between Aqua and the Borough be approved as reasonable, legal and valid pursuant to Section 507 of the Public Utility Code. </w:t>
      </w:r>
    </w:p>
    <w:p w14:paraId="2B3F7BD5"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3D7E70C6"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5.</w:t>
      </w:r>
      <w:r w:rsidRPr="00EC3889">
        <w:rPr>
          <w:rFonts w:ascii="Times New Roman" w:eastAsia="Times New Roman" w:hAnsi="Times New Roman"/>
          <w:sz w:val="24"/>
          <w:szCs w:val="24"/>
        </w:rPr>
        <w:tab/>
        <w:t xml:space="preserve">That the Water Supply Agreement between Aqua and the Borough, dated January 10, 2018, and the Amendment to the Water Supply Agreement between Aqua and the </w:t>
      </w:r>
      <w:r w:rsidRPr="00EC3889">
        <w:rPr>
          <w:rFonts w:ascii="Times New Roman" w:eastAsia="Times New Roman" w:hAnsi="Times New Roman"/>
          <w:sz w:val="24"/>
          <w:szCs w:val="24"/>
        </w:rPr>
        <w:lastRenderedPageBreak/>
        <w:t>Borough be approved as reasonable, legal and valid pursuant to Section 507 of the Public Utility Code.</w:t>
      </w:r>
    </w:p>
    <w:p w14:paraId="36B91FF7"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770C1DDE"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6.</w:t>
      </w:r>
      <w:r w:rsidRPr="00EC3889">
        <w:rPr>
          <w:rFonts w:ascii="Times New Roman" w:eastAsia="Times New Roman" w:hAnsi="Times New Roman"/>
          <w:sz w:val="24"/>
          <w:szCs w:val="24"/>
        </w:rPr>
        <w:tab/>
        <w:t>That the Application of Pennsylvania-American Water Company addressing the territory boundaries of PAWC in East Pikeland Township and Upper Providence Township and PAWC service to the 21 Egypt Road Customers be approved.</w:t>
      </w:r>
    </w:p>
    <w:p w14:paraId="26E2D75E"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676D0597"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7.</w:t>
      </w:r>
      <w:r w:rsidRPr="00EC3889">
        <w:rPr>
          <w:rFonts w:ascii="Times New Roman" w:eastAsia="Times New Roman" w:hAnsi="Times New Roman"/>
          <w:sz w:val="24"/>
          <w:szCs w:val="24"/>
        </w:rPr>
        <w:tab/>
        <w:t>That the Secretary of the Commission issue certificates of public convenience evidencing Aqua Pennsylvania, Inc’s right under Section 1102 of the Public Utility Code, 66 Pa.C.S. § 1102, to: (a) acquire the water system assets of the Borough of Phoenixville used in connection with water service provided by the Borough in East Pikeland Township and Schuylkill Township, Chester County, and in Upper Providence Township, Montgomery County, Pennsylvania and (b) to begin to offer, render, furnish and supply water service to the public in portions of East Pikeland Township, Chester County, and in Upper Providence Township, Montgomery County, Pennsylvania, as presented in Appendix 2 (Schuylkill Township and East Pikeland Township) and Appendix 3 (Upper Providence Township) to this Joint Petition.</w:t>
      </w:r>
    </w:p>
    <w:p w14:paraId="5C7C66E4"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2B842E64"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8.</w:t>
      </w:r>
      <w:r w:rsidRPr="00EC3889">
        <w:rPr>
          <w:rFonts w:ascii="Times New Roman" w:eastAsia="Times New Roman" w:hAnsi="Times New Roman"/>
          <w:sz w:val="24"/>
          <w:szCs w:val="24"/>
        </w:rPr>
        <w:tab/>
        <w:t>That the Secretary of the Commission issue certificates of public convenience evidencing Pennsylvania-American Water Company’s right under Section 1102 of the Public Utility Code, 66 Pa.C.S. § 1102, to offer, render, furnish and supply water service to the public in East Pikeland Township, Chester County, and in Upper Providence Township, Montgomery County, Pennsylvania, and to abandon service territory in certain portions of Upper Providence Township, Montgomery County, Pennsylvania, and East Pikeland Township, Chester County, Pennsylvania as presented in Appendix 7 (Schuylkill Township and East Pikeland Township) and Appendix 8 (Upper Providence Township).</w:t>
      </w:r>
    </w:p>
    <w:p w14:paraId="08F48BF2"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28A97FAF"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9.</w:t>
      </w:r>
      <w:r w:rsidRPr="00EC3889">
        <w:rPr>
          <w:rFonts w:ascii="Times New Roman" w:eastAsia="Times New Roman" w:hAnsi="Times New Roman"/>
          <w:sz w:val="24"/>
          <w:szCs w:val="24"/>
        </w:rPr>
        <w:tab/>
        <w:t>That the Secretary of the Commission issue a certificate of public convenience evidencing the Borough’s right under Section 1102 of the Public Utility Code, 66 Pa.C.S. § 1102, to abandon its regulated water service in the Commonwealth of Pennsylvania including portions of East Pikeland Township, Chester County, and Upper Providence Township, Montgomery County, and to certain locations in Schuylkill Township, Chester County, Pennsylvania.</w:t>
      </w:r>
    </w:p>
    <w:p w14:paraId="09941BF8" w14:textId="77777777" w:rsidR="00EC3889" w:rsidRPr="00EC3889" w:rsidRDefault="00EC3889" w:rsidP="00EC3889">
      <w:pPr>
        <w:tabs>
          <w:tab w:val="left" w:pos="-720"/>
          <w:tab w:val="left" w:pos="2070"/>
        </w:tabs>
        <w:suppressAutoHyphens/>
        <w:autoSpaceDE w:val="0"/>
        <w:autoSpaceDN w:val="0"/>
        <w:spacing w:line="360" w:lineRule="auto"/>
        <w:jc w:val="both"/>
        <w:rPr>
          <w:rFonts w:ascii="Times New Roman" w:eastAsia="Times New Roman" w:hAnsi="Times New Roman"/>
          <w:sz w:val="24"/>
          <w:szCs w:val="24"/>
        </w:rPr>
      </w:pPr>
    </w:p>
    <w:p w14:paraId="12019FD6"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10.</w:t>
      </w:r>
      <w:r w:rsidRPr="00EC3889">
        <w:rPr>
          <w:rFonts w:ascii="Times New Roman" w:eastAsia="Times New Roman" w:hAnsi="Times New Roman"/>
          <w:sz w:val="24"/>
          <w:szCs w:val="24"/>
        </w:rPr>
        <w:tab/>
        <w:t>That within 10 days after closing of the acquisition, Aqua Pennsylvania, Inc. shall file a tariff supplement in the form attached hereto as Appendix 15 implementing rates for Phoenixville customers post-closing.</w:t>
      </w:r>
    </w:p>
    <w:p w14:paraId="635D84B2"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15B88419"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11.</w:t>
      </w:r>
      <w:r w:rsidRPr="00EC3889">
        <w:rPr>
          <w:rFonts w:ascii="Times New Roman" w:eastAsia="Times New Roman" w:hAnsi="Times New Roman"/>
          <w:sz w:val="24"/>
          <w:szCs w:val="24"/>
        </w:rPr>
        <w:tab/>
        <w:t>That the Secretary of the Commission issue certificates of filing pursuant to Section 507 for the following agreements:</w:t>
      </w:r>
    </w:p>
    <w:p w14:paraId="62B067FB"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2491EB2A" w14:textId="77777777" w:rsidR="00EC3889" w:rsidRPr="00EC3889" w:rsidRDefault="00EC3889" w:rsidP="00EC3889">
      <w:pPr>
        <w:tabs>
          <w:tab w:val="left" w:pos="-720"/>
          <w:tab w:val="left" w:pos="2070"/>
        </w:tabs>
        <w:suppressAutoHyphens/>
        <w:autoSpaceDE w:val="0"/>
        <w:autoSpaceDN w:val="0"/>
        <w:spacing w:line="360" w:lineRule="auto"/>
        <w:ind w:left="1440"/>
        <w:jc w:val="both"/>
        <w:rPr>
          <w:rFonts w:ascii="Times New Roman" w:eastAsia="Times New Roman" w:hAnsi="Times New Roman"/>
          <w:sz w:val="24"/>
          <w:szCs w:val="24"/>
        </w:rPr>
      </w:pPr>
      <w:r w:rsidRPr="00EC3889">
        <w:rPr>
          <w:rFonts w:ascii="Times New Roman" w:eastAsia="Times New Roman" w:hAnsi="Times New Roman"/>
          <w:sz w:val="24"/>
          <w:szCs w:val="24"/>
        </w:rPr>
        <w:t>i.</w:t>
      </w:r>
      <w:r w:rsidRPr="00EC3889">
        <w:rPr>
          <w:rFonts w:ascii="Times New Roman" w:eastAsia="Times New Roman" w:hAnsi="Times New Roman"/>
          <w:sz w:val="24"/>
          <w:szCs w:val="24"/>
        </w:rPr>
        <w:tab/>
        <w:t>The Assets Purchase Agreement, dated April 26, 2017, submitted by Aqua and the Borough as Exhibit D to the Joint Application and the Amendment to Assets Purchase Agreement, between the Borough and Aqua included as Appendix 1 to this Joint Petition.</w:t>
      </w:r>
    </w:p>
    <w:p w14:paraId="0CF78214" w14:textId="77777777" w:rsidR="00EC3889" w:rsidRPr="00EC3889" w:rsidRDefault="00EC3889" w:rsidP="00EC3889">
      <w:pPr>
        <w:tabs>
          <w:tab w:val="left" w:pos="-720"/>
          <w:tab w:val="left" w:pos="2070"/>
        </w:tabs>
        <w:suppressAutoHyphens/>
        <w:autoSpaceDE w:val="0"/>
        <w:autoSpaceDN w:val="0"/>
        <w:spacing w:line="360" w:lineRule="auto"/>
        <w:ind w:left="1440"/>
        <w:jc w:val="both"/>
        <w:rPr>
          <w:rFonts w:ascii="Times New Roman" w:eastAsia="Times New Roman" w:hAnsi="Times New Roman"/>
          <w:sz w:val="24"/>
          <w:szCs w:val="24"/>
        </w:rPr>
      </w:pPr>
    </w:p>
    <w:p w14:paraId="0E45E840" w14:textId="77777777" w:rsidR="00EC3889" w:rsidRPr="00EC3889" w:rsidRDefault="00EC3889" w:rsidP="00EC3889">
      <w:pPr>
        <w:tabs>
          <w:tab w:val="left" w:pos="-720"/>
          <w:tab w:val="left" w:pos="2070"/>
        </w:tabs>
        <w:suppressAutoHyphens/>
        <w:autoSpaceDE w:val="0"/>
        <w:autoSpaceDN w:val="0"/>
        <w:spacing w:line="360" w:lineRule="auto"/>
        <w:ind w:left="1440"/>
        <w:jc w:val="both"/>
        <w:rPr>
          <w:rFonts w:ascii="Times New Roman" w:eastAsia="Times New Roman" w:hAnsi="Times New Roman"/>
          <w:sz w:val="24"/>
          <w:szCs w:val="24"/>
        </w:rPr>
      </w:pPr>
      <w:r w:rsidRPr="00EC3889">
        <w:rPr>
          <w:rFonts w:ascii="Times New Roman" w:eastAsia="Times New Roman" w:hAnsi="Times New Roman"/>
          <w:sz w:val="24"/>
          <w:szCs w:val="24"/>
        </w:rPr>
        <w:t>ii.</w:t>
      </w:r>
      <w:r w:rsidRPr="00EC3889">
        <w:rPr>
          <w:rFonts w:ascii="Times New Roman" w:eastAsia="Times New Roman" w:hAnsi="Times New Roman"/>
          <w:sz w:val="24"/>
          <w:szCs w:val="24"/>
        </w:rPr>
        <w:tab/>
        <w:t>The Amendment to 1986 Water Supply Agreement, by and between the Borough and PAWC included as Appendix 4 to the Joint Petition.</w:t>
      </w:r>
    </w:p>
    <w:p w14:paraId="2AEB8E75" w14:textId="77777777" w:rsidR="00EC3889" w:rsidRPr="00EC3889" w:rsidRDefault="00EC3889" w:rsidP="00EC3889">
      <w:pPr>
        <w:tabs>
          <w:tab w:val="left" w:pos="-720"/>
          <w:tab w:val="left" w:pos="2070"/>
        </w:tabs>
        <w:suppressAutoHyphens/>
        <w:autoSpaceDE w:val="0"/>
        <w:autoSpaceDN w:val="0"/>
        <w:spacing w:line="360" w:lineRule="auto"/>
        <w:ind w:left="1440"/>
        <w:jc w:val="both"/>
        <w:rPr>
          <w:rFonts w:ascii="Times New Roman" w:eastAsia="Times New Roman" w:hAnsi="Times New Roman"/>
          <w:sz w:val="24"/>
          <w:szCs w:val="24"/>
        </w:rPr>
      </w:pPr>
    </w:p>
    <w:p w14:paraId="29C4E29E" w14:textId="77777777" w:rsidR="00EC3889" w:rsidRPr="00EC3889" w:rsidRDefault="00EC3889" w:rsidP="00EC3889">
      <w:pPr>
        <w:tabs>
          <w:tab w:val="left" w:pos="-720"/>
          <w:tab w:val="left" w:pos="2070"/>
        </w:tabs>
        <w:suppressAutoHyphens/>
        <w:autoSpaceDE w:val="0"/>
        <w:autoSpaceDN w:val="0"/>
        <w:spacing w:line="360" w:lineRule="auto"/>
        <w:ind w:left="1440"/>
        <w:jc w:val="both"/>
        <w:rPr>
          <w:rFonts w:ascii="Times New Roman" w:eastAsia="Times New Roman" w:hAnsi="Times New Roman"/>
          <w:sz w:val="24"/>
          <w:szCs w:val="24"/>
        </w:rPr>
      </w:pPr>
      <w:r w:rsidRPr="00EC3889">
        <w:rPr>
          <w:rFonts w:ascii="Times New Roman" w:eastAsia="Times New Roman" w:hAnsi="Times New Roman"/>
          <w:sz w:val="24"/>
          <w:szCs w:val="24"/>
        </w:rPr>
        <w:t>iii.</w:t>
      </w:r>
      <w:r w:rsidRPr="00EC3889">
        <w:rPr>
          <w:rFonts w:ascii="Times New Roman" w:eastAsia="Times New Roman" w:hAnsi="Times New Roman"/>
          <w:sz w:val="24"/>
          <w:szCs w:val="24"/>
        </w:rPr>
        <w:tab/>
        <w:t>The Water Wheeling Agreement by and between the Borough and Aqua included as Appendix 5 to the Joint Petition.</w:t>
      </w:r>
    </w:p>
    <w:p w14:paraId="01367F26"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22B88DAD" w14:textId="77777777" w:rsidR="00EC3889" w:rsidRPr="00EC3889" w:rsidRDefault="00EC3889" w:rsidP="00EC3889">
      <w:pPr>
        <w:tabs>
          <w:tab w:val="left" w:pos="-720"/>
          <w:tab w:val="left" w:pos="2070"/>
        </w:tabs>
        <w:suppressAutoHyphens/>
        <w:autoSpaceDE w:val="0"/>
        <w:autoSpaceDN w:val="0"/>
        <w:spacing w:line="360" w:lineRule="auto"/>
        <w:ind w:left="1440"/>
        <w:jc w:val="both"/>
        <w:rPr>
          <w:rFonts w:ascii="Times New Roman" w:eastAsia="Times New Roman" w:hAnsi="Times New Roman"/>
          <w:sz w:val="24"/>
          <w:szCs w:val="24"/>
        </w:rPr>
      </w:pPr>
      <w:r w:rsidRPr="00EC3889">
        <w:rPr>
          <w:rFonts w:ascii="Times New Roman" w:eastAsia="Times New Roman" w:hAnsi="Times New Roman"/>
          <w:sz w:val="24"/>
          <w:szCs w:val="24"/>
        </w:rPr>
        <w:t>iv.</w:t>
      </w:r>
      <w:r w:rsidRPr="00EC3889">
        <w:rPr>
          <w:rFonts w:ascii="Times New Roman" w:eastAsia="Times New Roman" w:hAnsi="Times New Roman"/>
          <w:sz w:val="24"/>
          <w:szCs w:val="24"/>
        </w:rPr>
        <w:tab/>
        <w:t>The Water Supply Agreement, dated January 10, 2018, submitted by Aqua and the Borough as Exhibit G1 to the Joint Application and Amendment to Water Supply Agreement between the Borough and Aqua included as Appendix 6 to the Joint Petition.</w:t>
      </w:r>
    </w:p>
    <w:p w14:paraId="1D1FFA85"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6EDA8908"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12.</w:t>
      </w:r>
      <w:r w:rsidRPr="00EC3889">
        <w:rPr>
          <w:rFonts w:ascii="Times New Roman" w:eastAsia="Times New Roman" w:hAnsi="Times New Roman"/>
          <w:sz w:val="24"/>
          <w:szCs w:val="24"/>
        </w:rPr>
        <w:tab/>
        <w:t>That all other approvals, certificates, registrations and relief are hereby issued with respect to Aqua’s acquisition of the water system assets of the Borough. of Phoenixville.</w:t>
      </w:r>
    </w:p>
    <w:p w14:paraId="50C7EFC1"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21459A4E"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t>13.</w:t>
      </w:r>
      <w:r w:rsidRPr="00EC3889">
        <w:rPr>
          <w:rFonts w:ascii="Times New Roman" w:eastAsia="Times New Roman" w:hAnsi="Times New Roman"/>
          <w:sz w:val="24"/>
          <w:szCs w:val="24"/>
        </w:rPr>
        <w:tab/>
        <w:t>That the Protests of Pennsylvania-American Water Company and the Office of Consumer Advocate be deemed resolved consistent with the foregoing.</w:t>
      </w:r>
    </w:p>
    <w:p w14:paraId="063D57FD"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p>
    <w:p w14:paraId="7A653A7B" w14:textId="77777777" w:rsidR="00EC3889" w:rsidRPr="00EC3889" w:rsidRDefault="00EC3889" w:rsidP="00EC3889">
      <w:pPr>
        <w:tabs>
          <w:tab w:val="left" w:pos="-720"/>
          <w:tab w:val="left" w:pos="2070"/>
        </w:tabs>
        <w:suppressAutoHyphens/>
        <w:autoSpaceDE w:val="0"/>
        <w:autoSpaceDN w:val="0"/>
        <w:spacing w:line="360" w:lineRule="auto"/>
        <w:ind w:firstLine="1440"/>
        <w:jc w:val="both"/>
        <w:rPr>
          <w:rFonts w:ascii="Times New Roman" w:eastAsia="Times New Roman" w:hAnsi="Times New Roman"/>
          <w:sz w:val="24"/>
          <w:szCs w:val="24"/>
        </w:rPr>
      </w:pPr>
      <w:r w:rsidRPr="00EC3889">
        <w:rPr>
          <w:rFonts w:ascii="Times New Roman" w:eastAsia="Times New Roman" w:hAnsi="Times New Roman"/>
          <w:sz w:val="24"/>
          <w:szCs w:val="24"/>
        </w:rPr>
        <w:lastRenderedPageBreak/>
        <w:t>14.</w:t>
      </w:r>
      <w:r w:rsidRPr="00EC3889">
        <w:rPr>
          <w:rFonts w:ascii="Times New Roman" w:eastAsia="Times New Roman" w:hAnsi="Times New Roman"/>
          <w:sz w:val="24"/>
          <w:szCs w:val="24"/>
        </w:rPr>
        <w:tab/>
        <w:t>That the Joint Application proceeding at Dockets Nos. A-2018-2642837 and A-2018-2642839, the PAWC Application proceeding at Docket No. A-2019-3008980 and the PAWC Section 507 Filing at Docket No. U-2019-3009763 be marked closed.</w:t>
      </w:r>
    </w:p>
    <w:p w14:paraId="3EE44418" w14:textId="55128793" w:rsidR="00F61893" w:rsidRPr="00606FC2" w:rsidRDefault="00F61893" w:rsidP="00EC3889">
      <w:pPr>
        <w:jc w:val="both"/>
        <w:rPr>
          <w:rFonts w:ascii="Times New Roman" w:hAnsi="Times New Roman"/>
          <w:sz w:val="24"/>
          <w:szCs w:val="24"/>
        </w:rPr>
      </w:pPr>
    </w:p>
    <w:p w14:paraId="42E7EC9E" w14:textId="77777777" w:rsidR="00EC3889" w:rsidRPr="00606FC2" w:rsidRDefault="00EC3889" w:rsidP="00EC3889">
      <w:pPr>
        <w:jc w:val="both"/>
        <w:rPr>
          <w:rFonts w:ascii="Times New Roman" w:hAnsi="Times New Roman"/>
          <w:sz w:val="24"/>
          <w:szCs w:val="24"/>
        </w:rPr>
      </w:pPr>
    </w:p>
    <w:p w14:paraId="32EC2B50" w14:textId="7129D4F5" w:rsidR="00577603" w:rsidRPr="00606FC2" w:rsidRDefault="00A01EE7" w:rsidP="00926EEF">
      <w:pPr>
        <w:spacing w:line="360" w:lineRule="auto"/>
        <w:jc w:val="both"/>
        <w:rPr>
          <w:rFonts w:ascii="Times New Roman" w:hAnsi="Times New Roman"/>
          <w:sz w:val="24"/>
          <w:szCs w:val="24"/>
        </w:rPr>
      </w:pPr>
      <w:bookmarkStart w:id="2" w:name="_GoBack"/>
      <w:r w:rsidRPr="009F01BA">
        <w:rPr>
          <w:b/>
          <w:noProof/>
          <w:sz w:val="20"/>
          <w:szCs w:val="20"/>
        </w:rPr>
        <w:drawing>
          <wp:anchor distT="0" distB="0" distL="114300" distR="114300" simplePos="0" relativeHeight="251659264" behindDoc="1" locked="0" layoutInCell="1" allowOverlap="1" wp14:anchorId="1C61D916" wp14:editId="53C8BDEA">
            <wp:simplePos x="0" y="0"/>
            <wp:positionH relativeFrom="column">
              <wp:posOffset>2990850</wp:posOffset>
            </wp:positionH>
            <wp:positionV relativeFrom="paragraph">
              <wp:posOffset>75565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577603" w:rsidRPr="00606FC2">
        <w:rPr>
          <w:rFonts w:ascii="Times New Roman" w:hAnsi="Times New Roman"/>
          <w:sz w:val="24"/>
          <w:szCs w:val="24"/>
        </w:rPr>
        <w:t>BY THE COMMISSION</w:t>
      </w:r>
      <w:r w:rsidR="00DA6E2D" w:rsidRPr="00606FC2">
        <w:rPr>
          <w:rFonts w:ascii="Times New Roman" w:hAnsi="Times New Roman"/>
          <w:sz w:val="24"/>
          <w:szCs w:val="24"/>
        </w:rPr>
        <w:t>,</w:t>
      </w:r>
    </w:p>
    <w:p w14:paraId="2946706F" w14:textId="113AA43E" w:rsidR="00577603" w:rsidRPr="00606FC2" w:rsidRDefault="00577603" w:rsidP="00577603">
      <w:pPr>
        <w:ind w:left="5040"/>
        <w:rPr>
          <w:rFonts w:ascii="Times New Roman" w:hAnsi="Times New Roman"/>
          <w:sz w:val="24"/>
          <w:szCs w:val="24"/>
        </w:rPr>
      </w:pPr>
    </w:p>
    <w:p w14:paraId="65234619" w14:textId="19E7EADD" w:rsidR="009E2694" w:rsidRPr="00606FC2" w:rsidRDefault="00A01EE7" w:rsidP="00A01EE7">
      <w:pPr>
        <w:tabs>
          <w:tab w:val="left" w:pos="6015"/>
        </w:tabs>
        <w:ind w:left="5040"/>
        <w:rPr>
          <w:rFonts w:ascii="Times New Roman" w:hAnsi="Times New Roman"/>
          <w:sz w:val="24"/>
          <w:szCs w:val="24"/>
        </w:rPr>
      </w:pPr>
      <w:r>
        <w:rPr>
          <w:rFonts w:ascii="Times New Roman" w:hAnsi="Times New Roman"/>
          <w:sz w:val="24"/>
          <w:szCs w:val="24"/>
        </w:rPr>
        <w:tab/>
      </w:r>
    </w:p>
    <w:p w14:paraId="4B77783A" w14:textId="77777777" w:rsidR="00876B81" w:rsidRPr="00606FC2" w:rsidRDefault="00876B81" w:rsidP="004656BD">
      <w:pPr>
        <w:ind w:left="5040"/>
        <w:rPr>
          <w:rFonts w:ascii="Times New Roman" w:hAnsi="Times New Roman"/>
          <w:sz w:val="24"/>
          <w:szCs w:val="24"/>
        </w:rPr>
      </w:pPr>
    </w:p>
    <w:p w14:paraId="414C224F" w14:textId="77777777" w:rsidR="00577603" w:rsidRPr="00606FC2" w:rsidRDefault="00577603" w:rsidP="00577603">
      <w:pPr>
        <w:ind w:left="5040"/>
        <w:rPr>
          <w:rFonts w:ascii="Times New Roman" w:hAnsi="Times New Roman"/>
          <w:sz w:val="24"/>
          <w:szCs w:val="24"/>
        </w:rPr>
      </w:pPr>
      <w:r w:rsidRPr="00606FC2">
        <w:rPr>
          <w:rFonts w:ascii="Times New Roman" w:hAnsi="Times New Roman"/>
          <w:sz w:val="24"/>
          <w:szCs w:val="24"/>
        </w:rPr>
        <w:t>Rosemary Chiavetta</w:t>
      </w:r>
    </w:p>
    <w:p w14:paraId="20CD175A" w14:textId="77777777" w:rsidR="00577603" w:rsidRPr="00606FC2" w:rsidRDefault="00577603" w:rsidP="00577603">
      <w:pPr>
        <w:ind w:left="5040"/>
        <w:rPr>
          <w:rFonts w:ascii="Times New Roman" w:hAnsi="Times New Roman"/>
          <w:sz w:val="24"/>
          <w:szCs w:val="24"/>
        </w:rPr>
      </w:pPr>
      <w:r w:rsidRPr="00606FC2">
        <w:rPr>
          <w:rFonts w:ascii="Times New Roman" w:hAnsi="Times New Roman"/>
          <w:sz w:val="24"/>
          <w:szCs w:val="24"/>
        </w:rPr>
        <w:t>Secretary</w:t>
      </w:r>
    </w:p>
    <w:p w14:paraId="15359141" w14:textId="77777777" w:rsidR="009E2694" w:rsidRPr="00606FC2" w:rsidRDefault="009E2694" w:rsidP="00577603">
      <w:pPr>
        <w:rPr>
          <w:rFonts w:ascii="Times New Roman" w:hAnsi="Times New Roman"/>
          <w:sz w:val="24"/>
          <w:szCs w:val="24"/>
        </w:rPr>
      </w:pPr>
    </w:p>
    <w:p w14:paraId="28783145" w14:textId="77777777" w:rsidR="009E2694" w:rsidRPr="00606FC2" w:rsidRDefault="009E2694" w:rsidP="00577603">
      <w:pPr>
        <w:rPr>
          <w:rFonts w:ascii="Times New Roman" w:hAnsi="Times New Roman"/>
          <w:sz w:val="24"/>
          <w:szCs w:val="24"/>
        </w:rPr>
      </w:pPr>
    </w:p>
    <w:p w14:paraId="754D3EB1" w14:textId="77777777" w:rsidR="009E2694" w:rsidRPr="00606FC2" w:rsidRDefault="009E2694" w:rsidP="00577603">
      <w:pPr>
        <w:rPr>
          <w:rFonts w:ascii="Times New Roman" w:hAnsi="Times New Roman"/>
          <w:sz w:val="24"/>
          <w:szCs w:val="24"/>
        </w:rPr>
      </w:pPr>
    </w:p>
    <w:p w14:paraId="0621D2F9" w14:textId="2606FE0F" w:rsidR="00577603" w:rsidRPr="00606FC2" w:rsidRDefault="00577603" w:rsidP="00577603">
      <w:pPr>
        <w:rPr>
          <w:rFonts w:ascii="Times New Roman" w:hAnsi="Times New Roman"/>
          <w:sz w:val="24"/>
          <w:szCs w:val="24"/>
        </w:rPr>
      </w:pPr>
      <w:r w:rsidRPr="00606FC2">
        <w:rPr>
          <w:rFonts w:ascii="Times New Roman" w:hAnsi="Times New Roman"/>
          <w:sz w:val="24"/>
          <w:szCs w:val="24"/>
        </w:rPr>
        <w:t>(SEAL)</w:t>
      </w:r>
    </w:p>
    <w:p w14:paraId="5AA74B75" w14:textId="77777777" w:rsidR="00577603" w:rsidRPr="00606FC2" w:rsidRDefault="00577603" w:rsidP="00577603">
      <w:pPr>
        <w:rPr>
          <w:rFonts w:ascii="Times New Roman" w:hAnsi="Times New Roman"/>
          <w:sz w:val="24"/>
          <w:szCs w:val="24"/>
        </w:rPr>
      </w:pPr>
    </w:p>
    <w:p w14:paraId="5F06BFC3" w14:textId="4087F2AC" w:rsidR="00577603" w:rsidRPr="00606FC2" w:rsidRDefault="00577603" w:rsidP="00577603">
      <w:pPr>
        <w:rPr>
          <w:rFonts w:ascii="Times New Roman" w:hAnsi="Times New Roman"/>
          <w:sz w:val="24"/>
          <w:szCs w:val="24"/>
        </w:rPr>
      </w:pPr>
      <w:r w:rsidRPr="00606FC2">
        <w:rPr>
          <w:rFonts w:ascii="Times New Roman" w:hAnsi="Times New Roman"/>
          <w:sz w:val="24"/>
          <w:szCs w:val="24"/>
        </w:rPr>
        <w:t>ORDER ADOPTED:</w:t>
      </w:r>
      <w:r w:rsidR="00926EEF" w:rsidRPr="00606FC2">
        <w:rPr>
          <w:rFonts w:ascii="Times New Roman" w:hAnsi="Times New Roman"/>
          <w:sz w:val="24"/>
          <w:szCs w:val="24"/>
        </w:rPr>
        <w:t xml:space="preserve">  </w:t>
      </w:r>
      <w:r w:rsidR="00E87D6A" w:rsidRPr="00606FC2">
        <w:rPr>
          <w:rFonts w:ascii="Times New Roman" w:hAnsi="Times New Roman"/>
          <w:sz w:val="24"/>
          <w:szCs w:val="24"/>
        </w:rPr>
        <w:t xml:space="preserve">October </w:t>
      </w:r>
      <w:r w:rsidR="002C1AED" w:rsidRPr="00606FC2">
        <w:rPr>
          <w:rFonts w:ascii="Times New Roman" w:hAnsi="Times New Roman"/>
          <w:sz w:val="24"/>
          <w:szCs w:val="24"/>
        </w:rPr>
        <w:t>24</w:t>
      </w:r>
      <w:r w:rsidR="003265F9" w:rsidRPr="00606FC2">
        <w:rPr>
          <w:rFonts w:ascii="Times New Roman" w:hAnsi="Times New Roman"/>
          <w:sz w:val="24"/>
          <w:szCs w:val="24"/>
        </w:rPr>
        <w:t>, 2019</w:t>
      </w:r>
    </w:p>
    <w:p w14:paraId="20F78A23" w14:textId="77777777" w:rsidR="00577603" w:rsidRPr="00606FC2" w:rsidRDefault="00577603" w:rsidP="00577603">
      <w:pPr>
        <w:rPr>
          <w:rFonts w:ascii="Times New Roman" w:hAnsi="Times New Roman"/>
          <w:sz w:val="24"/>
          <w:szCs w:val="24"/>
        </w:rPr>
      </w:pPr>
    </w:p>
    <w:p w14:paraId="537B2293" w14:textId="2172490A" w:rsidR="00B4392F" w:rsidRPr="00606FC2" w:rsidRDefault="00577603">
      <w:pPr>
        <w:rPr>
          <w:rFonts w:ascii="Times New Roman" w:hAnsi="Times New Roman"/>
          <w:sz w:val="24"/>
          <w:szCs w:val="24"/>
        </w:rPr>
      </w:pPr>
      <w:r w:rsidRPr="00606FC2">
        <w:rPr>
          <w:rFonts w:ascii="Times New Roman" w:hAnsi="Times New Roman"/>
          <w:sz w:val="24"/>
          <w:szCs w:val="24"/>
        </w:rPr>
        <w:t>ORDER ENTERED:</w:t>
      </w:r>
      <w:r w:rsidR="00A01EE7">
        <w:rPr>
          <w:rFonts w:ascii="Times New Roman" w:hAnsi="Times New Roman"/>
          <w:sz w:val="24"/>
          <w:szCs w:val="24"/>
        </w:rPr>
        <w:t xml:space="preserve">  October 24, 2019</w:t>
      </w:r>
    </w:p>
    <w:sectPr w:rsidR="00B4392F" w:rsidRPr="00606FC2" w:rsidSect="004656BD">
      <w:footerReference w:type="default" r:id="rId9"/>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21F4A" w14:textId="77777777" w:rsidR="00645F1F" w:rsidRDefault="00645F1F" w:rsidP="00577603">
      <w:r>
        <w:separator/>
      </w:r>
    </w:p>
  </w:endnote>
  <w:endnote w:type="continuationSeparator" w:id="0">
    <w:p w14:paraId="748F1B3E" w14:textId="77777777" w:rsidR="00645F1F" w:rsidRDefault="00645F1F"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496304"/>
      <w:docPartObj>
        <w:docPartGallery w:val="Page Numbers (Bottom of Page)"/>
        <w:docPartUnique/>
      </w:docPartObj>
    </w:sdtPr>
    <w:sdtEndPr>
      <w:rPr>
        <w:rFonts w:ascii="Times New Roman" w:hAnsi="Times New Roman"/>
        <w:noProof/>
        <w:sz w:val="20"/>
        <w:szCs w:val="20"/>
      </w:rPr>
    </w:sdtEndPr>
    <w:sdtContent>
      <w:p w14:paraId="1B7396D7" w14:textId="731A47B2" w:rsidR="00E23E64" w:rsidRPr="00E23E64" w:rsidRDefault="00E23E64">
        <w:pPr>
          <w:pStyle w:val="Footer"/>
          <w:jc w:val="center"/>
          <w:rPr>
            <w:rFonts w:ascii="Times New Roman" w:hAnsi="Times New Roman"/>
            <w:sz w:val="20"/>
            <w:szCs w:val="20"/>
          </w:rPr>
        </w:pPr>
        <w:r w:rsidRPr="00E23E64">
          <w:rPr>
            <w:rFonts w:ascii="Times New Roman" w:hAnsi="Times New Roman"/>
            <w:sz w:val="20"/>
            <w:szCs w:val="20"/>
          </w:rPr>
          <w:fldChar w:fldCharType="begin"/>
        </w:r>
        <w:r w:rsidRPr="00E23E64">
          <w:rPr>
            <w:rFonts w:ascii="Times New Roman" w:hAnsi="Times New Roman"/>
            <w:sz w:val="20"/>
            <w:szCs w:val="20"/>
          </w:rPr>
          <w:instrText xml:space="preserve"> PAGE   \* MERGEFORMAT </w:instrText>
        </w:r>
        <w:r w:rsidRPr="00E23E64">
          <w:rPr>
            <w:rFonts w:ascii="Times New Roman" w:hAnsi="Times New Roman"/>
            <w:sz w:val="20"/>
            <w:szCs w:val="20"/>
          </w:rPr>
          <w:fldChar w:fldCharType="separate"/>
        </w:r>
        <w:r w:rsidRPr="00E23E64">
          <w:rPr>
            <w:rFonts w:ascii="Times New Roman" w:hAnsi="Times New Roman"/>
            <w:noProof/>
            <w:sz w:val="20"/>
            <w:szCs w:val="20"/>
          </w:rPr>
          <w:t>2</w:t>
        </w:r>
        <w:r w:rsidRPr="00E23E64">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FE55A" w14:textId="77777777" w:rsidR="00645F1F" w:rsidRDefault="00645F1F" w:rsidP="00577603">
      <w:r>
        <w:separator/>
      </w:r>
    </w:p>
  </w:footnote>
  <w:footnote w:type="continuationSeparator" w:id="0">
    <w:p w14:paraId="6AD864A5" w14:textId="77777777" w:rsidR="00645F1F" w:rsidRDefault="00645F1F"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4"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21"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7"/>
  </w:num>
  <w:num w:numId="3">
    <w:abstractNumId w:val="14"/>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8"/>
  </w:num>
  <w:num w:numId="12">
    <w:abstractNumId w:val="3"/>
  </w:num>
  <w:num w:numId="13">
    <w:abstractNumId w:val="15"/>
  </w:num>
  <w:num w:numId="14">
    <w:abstractNumId w:val="8"/>
  </w:num>
  <w:num w:numId="15">
    <w:abstractNumId w:val="11"/>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6640"/>
    <w:rsid w:val="00167B29"/>
    <w:rsid w:val="0018257D"/>
    <w:rsid w:val="001846FB"/>
    <w:rsid w:val="001A7A94"/>
    <w:rsid w:val="001B07F4"/>
    <w:rsid w:val="001B27C9"/>
    <w:rsid w:val="001B79A6"/>
    <w:rsid w:val="001C6A74"/>
    <w:rsid w:val="001D4981"/>
    <w:rsid w:val="001D4E5B"/>
    <w:rsid w:val="001D5649"/>
    <w:rsid w:val="001D654E"/>
    <w:rsid w:val="001D7592"/>
    <w:rsid w:val="001E213F"/>
    <w:rsid w:val="001E4ACD"/>
    <w:rsid w:val="001F620A"/>
    <w:rsid w:val="001F6775"/>
    <w:rsid w:val="002053BB"/>
    <w:rsid w:val="002115AC"/>
    <w:rsid w:val="00227171"/>
    <w:rsid w:val="00227917"/>
    <w:rsid w:val="002348D6"/>
    <w:rsid w:val="002363AC"/>
    <w:rsid w:val="00246581"/>
    <w:rsid w:val="00253A7E"/>
    <w:rsid w:val="00253F1B"/>
    <w:rsid w:val="00274749"/>
    <w:rsid w:val="00277876"/>
    <w:rsid w:val="00287DA4"/>
    <w:rsid w:val="0029123A"/>
    <w:rsid w:val="00292B26"/>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32B8"/>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656BD"/>
    <w:rsid w:val="00467549"/>
    <w:rsid w:val="00474BF2"/>
    <w:rsid w:val="00481C93"/>
    <w:rsid w:val="00486FF6"/>
    <w:rsid w:val="00491BAF"/>
    <w:rsid w:val="00495A06"/>
    <w:rsid w:val="004A4684"/>
    <w:rsid w:val="004B2AB3"/>
    <w:rsid w:val="004C1C2B"/>
    <w:rsid w:val="004C5399"/>
    <w:rsid w:val="004C58B6"/>
    <w:rsid w:val="004D1BC3"/>
    <w:rsid w:val="004D1D7B"/>
    <w:rsid w:val="004E445E"/>
    <w:rsid w:val="004F3637"/>
    <w:rsid w:val="004F5360"/>
    <w:rsid w:val="005047D7"/>
    <w:rsid w:val="00513883"/>
    <w:rsid w:val="0053164C"/>
    <w:rsid w:val="00533816"/>
    <w:rsid w:val="005340DF"/>
    <w:rsid w:val="00534A0E"/>
    <w:rsid w:val="00536AD8"/>
    <w:rsid w:val="00536E3F"/>
    <w:rsid w:val="00547388"/>
    <w:rsid w:val="0054758E"/>
    <w:rsid w:val="00547892"/>
    <w:rsid w:val="0055254D"/>
    <w:rsid w:val="00571DA4"/>
    <w:rsid w:val="00573009"/>
    <w:rsid w:val="0057436D"/>
    <w:rsid w:val="005744A1"/>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6FC2"/>
    <w:rsid w:val="00607708"/>
    <w:rsid w:val="00616F40"/>
    <w:rsid w:val="006170A3"/>
    <w:rsid w:val="00617AF8"/>
    <w:rsid w:val="0062057F"/>
    <w:rsid w:val="00622639"/>
    <w:rsid w:val="00630955"/>
    <w:rsid w:val="006418EF"/>
    <w:rsid w:val="0064430B"/>
    <w:rsid w:val="00645F1F"/>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0FBE"/>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4781"/>
    <w:rsid w:val="0085572D"/>
    <w:rsid w:val="00866145"/>
    <w:rsid w:val="00871EEB"/>
    <w:rsid w:val="008722D0"/>
    <w:rsid w:val="008748B4"/>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84220"/>
    <w:rsid w:val="00984892"/>
    <w:rsid w:val="009906B2"/>
    <w:rsid w:val="00991F61"/>
    <w:rsid w:val="009A62B3"/>
    <w:rsid w:val="009B272B"/>
    <w:rsid w:val="009B4C3C"/>
    <w:rsid w:val="009B5BBD"/>
    <w:rsid w:val="009C1616"/>
    <w:rsid w:val="009C3FAF"/>
    <w:rsid w:val="009C6EDE"/>
    <w:rsid w:val="009D03FD"/>
    <w:rsid w:val="009E2694"/>
    <w:rsid w:val="009E33FD"/>
    <w:rsid w:val="009E7057"/>
    <w:rsid w:val="009F23FA"/>
    <w:rsid w:val="00A01EE7"/>
    <w:rsid w:val="00A066DF"/>
    <w:rsid w:val="00A118DC"/>
    <w:rsid w:val="00A14B56"/>
    <w:rsid w:val="00A1530D"/>
    <w:rsid w:val="00A15432"/>
    <w:rsid w:val="00A21079"/>
    <w:rsid w:val="00A3150A"/>
    <w:rsid w:val="00A3486C"/>
    <w:rsid w:val="00A40886"/>
    <w:rsid w:val="00A529F4"/>
    <w:rsid w:val="00A54A33"/>
    <w:rsid w:val="00A6348C"/>
    <w:rsid w:val="00A72EB8"/>
    <w:rsid w:val="00A7354A"/>
    <w:rsid w:val="00A770A9"/>
    <w:rsid w:val="00A83A7C"/>
    <w:rsid w:val="00AA0304"/>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2ED"/>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0D0C"/>
    <w:rsid w:val="00C4283F"/>
    <w:rsid w:val="00C43298"/>
    <w:rsid w:val="00C4497C"/>
    <w:rsid w:val="00C547DA"/>
    <w:rsid w:val="00C71175"/>
    <w:rsid w:val="00C95A82"/>
    <w:rsid w:val="00C96032"/>
    <w:rsid w:val="00C9700A"/>
    <w:rsid w:val="00CA383D"/>
    <w:rsid w:val="00CA6486"/>
    <w:rsid w:val="00CA6929"/>
    <w:rsid w:val="00CA79C7"/>
    <w:rsid w:val="00CB1D98"/>
    <w:rsid w:val="00CB25E0"/>
    <w:rsid w:val="00CB52DB"/>
    <w:rsid w:val="00CB599F"/>
    <w:rsid w:val="00CB6F32"/>
    <w:rsid w:val="00CC0069"/>
    <w:rsid w:val="00CC03F5"/>
    <w:rsid w:val="00CC2B3F"/>
    <w:rsid w:val="00CD2CD8"/>
    <w:rsid w:val="00CD3435"/>
    <w:rsid w:val="00CE494A"/>
    <w:rsid w:val="00CE51E8"/>
    <w:rsid w:val="00CF786A"/>
    <w:rsid w:val="00CF7960"/>
    <w:rsid w:val="00D0019E"/>
    <w:rsid w:val="00D04B98"/>
    <w:rsid w:val="00D06F19"/>
    <w:rsid w:val="00D20889"/>
    <w:rsid w:val="00D25DA1"/>
    <w:rsid w:val="00D35C2E"/>
    <w:rsid w:val="00D524F7"/>
    <w:rsid w:val="00D63366"/>
    <w:rsid w:val="00D6599E"/>
    <w:rsid w:val="00D665B5"/>
    <w:rsid w:val="00D80E47"/>
    <w:rsid w:val="00D924AD"/>
    <w:rsid w:val="00D95B75"/>
    <w:rsid w:val="00D96CF9"/>
    <w:rsid w:val="00DA158D"/>
    <w:rsid w:val="00DA2F02"/>
    <w:rsid w:val="00DA6E2D"/>
    <w:rsid w:val="00DB10D3"/>
    <w:rsid w:val="00DE6DE4"/>
    <w:rsid w:val="00DF4DF6"/>
    <w:rsid w:val="00DF7E8E"/>
    <w:rsid w:val="00E06370"/>
    <w:rsid w:val="00E17242"/>
    <w:rsid w:val="00E2017D"/>
    <w:rsid w:val="00E23B05"/>
    <w:rsid w:val="00E23E64"/>
    <w:rsid w:val="00E3318E"/>
    <w:rsid w:val="00E3443D"/>
    <w:rsid w:val="00E346CC"/>
    <w:rsid w:val="00E34BE4"/>
    <w:rsid w:val="00E42626"/>
    <w:rsid w:val="00E44E55"/>
    <w:rsid w:val="00E52E26"/>
    <w:rsid w:val="00E53903"/>
    <w:rsid w:val="00E53B8C"/>
    <w:rsid w:val="00E54321"/>
    <w:rsid w:val="00E56536"/>
    <w:rsid w:val="00E5783A"/>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3384"/>
    <w:rsid w:val="00F0793D"/>
    <w:rsid w:val="00F15DA0"/>
    <w:rsid w:val="00F24F76"/>
    <w:rsid w:val="00F26B5F"/>
    <w:rsid w:val="00F27C68"/>
    <w:rsid w:val="00F37419"/>
    <w:rsid w:val="00F411A1"/>
    <w:rsid w:val="00F51D00"/>
    <w:rsid w:val="00F5543B"/>
    <w:rsid w:val="00F55530"/>
    <w:rsid w:val="00F61893"/>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2CCEF03-879F-45ED-AE5E-8238B5ABE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6</cp:revision>
  <cp:lastPrinted>2019-10-09T15:12:00Z</cp:lastPrinted>
  <dcterms:created xsi:type="dcterms:W3CDTF">2019-10-09T14:52:00Z</dcterms:created>
  <dcterms:modified xsi:type="dcterms:W3CDTF">2019-10-24T13:03:00Z</dcterms:modified>
</cp:coreProperties>
</file>