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2A53E1A0" w:rsidR="00D61E0C" w:rsidRDefault="00E46311" w:rsidP="00E46311">
      <w:pPr>
        <w:jc w:val="center"/>
        <w:rPr>
          <w:sz w:val="24"/>
        </w:rPr>
      </w:pPr>
      <w:r>
        <w:rPr>
          <w:sz w:val="24"/>
        </w:rPr>
        <w:t>October 25, 2019</w:t>
      </w:r>
    </w:p>
    <w:p w14:paraId="2A341584" w14:textId="1942782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5B06C5">
        <w:rPr>
          <w:sz w:val="24"/>
        </w:rPr>
        <w:t>2019-3013701</w:t>
      </w:r>
    </w:p>
    <w:p w14:paraId="2B2A27D2" w14:textId="69AD7CF1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5B06C5">
        <w:rPr>
          <w:sz w:val="24"/>
        </w:rPr>
        <w:t>1122702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6B3DD191" w:rsidR="00D61E0C" w:rsidRPr="005B06C5" w:rsidRDefault="005B06C5" w:rsidP="00D61E0C">
      <w:pPr>
        <w:rPr>
          <w:sz w:val="24"/>
        </w:rPr>
      </w:pPr>
      <w:r w:rsidRPr="005B06C5">
        <w:rPr>
          <w:sz w:val="24"/>
        </w:rPr>
        <w:t>EDWARD NAKON EVP</w:t>
      </w:r>
    </w:p>
    <w:p w14:paraId="5365A697" w14:textId="65489CF9" w:rsidR="00D61E0C" w:rsidRPr="005B06C5" w:rsidRDefault="005B06C5" w:rsidP="00D61E0C">
      <w:pPr>
        <w:rPr>
          <w:sz w:val="24"/>
        </w:rPr>
      </w:pPr>
      <w:r w:rsidRPr="005B06C5">
        <w:rPr>
          <w:sz w:val="24"/>
        </w:rPr>
        <w:t>MANAGEMENT SERVICES PARTNERS LLC</w:t>
      </w:r>
    </w:p>
    <w:p w14:paraId="7DB4C89E" w14:textId="69C2931F" w:rsidR="00D61E0C" w:rsidRPr="005B06C5" w:rsidRDefault="005B06C5" w:rsidP="00D61E0C">
      <w:pPr>
        <w:rPr>
          <w:sz w:val="24"/>
        </w:rPr>
      </w:pPr>
      <w:r w:rsidRPr="005B06C5">
        <w:rPr>
          <w:sz w:val="24"/>
        </w:rPr>
        <w:t>28 LIBERTY ST 6</w:t>
      </w:r>
      <w:r w:rsidRPr="005B06C5">
        <w:rPr>
          <w:sz w:val="24"/>
          <w:vertAlign w:val="superscript"/>
        </w:rPr>
        <w:t>TH</w:t>
      </w:r>
      <w:r w:rsidRPr="005B06C5">
        <w:rPr>
          <w:sz w:val="24"/>
        </w:rPr>
        <w:t xml:space="preserve"> FL</w:t>
      </w:r>
    </w:p>
    <w:p w14:paraId="1B814678" w14:textId="67DB5B26" w:rsidR="00D61E0C" w:rsidRDefault="005B06C5" w:rsidP="00D61E0C">
      <w:pPr>
        <w:rPr>
          <w:sz w:val="24"/>
        </w:rPr>
      </w:pPr>
      <w:r>
        <w:rPr>
          <w:sz w:val="24"/>
        </w:rPr>
        <w:t>NEW YORK NY 10005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C162788" w:rsidR="00D61E0C" w:rsidRPr="005B06C5" w:rsidRDefault="00D61E0C" w:rsidP="00D61E0C">
      <w:pPr>
        <w:rPr>
          <w:sz w:val="24"/>
          <w:szCs w:val="24"/>
        </w:rPr>
      </w:pPr>
      <w:r w:rsidRPr="005B06C5">
        <w:rPr>
          <w:sz w:val="24"/>
          <w:szCs w:val="24"/>
        </w:rPr>
        <w:t>Dear Mr.</w:t>
      </w:r>
      <w:r w:rsidR="005B06C5" w:rsidRPr="005B06C5">
        <w:rPr>
          <w:sz w:val="24"/>
          <w:szCs w:val="24"/>
        </w:rPr>
        <w:t xml:space="preserve"> </w:t>
      </w:r>
      <w:proofErr w:type="spellStart"/>
      <w:r w:rsidR="005B06C5" w:rsidRPr="005B06C5">
        <w:rPr>
          <w:sz w:val="24"/>
          <w:szCs w:val="24"/>
        </w:rPr>
        <w:t>Nakon</w:t>
      </w:r>
      <w:proofErr w:type="spellEnd"/>
      <w:r w:rsidRPr="005B06C5">
        <w:rPr>
          <w:sz w:val="24"/>
          <w:szCs w:val="24"/>
        </w:rPr>
        <w:t>:</w:t>
      </w:r>
    </w:p>
    <w:p w14:paraId="7D9158D7" w14:textId="77777777" w:rsidR="00D61E0C" w:rsidRPr="005B06C5" w:rsidRDefault="00D61E0C" w:rsidP="00D61E0C">
      <w:pPr>
        <w:rPr>
          <w:sz w:val="24"/>
          <w:szCs w:val="24"/>
        </w:rPr>
      </w:pPr>
    </w:p>
    <w:p w14:paraId="4C0A27FE" w14:textId="44617784" w:rsidR="00D61E0C" w:rsidRPr="005B06C5" w:rsidRDefault="00D61E0C" w:rsidP="00D61E0C">
      <w:pPr>
        <w:ind w:firstLine="720"/>
        <w:rPr>
          <w:sz w:val="24"/>
          <w:szCs w:val="24"/>
        </w:rPr>
      </w:pPr>
      <w:r w:rsidRPr="005B06C5">
        <w:rPr>
          <w:sz w:val="24"/>
          <w:szCs w:val="24"/>
        </w:rPr>
        <w:t xml:space="preserve">On </w:t>
      </w:r>
      <w:r w:rsidR="005B06C5" w:rsidRPr="005B06C5">
        <w:rPr>
          <w:sz w:val="24"/>
          <w:szCs w:val="24"/>
        </w:rPr>
        <w:t>October 23, 2019</w:t>
      </w:r>
      <w:r w:rsidRPr="005B06C5">
        <w:rPr>
          <w:sz w:val="24"/>
          <w:szCs w:val="24"/>
        </w:rPr>
        <w:t xml:space="preserve">, </w:t>
      </w:r>
      <w:r w:rsidR="00D41CBC" w:rsidRPr="005B06C5">
        <w:rPr>
          <w:sz w:val="24"/>
          <w:szCs w:val="24"/>
        </w:rPr>
        <w:t xml:space="preserve">the Public Utility Commission accepted </w:t>
      </w:r>
      <w:r w:rsidR="005B06C5" w:rsidRPr="005B06C5">
        <w:rPr>
          <w:sz w:val="24"/>
        </w:rPr>
        <w:t>Management Services Partners LLC</w:t>
      </w:r>
      <w:r w:rsidRPr="005B06C5">
        <w:rPr>
          <w:sz w:val="24"/>
        </w:rPr>
        <w:t xml:space="preserve">’s </w:t>
      </w:r>
      <w:r w:rsidR="00D41CBC" w:rsidRPr="005B06C5">
        <w:rPr>
          <w:sz w:val="24"/>
        </w:rPr>
        <w:t>application for an Electric Generation Supplier license</w:t>
      </w:r>
      <w:r w:rsidRPr="005B06C5">
        <w:rPr>
          <w:sz w:val="24"/>
          <w:szCs w:val="24"/>
        </w:rPr>
        <w:t xml:space="preserve">.  The application was incomplete.  </w:t>
      </w:r>
      <w:proofErr w:type="gramStart"/>
      <w:r w:rsidRPr="005B06C5">
        <w:rPr>
          <w:sz w:val="24"/>
          <w:szCs w:val="24"/>
        </w:rPr>
        <w:t>In order for</w:t>
      </w:r>
      <w:proofErr w:type="gramEnd"/>
      <w:r w:rsidRPr="005B06C5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5B06C5" w:rsidRDefault="00D61E0C" w:rsidP="00D61E0C">
      <w:pPr>
        <w:ind w:firstLine="1440"/>
        <w:rPr>
          <w:sz w:val="24"/>
          <w:szCs w:val="24"/>
        </w:rPr>
      </w:pPr>
    </w:p>
    <w:p w14:paraId="54E7E409" w14:textId="3CB1C4E4" w:rsidR="00D61E0C" w:rsidRPr="003614E5" w:rsidRDefault="00D61E0C" w:rsidP="00D61E0C">
      <w:pPr>
        <w:ind w:firstLine="720"/>
        <w:rPr>
          <w:sz w:val="24"/>
          <w:szCs w:val="24"/>
        </w:rPr>
      </w:pPr>
      <w:r w:rsidRPr="005B06C5">
        <w:rPr>
          <w:sz w:val="24"/>
          <w:szCs w:val="24"/>
        </w:rPr>
        <w:t xml:space="preserve">Please be advised that you are directed to forward the requested information to the Commission within </w:t>
      </w:r>
      <w:r w:rsidR="005B06C5" w:rsidRPr="005B06C5">
        <w:rPr>
          <w:b/>
          <w:sz w:val="24"/>
          <w:szCs w:val="24"/>
          <w:u w:val="single"/>
        </w:rPr>
        <w:t>30</w:t>
      </w:r>
      <w:r w:rsidRPr="005B06C5">
        <w:rPr>
          <w:sz w:val="24"/>
          <w:szCs w:val="24"/>
        </w:rPr>
        <w:t xml:space="preserve"> days </w:t>
      </w:r>
      <w:r w:rsidR="008E075A" w:rsidRPr="005B06C5">
        <w:rPr>
          <w:sz w:val="24"/>
          <w:szCs w:val="24"/>
        </w:rPr>
        <w:t>from</w:t>
      </w:r>
      <w:r w:rsidRPr="005B06C5">
        <w:rPr>
          <w:sz w:val="24"/>
          <w:szCs w:val="24"/>
        </w:rPr>
        <w:t xml:space="preserve"> </w:t>
      </w:r>
      <w:r w:rsidR="00FE0FDC" w:rsidRPr="005B06C5">
        <w:rPr>
          <w:sz w:val="24"/>
          <w:szCs w:val="24"/>
        </w:rPr>
        <w:t>the date</w:t>
      </w:r>
      <w:r w:rsidRPr="005B06C5">
        <w:rPr>
          <w:sz w:val="24"/>
          <w:szCs w:val="24"/>
        </w:rPr>
        <w:t xml:space="preserve"> of this letter.  Failure to respond may result in the application being denied.  As well, if </w:t>
      </w:r>
      <w:r w:rsidR="005B06C5" w:rsidRPr="005B06C5">
        <w:rPr>
          <w:sz w:val="24"/>
        </w:rPr>
        <w:t>Management Services Partners LLC</w:t>
      </w:r>
      <w:r w:rsidRPr="005B06C5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694F25C" w:rsidR="00D61E0C" w:rsidRDefault="00D61E0C" w:rsidP="00D61E0C">
      <w:pPr>
        <w:ind w:firstLine="720"/>
        <w:rPr>
          <w:sz w:val="24"/>
          <w:szCs w:val="24"/>
        </w:rPr>
      </w:pPr>
      <w:r w:rsidRPr="005B06C5">
        <w:rPr>
          <w:sz w:val="24"/>
          <w:szCs w:val="24"/>
        </w:rPr>
        <w:t xml:space="preserve">In addition, to expedite completion of the application, please also e-mail the information to </w:t>
      </w:r>
      <w:r w:rsidR="005B06C5" w:rsidRPr="005B06C5">
        <w:rPr>
          <w:sz w:val="24"/>
          <w:szCs w:val="24"/>
        </w:rPr>
        <w:t>Jeremy Haring</w:t>
      </w:r>
      <w:r w:rsidRPr="005B06C5">
        <w:rPr>
          <w:sz w:val="24"/>
          <w:szCs w:val="24"/>
        </w:rPr>
        <w:t xml:space="preserve"> at </w:t>
      </w:r>
      <w:hyperlink r:id="rId11" w:history="1">
        <w:r w:rsidR="005B06C5" w:rsidRPr="005B06C5">
          <w:rPr>
            <w:rStyle w:val="Hyperlink"/>
            <w:sz w:val="24"/>
            <w:szCs w:val="24"/>
          </w:rPr>
          <w:t>jharing@pa.gov</w:t>
        </w:r>
      </w:hyperlink>
      <w:r w:rsidRPr="005B06C5">
        <w:rPr>
          <w:sz w:val="24"/>
          <w:szCs w:val="24"/>
        </w:rPr>
        <w:t xml:space="preserve">.  Please direct any questions to </w:t>
      </w:r>
      <w:r w:rsidR="005B06C5" w:rsidRPr="005B06C5">
        <w:rPr>
          <w:sz w:val="24"/>
          <w:szCs w:val="24"/>
        </w:rPr>
        <w:t>Jeremy Haring</w:t>
      </w:r>
      <w:r w:rsidRPr="005B06C5">
        <w:rPr>
          <w:sz w:val="24"/>
          <w:szCs w:val="24"/>
        </w:rPr>
        <w:t xml:space="preserve">, Bureau of Technical Utility Services, at </w:t>
      </w:r>
      <w:hyperlink r:id="rId12" w:history="1">
        <w:r w:rsidR="005B06C5" w:rsidRPr="005B06C5">
          <w:rPr>
            <w:rStyle w:val="Hyperlink"/>
            <w:sz w:val="24"/>
            <w:szCs w:val="24"/>
          </w:rPr>
          <w:t>jharing@pa.gov</w:t>
        </w:r>
      </w:hyperlink>
      <w:r w:rsidRPr="005B06C5">
        <w:rPr>
          <w:sz w:val="24"/>
          <w:szCs w:val="24"/>
        </w:rPr>
        <w:t xml:space="preserve"> (preferred) or (717) </w:t>
      </w:r>
      <w:r w:rsidR="005B06C5" w:rsidRPr="005B06C5">
        <w:rPr>
          <w:sz w:val="24"/>
          <w:szCs w:val="24"/>
        </w:rPr>
        <w:t>783-6175</w:t>
      </w:r>
      <w:r w:rsidRPr="005B06C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E38A111" w:rsidR="00D61E0C" w:rsidRPr="00093DF4" w:rsidRDefault="00E46311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25EACA" wp14:editId="5502169F">
            <wp:simplePos x="0" y="0"/>
            <wp:positionH relativeFrom="column">
              <wp:posOffset>3162300</wp:posOffset>
            </wp:positionH>
            <wp:positionV relativeFrom="paragraph">
              <wp:posOffset>227965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FF9AE34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5B06C5">
        <w:rPr>
          <w:sz w:val="24"/>
        </w:rPr>
        <w:t>2019-3013701</w:t>
      </w:r>
    </w:p>
    <w:p w14:paraId="001CEC3B" w14:textId="186A1AAA" w:rsidR="00D61E0C" w:rsidRPr="00077D4F" w:rsidRDefault="005B06C5" w:rsidP="00D61E0C">
      <w:pPr>
        <w:jc w:val="center"/>
        <w:rPr>
          <w:sz w:val="24"/>
        </w:rPr>
      </w:pPr>
      <w:r w:rsidRPr="005B06C5">
        <w:rPr>
          <w:sz w:val="24"/>
        </w:rPr>
        <w:t>Management Services Partners LLC</w:t>
      </w:r>
    </w:p>
    <w:p w14:paraId="709F329A" w14:textId="2A9323A4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5205F524" w14:textId="474EB974" w:rsidR="00D61E0C" w:rsidRPr="00D02757" w:rsidRDefault="0057294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Application, Section 8.a, Technical Fitness – Applicant failed to provide a license for </w:t>
      </w:r>
      <w:r w:rsidR="005B06C5">
        <w:rPr>
          <w:sz w:val="24"/>
          <w:szCs w:val="24"/>
        </w:rPr>
        <w:t>New York, New Jersey, Ohio, Massachusetts, Illinois, Maine, New Hampshire, and Texas</w:t>
      </w:r>
      <w:r w:rsidR="00D61E0C" w:rsidRPr="00D02757">
        <w:rPr>
          <w:sz w:val="24"/>
          <w:szCs w:val="24"/>
        </w:rPr>
        <w:t xml:space="preserve">. </w:t>
      </w:r>
      <w:r w:rsidR="005B06C5">
        <w:rPr>
          <w:sz w:val="24"/>
          <w:szCs w:val="24"/>
        </w:rPr>
        <w:t xml:space="preserve"> </w:t>
      </w:r>
      <w:r w:rsidR="00D61E0C" w:rsidRPr="00D02757">
        <w:rPr>
          <w:sz w:val="24"/>
          <w:szCs w:val="24"/>
        </w:rPr>
        <w:t xml:space="preserve">Please provide the missing documentation. </w:t>
      </w:r>
    </w:p>
    <w:p w14:paraId="499A53D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08F89A4" w14:textId="5C814331" w:rsidR="009B03BC" w:rsidRPr="002E2583" w:rsidRDefault="00572941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 xml:space="preserve">pplication, Section 8.b, c, d, Technical Fitness – Applicant failed to </w:t>
      </w:r>
      <w:r w:rsidR="000F0A27">
        <w:rPr>
          <w:sz w:val="24"/>
          <w:szCs w:val="24"/>
        </w:rPr>
        <w:t xml:space="preserve">write out </w:t>
      </w:r>
      <w:r w:rsidR="009B03BC" w:rsidRPr="005B06C5">
        <w:rPr>
          <w:sz w:val="24"/>
          <w:szCs w:val="24"/>
        </w:rPr>
        <w:t xml:space="preserve">its Explanation of Ethical Procedures. </w:t>
      </w:r>
      <w:bookmarkStart w:id="1" w:name="_Hlk22740352"/>
      <w:r w:rsidR="009B03BC" w:rsidRPr="005B06C5">
        <w:rPr>
          <w:sz w:val="24"/>
          <w:szCs w:val="24"/>
        </w:rPr>
        <w:t>Please</w:t>
      </w:r>
      <w:r w:rsidR="009B03BC" w:rsidRPr="002E2583">
        <w:rPr>
          <w:sz w:val="24"/>
          <w:szCs w:val="24"/>
        </w:rPr>
        <w:t xml:space="preserve"> provide an updated application page with the appropriate corrections. </w:t>
      </w:r>
      <w:bookmarkEnd w:id="1"/>
    </w:p>
    <w:p w14:paraId="5DA0424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81C6920" w14:textId="52595992" w:rsidR="00D61E0C" w:rsidRPr="00196479" w:rsidRDefault="0057294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24F9D2B5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41A9E3B" w14:textId="684AFD05" w:rsidR="00D61E0C" w:rsidRPr="00196479" w:rsidRDefault="00572941" w:rsidP="00D61E0C">
      <w:pPr>
        <w:ind w:left="1440" w:hanging="720"/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</w:t>
      </w:r>
      <w:r w:rsidR="005B06C5">
        <w:rPr>
          <w:sz w:val="24"/>
          <w:szCs w:val="24"/>
        </w:rPr>
        <w:t>10.a</w:t>
      </w:r>
      <w:r w:rsidR="00D61E0C">
        <w:rPr>
          <w:sz w:val="24"/>
          <w:szCs w:val="24"/>
        </w:rPr>
        <w:t xml:space="preserve">, </w:t>
      </w:r>
      <w:r w:rsidR="005B06C5">
        <w:rPr>
          <w:sz w:val="24"/>
          <w:szCs w:val="24"/>
        </w:rPr>
        <w:t>Verifications, Acknowledgements, and Agreements</w:t>
      </w:r>
      <w:r w:rsidR="00D61E0C" w:rsidRPr="00196479">
        <w:rPr>
          <w:sz w:val="24"/>
          <w:szCs w:val="24"/>
        </w:rPr>
        <w:t xml:space="preserve"> –</w:t>
      </w:r>
      <w:r w:rsidR="005B06C5">
        <w:rPr>
          <w:sz w:val="24"/>
          <w:szCs w:val="24"/>
        </w:rPr>
        <w:t xml:space="preserve"> The company </w:t>
      </w:r>
      <w:r w:rsidR="00FA5078">
        <w:rPr>
          <w:sz w:val="24"/>
          <w:szCs w:val="24"/>
        </w:rPr>
        <w:t xml:space="preserve">Agreed and Acknowledged </w:t>
      </w:r>
      <w:r w:rsidR="000F0A27">
        <w:rPr>
          <w:sz w:val="24"/>
          <w:szCs w:val="24"/>
        </w:rPr>
        <w:t xml:space="preserve">on </w:t>
      </w:r>
      <w:r w:rsidR="00FA5078">
        <w:rPr>
          <w:sz w:val="24"/>
          <w:szCs w:val="24"/>
        </w:rPr>
        <w:t>all three choices and only one should have been selected</w:t>
      </w:r>
      <w:r w:rsidR="00D61E0C" w:rsidRPr="00196479">
        <w:rPr>
          <w:sz w:val="24"/>
          <w:szCs w:val="24"/>
        </w:rPr>
        <w:t>.</w:t>
      </w:r>
      <w:r w:rsidR="00D61E0C">
        <w:rPr>
          <w:sz w:val="24"/>
          <w:szCs w:val="24"/>
        </w:rPr>
        <w:t xml:space="preserve">  </w:t>
      </w:r>
      <w:r w:rsidR="00FA5078" w:rsidRPr="005B06C5">
        <w:rPr>
          <w:sz w:val="24"/>
          <w:szCs w:val="24"/>
        </w:rPr>
        <w:t>Please</w:t>
      </w:r>
      <w:r w:rsidR="00FA5078" w:rsidRPr="002E2583">
        <w:rPr>
          <w:sz w:val="24"/>
          <w:szCs w:val="24"/>
        </w:rPr>
        <w:t xml:space="preserve"> provide an updated application page with the appropriate corrections.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343FA" w14:textId="77777777" w:rsidR="008B7DF5" w:rsidRDefault="008B7DF5">
      <w:r>
        <w:separator/>
      </w:r>
    </w:p>
  </w:endnote>
  <w:endnote w:type="continuationSeparator" w:id="0">
    <w:p w14:paraId="65154B5A" w14:textId="77777777" w:rsidR="008B7DF5" w:rsidRDefault="008B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4D88" w14:textId="77777777" w:rsidR="008B7DF5" w:rsidRDefault="008B7DF5">
      <w:r>
        <w:separator/>
      </w:r>
    </w:p>
  </w:footnote>
  <w:footnote w:type="continuationSeparator" w:id="0">
    <w:p w14:paraId="3ADD916D" w14:textId="77777777" w:rsidR="008B7DF5" w:rsidRDefault="008B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2358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0A27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6F68"/>
    <w:rsid w:val="0034071C"/>
    <w:rsid w:val="00342346"/>
    <w:rsid w:val="00343058"/>
    <w:rsid w:val="003446D3"/>
    <w:rsid w:val="003523B6"/>
    <w:rsid w:val="003537DA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2941"/>
    <w:rsid w:val="005743FD"/>
    <w:rsid w:val="005820EE"/>
    <w:rsid w:val="00590A7D"/>
    <w:rsid w:val="00596806"/>
    <w:rsid w:val="00596FAB"/>
    <w:rsid w:val="005A24C5"/>
    <w:rsid w:val="005A7419"/>
    <w:rsid w:val="005B06C5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8F7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B7DF5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4A82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311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A507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AB14-B25D-4521-A90F-610904FE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2018-10-02T17:49:00Z</cp:lastPrinted>
  <dcterms:created xsi:type="dcterms:W3CDTF">2019-10-23T20:02:00Z</dcterms:created>
  <dcterms:modified xsi:type="dcterms:W3CDTF">2019-10-25T12:46:00Z</dcterms:modified>
</cp:coreProperties>
</file>