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75C5A" w14:textId="77777777" w:rsidR="002C71DF" w:rsidRPr="00E94D83" w:rsidRDefault="002C71DF" w:rsidP="002C71DF">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3A6217C8" w14:textId="4B7941AE" w:rsidR="002C71DF" w:rsidRPr="00E94D83" w:rsidRDefault="002C71DF" w:rsidP="0033501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48E4CE8C" w14:textId="08B6C230" w:rsidR="005D602F" w:rsidRDefault="005D602F" w:rsidP="005D602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6445B77" w14:textId="77777777" w:rsidR="0033501A" w:rsidRDefault="0033501A" w:rsidP="005D602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89964AF" w14:textId="77777777" w:rsidR="005D602F" w:rsidRPr="00E94D83" w:rsidRDefault="005D602F" w:rsidP="005D602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0D9074D" w14:textId="05D99F09" w:rsidR="002C71DF" w:rsidRPr="00B13B40" w:rsidRDefault="002C71DF" w:rsidP="002C71D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Fran Mestichelli</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14:paraId="60F9D8DB" w14:textId="77777777" w:rsidR="002C71DF" w:rsidRPr="00B13B40" w:rsidRDefault="002C71DF" w:rsidP="002C71DF">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6C013920" w14:textId="77777777" w:rsidR="002C71DF" w:rsidRPr="00B13B40" w:rsidRDefault="002C71DF" w:rsidP="002C71DF">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C-2019-3012541</w:t>
      </w:r>
    </w:p>
    <w:p w14:paraId="05F96C3A" w14:textId="77777777" w:rsidR="002C71DF" w:rsidRPr="00B13B40" w:rsidRDefault="002C71DF" w:rsidP="002C71DF">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4CB99A40" w14:textId="77777777" w:rsidR="002C71DF" w:rsidRPr="00B13B40" w:rsidRDefault="002C71DF" w:rsidP="002C71D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075F7766" w14:textId="551616E5" w:rsidR="002C71DF" w:rsidRPr="003E2B5B" w:rsidRDefault="002C71DF" w:rsidP="005D602F">
      <w:pPr>
        <w:autoSpaceDE w:val="0"/>
        <w:autoSpaceDN w:val="0"/>
        <w:spacing w:after="0" w:line="240" w:lineRule="auto"/>
        <w:rPr>
          <w:rFonts w:ascii="Times New Roman" w:eastAsia="Times New Roman" w:hAnsi="Times New Roman" w:cs="Times New Roman"/>
          <w:sz w:val="24"/>
          <w:szCs w:val="24"/>
        </w:rPr>
      </w:pPr>
    </w:p>
    <w:p w14:paraId="747437FA" w14:textId="0FB883AA" w:rsidR="002C71DF" w:rsidRDefault="002C71DF" w:rsidP="005D602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49FCE6D" w14:textId="77777777" w:rsidR="005D602F" w:rsidRPr="00E94D83" w:rsidRDefault="005D602F" w:rsidP="005D602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9946D4E" w14:textId="77777777" w:rsidR="002C71DF" w:rsidRDefault="002C71DF" w:rsidP="002C71D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 xml:space="preserve">ORDER REGARDING COMPLAINANT’S REQUEST </w:t>
      </w:r>
    </w:p>
    <w:p w14:paraId="3E320A00" w14:textId="77777777" w:rsidR="002C71DF" w:rsidRPr="00E94D83" w:rsidRDefault="002C71DF" w:rsidP="002C71D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FOR A CONTINUANCE OF THE HEARING</w:t>
      </w:r>
    </w:p>
    <w:p w14:paraId="20B6727A" w14:textId="77777777" w:rsidR="002C71DF" w:rsidRDefault="002C71DF" w:rsidP="002C71DF"/>
    <w:p w14:paraId="125268F2" w14:textId="77777777" w:rsidR="002C71DF" w:rsidRDefault="002C71DF" w:rsidP="002C71D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By Hearing Notice dated September 13, 2019, the Pennsylvania Public Utility Commission (Commission) notified the parties on the above-captioned matter that a hearing was scheduled to take place on Tuesday, October 22, 2019, at 9:30 a.m. </w:t>
      </w:r>
    </w:p>
    <w:p w14:paraId="7E90CF59" w14:textId="77777777" w:rsidR="002C71DF" w:rsidRDefault="002C71DF" w:rsidP="002C71DF">
      <w:pPr>
        <w:spacing w:after="0" w:line="360" w:lineRule="auto"/>
        <w:ind w:firstLine="1440"/>
        <w:rPr>
          <w:rFonts w:ascii="Times New Roman" w:hAnsi="Times New Roman" w:cs="Times New Roman"/>
          <w:sz w:val="24"/>
          <w:szCs w:val="24"/>
        </w:rPr>
      </w:pPr>
    </w:p>
    <w:p w14:paraId="146F7575" w14:textId="77777777" w:rsidR="002C71DF" w:rsidRDefault="002C71DF" w:rsidP="002C71D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October 7, 2019, I issued a Prehearing Order which reminded the parties of the time and place of the scheduled hearing and instructed them on the correct procedure for requesting a change of the scheduled hearing date.  In particular, Paragraph # 1 of the Prehearing Order reads:</w:t>
      </w:r>
    </w:p>
    <w:p w14:paraId="12F9C12E" w14:textId="6E14A46B" w:rsidR="002C71DF" w:rsidRPr="00B13B40" w:rsidRDefault="002C71DF" w:rsidP="002C71DF">
      <w:pPr>
        <w:numPr>
          <w:ilvl w:val="0"/>
          <w:numId w:val="1"/>
        </w:numPr>
        <w:tabs>
          <w:tab w:val="clear" w:pos="2160"/>
        </w:tabs>
        <w:spacing w:after="0" w:line="240" w:lineRule="auto"/>
        <w:ind w:left="1440" w:right="1440" w:firstLine="72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w:t>
      </w:r>
      <w:r w:rsidR="005D602F" w:rsidRPr="00B13B40">
        <w:rPr>
          <w:rFonts w:ascii="Times New Roman" w:hAnsi="Times New Roman" w:cs="Times New Roman"/>
          <w:sz w:val="24"/>
        </w:rPr>
        <w:t>parties and</w:t>
      </w:r>
      <w:r w:rsidRPr="00B13B40">
        <w:rPr>
          <w:rFonts w:ascii="Times New Roman" w:hAnsi="Times New Roman" w:cs="Times New Roman"/>
          <w:sz w:val="24"/>
          <w:u w:val="single"/>
        </w:rPr>
        <w:t xml:space="preserve">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1274B39E" w14:textId="77777777" w:rsidR="002C71DF" w:rsidRPr="00B13B40" w:rsidRDefault="002C71DF" w:rsidP="002C71DF">
      <w:pPr>
        <w:spacing w:after="0" w:line="240" w:lineRule="auto"/>
        <w:ind w:left="1440" w:right="1440" w:firstLine="720"/>
        <w:rPr>
          <w:rFonts w:ascii="Times New Roman" w:hAnsi="Times New Roman" w:cs="Times New Roman"/>
          <w:sz w:val="24"/>
        </w:rPr>
      </w:pPr>
    </w:p>
    <w:p w14:paraId="221B66D4" w14:textId="77777777" w:rsidR="002C71DF" w:rsidRPr="008B66F4" w:rsidRDefault="002C71DF" w:rsidP="002C71DF">
      <w:pPr>
        <w:spacing w:after="0" w:line="240" w:lineRule="auto"/>
        <w:ind w:left="1440" w:right="144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10448FDC" w14:textId="77777777" w:rsidR="002C71DF" w:rsidRPr="008B66F4" w:rsidRDefault="002C71DF" w:rsidP="002C71DF">
      <w:pPr>
        <w:spacing w:after="0" w:line="240" w:lineRule="auto"/>
        <w:ind w:left="1440" w:right="144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314FB148" w14:textId="77777777" w:rsidR="002C71DF" w:rsidRPr="008B66F4" w:rsidRDefault="002C71DF" w:rsidP="002C71DF">
      <w:pPr>
        <w:spacing w:after="0" w:line="240" w:lineRule="auto"/>
        <w:ind w:left="1440" w:right="144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5950E023" w14:textId="77777777" w:rsidR="002C71DF" w:rsidRPr="008B66F4" w:rsidRDefault="002C71DF" w:rsidP="002C71DF">
      <w:pPr>
        <w:spacing w:after="0" w:line="240" w:lineRule="auto"/>
        <w:ind w:left="1440" w:right="144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0EB37569" w14:textId="77777777" w:rsidR="002C71DF" w:rsidRPr="008B66F4" w:rsidRDefault="002C71DF" w:rsidP="002C71DF">
      <w:pPr>
        <w:spacing w:after="0" w:line="240" w:lineRule="auto"/>
        <w:ind w:left="1440" w:right="1440" w:firstLine="72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15ABF6B1" w14:textId="77777777" w:rsidR="002C71DF" w:rsidRPr="00B13B40" w:rsidRDefault="002C71DF" w:rsidP="002C71DF">
      <w:pPr>
        <w:spacing w:after="0" w:line="240" w:lineRule="auto"/>
        <w:ind w:left="1440" w:right="1440" w:firstLine="720"/>
        <w:rPr>
          <w:rFonts w:ascii="Times New Roman" w:hAnsi="Times New Roman" w:cs="Times New Roman"/>
          <w:sz w:val="24"/>
        </w:rPr>
      </w:pPr>
    </w:p>
    <w:p w14:paraId="0123AAF6" w14:textId="77777777" w:rsidR="002C71DF" w:rsidRDefault="002C71DF" w:rsidP="002C71DF">
      <w:pPr>
        <w:spacing w:after="0" w:line="240" w:lineRule="auto"/>
        <w:ind w:left="1440" w:right="1440" w:firstLine="720"/>
        <w:rPr>
          <w:rFonts w:ascii="Times New Roman" w:hAnsi="Times New Roman" w:cs="Times New Roman"/>
          <w:b/>
          <w:sz w:val="24"/>
        </w:rPr>
      </w:pPr>
      <w:r w:rsidRPr="00B13B40">
        <w:rPr>
          <w:rFonts w:ascii="Times New Roman" w:hAnsi="Times New Roman" w:cs="Times New Roman"/>
          <w:b/>
          <w:sz w:val="24"/>
        </w:rPr>
        <w:t>Changes are granted only in rare situations where good cause exists.</w:t>
      </w:r>
    </w:p>
    <w:p w14:paraId="50625DDB" w14:textId="77777777" w:rsidR="002C71DF" w:rsidRPr="00B13B40" w:rsidRDefault="002C71DF" w:rsidP="002C71DF">
      <w:pPr>
        <w:spacing w:after="0" w:line="240" w:lineRule="auto"/>
        <w:ind w:left="1440" w:right="1440" w:firstLine="720"/>
        <w:rPr>
          <w:rFonts w:ascii="Times New Roman" w:hAnsi="Times New Roman" w:cs="Times New Roman"/>
          <w:sz w:val="24"/>
        </w:rPr>
      </w:pPr>
    </w:p>
    <w:p w14:paraId="68B78721" w14:textId="77777777" w:rsidR="002C71DF" w:rsidRDefault="002C71DF" w:rsidP="002C71DF">
      <w:pPr>
        <w:spacing w:after="0" w:line="360" w:lineRule="auto"/>
        <w:rPr>
          <w:rFonts w:ascii="Times New Roman" w:hAnsi="Times New Roman" w:cs="Times New Roman"/>
          <w:sz w:val="24"/>
          <w:szCs w:val="24"/>
        </w:rPr>
      </w:pPr>
      <w:r>
        <w:rPr>
          <w:rFonts w:ascii="Times New Roman" w:hAnsi="Times New Roman" w:cs="Times New Roman"/>
          <w:sz w:val="24"/>
          <w:szCs w:val="24"/>
        </w:rPr>
        <w:t>(Emphasis in the original).</w:t>
      </w:r>
    </w:p>
    <w:p w14:paraId="63C7E9DB" w14:textId="77777777" w:rsidR="002C71DF" w:rsidRDefault="002C71DF" w:rsidP="002C71D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Despite these instructions, on October 21, 2019, the day before the hearing, Fran Mestichelli’s daughter contacted the Commission’s Philadelphia Office via telephone and orally requested a continuance of the scheduled hearing on behalf of her mother, citing a health-related emergency as the reason for the request.  She was instructed to submit her request in writing and to inform the Respondent of her request.</w:t>
      </w:r>
    </w:p>
    <w:p w14:paraId="076373D8" w14:textId="77777777" w:rsidR="002C71DF" w:rsidRDefault="002C71DF" w:rsidP="002C71DF">
      <w:pPr>
        <w:spacing w:after="0" w:line="360" w:lineRule="auto"/>
        <w:rPr>
          <w:rFonts w:ascii="Times New Roman" w:hAnsi="Times New Roman" w:cs="Times New Roman"/>
          <w:sz w:val="24"/>
          <w:szCs w:val="24"/>
        </w:rPr>
      </w:pPr>
    </w:p>
    <w:p w14:paraId="0D5FCD8F" w14:textId="77777777" w:rsidR="002C71DF" w:rsidRPr="0023672B" w:rsidRDefault="002C71DF" w:rsidP="002C71DF">
      <w:pPr>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 xml:space="preserve">At the time of the scheduled hearing, Ms. Mestichelli had not submitted her request in writing.  </w:t>
      </w:r>
      <w:r w:rsidRPr="00F94CC5">
        <w:rPr>
          <w:rFonts w:ascii="Times New Roman" w:eastAsia="Times New Roman" w:hAnsi="Times New Roman" w:cs="Times New Roman"/>
          <w:sz w:val="24"/>
          <w:szCs w:val="24"/>
        </w:rPr>
        <w:t>The hearing convened as scheduled on</w:t>
      </w:r>
      <w:r>
        <w:rPr>
          <w:rFonts w:ascii="Times New Roman" w:eastAsia="Times New Roman" w:hAnsi="Times New Roman" w:cs="Times New Roman"/>
          <w:sz w:val="24"/>
          <w:szCs w:val="24"/>
        </w:rPr>
        <w:t xml:space="preserve"> Tuesday, October 22, 2019.  Angela Lorenz, </w:t>
      </w:r>
      <w:r>
        <w:rPr>
          <w:rFonts w:ascii="Times New Roman" w:eastAsia="Times New Roman" w:hAnsi="Times New Roman" w:cs="Times New Roman"/>
          <w:spacing w:val="-3"/>
          <w:sz w:val="24"/>
          <w:szCs w:val="24"/>
        </w:rPr>
        <w:t xml:space="preserve">Esq. </w:t>
      </w:r>
      <w:r w:rsidRPr="0023672B">
        <w:rPr>
          <w:rFonts w:ascii="Times New Roman" w:eastAsia="Times New Roman" w:hAnsi="Times New Roman" w:cs="Times New Roman"/>
          <w:sz w:val="24"/>
          <w:szCs w:val="24"/>
        </w:rPr>
        <w:t xml:space="preserve">appeared representing </w:t>
      </w:r>
      <w:r>
        <w:rPr>
          <w:rFonts w:ascii="Times New Roman" w:eastAsia="Times New Roman" w:hAnsi="Times New Roman" w:cs="Times New Roman"/>
          <w:sz w:val="24"/>
          <w:szCs w:val="24"/>
        </w:rPr>
        <w:t>PECO</w:t>
      </w:r>
      <w:r w:rsidRPr="0023672B">
        <w:rPr>
          <w:rFonts w:ascii="Times New Roman" w:eastAsia="Times New Roman" w:hAnsi="Times New Roman" w:cs="Times New Roman"/>
          <w:sz w:val="24"/>
          <w:szCs w:val="24"/>
        </w:rPr>
        <w:t xml:space="preserve">.  Neither Complainant nor a counsel for the Complainant appeared at the hearing.  </w:t>
      </w:r>
    </w:p>
    <w:p w14:paraId="2F5DA13F" w14:textId="77777777" w:rsidR="002C71DF" w:rsidRDefault="002C71DF" w:rsidP="002C71DF">
      <w:pPr>
        <w:spacing w:after="0" w:line="360" w:lineRule="auto"/>
        <w:ind w:firstLine="1440"/>
        <w:rPr>
          <w:rFonts w:ascii="Times New Roman" w:eastAsia="Times New Roman" w:hAnsi="Times New Roman" w:cs="Times New Roman"/>
          <w:sz w:val="24"/>
          <w:szCs w:val="24"/>
        </w:rPr>
      </w:pPr>
    </w:p>
    <w:p w14:paraId="35FFAD80" w14:textId="77777777" w:rsidR="002C71DF" w:rsidRDefault="002C71DF" w:rsidP="002C71DF">
      <w:pPr>
        <w:spacing w:after="0" w:line="360" w:lineRule="auto"/>
        <w:ind w:firstLine="1440"/>
        <w:rPr>
          <w:rFonts w:ascii="Times New Roman" w:hAnsi="Times New Roman" w:cs="Times New Roman"/>
          <w:sz w:val="24"/>
          <w:szCs w:val="24"/>
        </w:rPr>
      </w:pPr>
      <w:r w:rsidRPr="0023672B">
        <w:rPr>
          <w:rFonts w:ascii="Times New Roman" w:eastAsia="Times New Roman" w:hAnsi="Times New Roman" w:cs="Times New Roman"/>
          <w:sz w:val="24"/>
          <w:szCs w:val="24"/>
        </w:rPr>
        <w:t xml:space="preserve">Counsel for </w:t>
      </w:r>
      <w:r>
        <w:rPr>
          <w:rFonts w:ascii="Times New Roman" w:eastAsia="Times New Roman" w:hAnsi="Times New Roman" w:cs="Times New Roman"/>
          <w:sz w:val="24"/>
          <w:szCs w:val="24"/>
        </w:rPr>
        <w:t>PECO</w:t>
      </w:r>
      <w:r w:rsidRPr="0023672B">
        <w:rPr>
          <w:rFonts w:ascii="Times New Roman" w:eastAsia="Times New Roman" w:hAnsi="Times New Roman" w:cs="Times New Roman"/>
          <w:sz w:val="24"/>
          <w:szCs w:val="24"/>
        </w:rPr>
        <w:t xml:space="preserve"> moved to dismiss the Complaint with prejudice for lack of prosecution.  </w:t>
      </w:r>
    </w:p>
    <w:p w14:paraId="2CAFE982" w14:textId="77777777" w:rsidR="002C71DF" w:rsidRDefault="002C71DF" w:rsidP="002C71DF">
      <w:pPr>
        <w:spacing w:after="0" w:line="360" w:lineRule="auto"/>
        <w:ind w:firstLine="1440"/>
        <w:rPr>
          <w:rFonts w:ascii="Times New Roman" w:hAnsi="Times New Roman" w:cs="Times New Roman"/>
          <w:sz w:val="24"/>
          <w:szCs w:val="24"/>
        </w:rPr>
      </w:pPr>
    </w:p>
    <w:p w14:paraId="739DEA2E" w14:textId="77777777" w:rsidR="002C71DF" w:rsidRDefault="002C71DF" w:rsidP="002C71D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I informed Ms. Lorenz of Ms. Mestichelli’s request and instructed her that I would hold PECO’s Motion in abeyance until Fran Mestichelli was provided with an opportunity to explain her reasons for failing to appear at the scheduled hearing.</w:t>
      </w:r>
    </w:p>
    <w:p w14:paraId="0C2DCB45" w14:textId="77777777" w:rsidR="002C71DF" w:rsidRDefault="002C71DF" w:rsidP="002C71DF">
      <w:pPr>
        <w:autoSpaceDE w:val="0"/>
        <w:autoSpaceDN w:val="0"/>
        <w:spacing w:after="0" w:line="360" w:lineRule="auto"/>
        <w:rPr>
          <w:rFonts w:ascii="Times New Roman" w:eastAsia="Times New Roman" w:hAnsi="Times New Roman" w:cs="Times New Roman"/>
          <w:sz w:val="24"/>
          <w:szCs w:val="24"/>
          <w:u w:val="single"/>
        </w:rPr>
      </w:pPr>
    </w:p>
    <w:p w14:paraId="53DBC08D" w14:textId="77777777" w:rsidR="002C71DF" w:rsidRPr="009D320A" w:rsidRDefault="002C71DF" w:rsidP="002C71DF">
      <w:pPr>
        <w:autoSpaceDE w:val="0"/>
        <w:autoSpaceDN w:val="0"/>
        <w:spacing w:after="0" w:line="360" w:lineRule="auto"/>
        <w:rPr>
          <w:rFonts w:ascii="Times New Roman" w:eastAsia="Times New Roman" w:hAnsi="Times New Roman" w:cs="Times New Roman"/>
          <w:sz w:val="24"/>
          <w:szCs w:val="24"/>
        </w:rPr>
      </w:pPr>
    </w:p>
    <w:p w14:paraId="3076BAB0" w14:textId="77777777" w:rsidR="002C71DF" w:rsidRPr="009D320A" w:rsidRDefault="002C71DF" w:rsidP="002C71DF">
      <w:pPr>
        <w:autoSpaceDE w:val="0"/>
        <w:autoSpaceDN w:val="0"/>
        <w:spacing w:after="0" w:line="360" w:lineRule="auto"/>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tab/>
      </w:r>
      <w:r w:rsidRPr="009D320A">
        <w:rPr>
          <w:rFonts w:ascii="Times New Roman" w:eastAsia="Times New Roman" w:hAnsi="Times New Roman" w:cs="Times New Roman"/>
          <w:sz w:val="24"/>
          <w:szCs w:val="24"/>
        </w:rPr>
        <w:tab/>
        <w:t>THEREFORE,</w:t>
      </w:r>
    </w:p>
    <w:p w14:paraId="55E4C721" w14:textId="77777777" w:rsidR="002C71DF" w:rsidRPr="009D320A" w:rsidRDefault="002C71DF" w:rsidP="002C71DF">
      <w:pPr>
        <w:autoSpaceDE w:val="0"/>
        <w:autoSpaceDN w:val="0"/>
        <w:spacing w:after="0" w:line="360" w:lineRule="auto"/>
        <w:rPr>
          <w:rFonts w:ascii="Times New Roman" w:eastAsia="Times New Roman" w:hAnsi="Times New Roman" w:cs="Times New Roman"/>
          <w:sz w:val="24"/>
          <w:szCs w:val="24"/>
        </w:rPr>
      </w:pPr>
    </w:p>
    <w:p w14:paraId="44B82AFC" w14:textId="77777777" w:rsidR="002C71DF" w:rsidRPr="009D320A" w:rsidRDefault="002C71DF" w:rsidP="002C71DF">
      <w:pPr>
        <w:autoSpaceDE w:val="0"/>
        <w:autoSpaceDN w:val="0"/>
        <w:spacing w:after="0" w:line="360" w:lineRule="auto"/>
        <w:outlineLvl w:val="0"/>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tab/>
      </w:r>
      <w:r w:rsidRPr="009D320A">
        <w:rPr>
          <w:rFonts w:ascii="Times New Roman" w:eastAsia="Times New Roman" w:hAnsi="Times New Roman" w:cs="Times New Roman"/>
          <w:sz w:val="24"/>
          <w:szCs w:val="24"/>
        </w:rPr>
        <w:tab/>
        <w:t>IT IS ORDERED:</w:t>
      </w:r>
    </w:p>
    <w:p w14:paraId="6855D1E6" w14:textId="77777777" w:rsidR="002C71DF" w:rsidRPr="009D320A" w:rsidRDefault="002C71DF" w:rsidP="002C71DF">
      <w:pPr>
        <w:autoSpaceDE w:val="0"/>
        <w:autoSpaceDN w:val="0"/>
        <w:spacing w:after="0" w:line="360" w:lineRule="auto"/>
        <w:rPr>
          <w:rFonts w:ascii="Times New Roman" w:eastAsia="Times New Roman" w:hAnsi="Times New Roman" w:cs="Times New Roman"/>
          <w:sz w:val="24"/>
          <w:szCs w:val="24"/>
        </w:rPr>
      </w:pPr>
    </w:p>
    <w:p w14:paraId="3F6241EA" w14:textId="77777777" w:rsidR="002C71DF" w:rsidRDefault="002C71DF" w:rsidP="002C71DF">
      <w:pPr>
        <w:autoSpaceDE w:val="0"/>
        <w:autoSpaceDN w:val="0"/>
        <w:spacing w:after="0" w:line="360" w:lineRule="auto"/>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tab/>
      </w:r>
      <w:r w:rsidRPr="009D320A">
        <w:rPr>
          <w:rFonts w:ascii="Times New Roman" w:eastAsia="Times New Roman" w:hAnsi="Times New Roman" w:cs="Times New Roman"/>
          <w:sz w:val="24"/>
          <w:szCs w:val="24"/>
        </w:rPr>
        <w:tab/>
        <w:t>1.</w:t>
      </w:r>
      <w:r w:rsidRPr="009D320A">
        <w:rPr>
          <w:rFonts w:ascii="Times New Roman" w:eastAsia="Times New Roman" w:hAnsi="Times New Roman" w:cs="Times New Roman"/>
          <w:sz w:val="24"/>
          <w:szCs w:val="24"/>
        </w:rPr>
        <w:tab/>
        <w:t xml:space="preserve">That </w:t>
      </w:r>
      <w:r>
        <w:rPr>
          <w:rFonts w:ascii="Times New Roman" w:eastAsia="Times New Roman" w:hAnsi="Times New Roman" w:cs="Times New Roman"/>
          <w:sz w:val="24"/>
          <w:szCs w:val="24"/>
        </w:rPr>
        <w:t>Fran Mestichelli must submit a written request for a continuance of the scheduled hearing by no later than November 8, 2019.</w:t>
      </w:r>
    </w:p>
    <w:p w14:paraId="37879449" w14:textId="77777777" w:rsidR="002C71DF" w:rsidRDefault="002C71DF" w:rsidP="002C71DF">
      <w:pPr>
        <w:autoSpaceDE w:val="0"/>
        <w:autoSpaceDN w:val="0"/>
        <w:spacing w:after="0" w:line="360" w:lineRule="auto"/>
        <w:rPr>
          <w:rFonts w:ascii="Times New Roman" w:eastAsia="Times New Roman" w:hAnsi="Times New Roman" w:cs="Times New Roman"/>
          <w:sz w:val="24"/>
          <w:szCs w:val="24"/>
        </w:rPr>
      </w:pPr>
    </w:p>
    <w:p w14:paraId="67508C09" w14:textId="77777777" w:rsidR="002C71DF" w:rsidRDefault="002C71DF" w:rsidP="002C71D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That the written request for continuance must clearly state Fran Mestichelli’s reasons for failing to appear at the October 22, 2019 hearing.</w:t>
      </w:r>
    </w:p>
    <w:p w14:paraId="1819151B" w14:textId="77777777" w:rsidR="002C71DF" w:rsidRDefault="002C71DF" w:rsidP="002C71DF">
      <w:pPr>
        <w:autoSpaceDE w:val="0"/>
        <w:autoSpaceDN w:val="0"/>
        <w:spacing w:after="0" w:line="360" w:lineRule="auto"/>
        <w:ind w:firstLine="1440"/>
        <w:rPr>
          <w:rFonts w:ascii="Times New Roman" w:eastAsia="Times New Roman" w:hAnsi="Times New Roman" w:cs="Times New Roman"/>
          <w:sz w:val="24"/>
          <w:szCs w:val="24"/>
        </w:rPr>
      </w:pPr>
    </w:p>
    <w:p w14:paraId="154B6C80" w14:textId="77777777" w:rsidR="002C71DF" w:rsidRDefault="002C71DF" w:rsidP="002C71D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rPr>
        <w:tab/>
        <w:t>That the written request for continuance must be accompanied by any and all supporting documentations substantiating Fran Mestichelli’s claim regarding her inability to attend the October 22, 2019 hearing (e.g. doctor’s notes, hospital release documents.).</w:t>
      </w:r>
    </w:p>
    <w:p w14:paraId="098E2D1D" w14:textId="77777777" w:rsidR="002C71DF" w:rsidRDefault="002C71DF" w:rsidP="002C71DF">
      <w:pPr>
        <w:autoSpaceDE w:val="0"/>
        <w:autoSpaceDN w:val="0"/>
        <w:spacing w:after="0" w:line="360" w:lineRule="auto"/>
        <w:ind w:firstLine="1440"/>
        <w:rPr>
          <w:rFonts w:ascii="Times New Roman" w:eastAsia="Times New Roman" w:hAnsi="Times New Roman" w:cs="Times New Roman"/>
          <w:sz w:val="24"/>
          <w:szCs w:val="24"/>
        </w:rPr>
      </w:pPr>
    </w:p>
    <w:p w14:paraId="2E65775F" w14:textId="77777777" w:rsidR="002C71DF" w:rsidRDefault="002C71DF" w:rsidP="002C71DF">
      <w:pPr>
        <w:spacing w:after="0" w:line="240" w:lineRule="auto"/>
        <w:ind w:right="144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That the written request for continuance must be mailed to the following address:</w:t>
      </w:r>
    </w:p>
    <w:p w14:paraId="05A13615" w14:textId="77777777" w:rsidR="002C71DF" w:rsidRPr="00B13B40" w:rsidRDefault="002C71DF" w:rsidP="002C71DF">
      <w:pPr>
        <w:spacing w:after="0" w:line="240" w:lineRule="auto"/>
        <w:ind w:right="1440" w:firstLine="1440"/>
        <w:rPr>
          <w:rFonts w:ascii="Times New Roman" w:hAnsi="Times New Roman" w:cs="Times New Roman"/>
          <w:sz w:val="24"/>
        </w:rPr>
      </w:pPr>
    </w:p>
    <w:p w14:paraId="14A46A72" w14:textId="77777777" w:rsidR="002C71DF" w:rsidRPr="008B66F4" w:rsidRDefault="002C71DF" w:rsidP="002C71DF">
      <w:pPr>
        <w:spacing w:after="0" w:line="240" w:lineRule="auto"/>
        <w:ind w:left="1440" w:right="144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02944E57" w14:textId="77777777" w:rsidR="002C71DF" w:rsidRPr="008B66F4" w:rsidRDefault="002C71DF" w:rsidP="002C71DF">
      <w:pPr>
        <w:spacing w:after="0" w:line="240" w:lineRule="auto"/>
        <w:ind w:left="1440" w:right="144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0E8E188E" w14:textId="77777777" w:rsidR="002C71DF" w:rsidRPr="008B66F4" w:rsidRDefault="002C71DF" w:rsidP="002C71DF">
      <w:pPr>
        <w:spacing w:after="0" w:line="240" w:lineRule="auto"/>
        <w:ind w:left="1440" w:right="144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7C50B4DC" w14:textId="77777777" w:rsidR="002C71DF" w:rsidRPr="008B66F4" w:rsidRDefault="002C71DF" w:rsidP="002C71DF">
      <w:pPr>
        <w:spacing w:after="0" w:line="240" w:lineRule="auto"/>
        <w:ind w:left="1440" w:right="144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3F375262" w14:textId="77777777" w:rsidR="002C71DF" w:rsidRPr="008B66F4" w:rsidRDefault="002C71DF" w:rsidP="002C71DF">
      <w:pPr>
        <w:spacing w:after="0" w:line="240" w:lineRule="auto"/>
        <w:ind w:left="1440" w:right="1440" w:firstLine="72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48605A2F" w14:textId="77777777" w:rsidR="002C71DF" w:rsidRDefault="002C71DF" w:rsidP="002C71DF">
      <w:pPr>
        <w:autoSpaceDE w:val="0"/>
        <w:autoSpaceDN w:val="0"/>
        <w:spacing w:after="0" w:line="360" w:lineRule="auto"/>
        <w:ind w:firstLine="1440"/>
        <w:rPr>
          <w:rFonts w:ascii="Times New Roman" w:eastAsia="Times New Roman" w:hAnsi="Times New Roman" w:cs="Times New Roman"/>
          <w:sz w:val="24"/>
          <w:szCs w:val="24"/>
        </w:rPr>
      </w:pPr>
    </w:p>
    <w:p w14:paraId="33709C16" w14:textId="77777777" w:rsidR="002C71DF" w:rsidRPr="009D320A" w:rsidRDefault="002C71DF" w:rsidP="002C71DF">
      <w:pPr>
        <w:autoSpaceDE w:val="0"/>
        <w:autoSpaceDN w:val="0"/>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That if Fran Mestichelli fails to submit a written request for a continuance of the hearing by November 8, 2019, PECO Energy Company’s Motion will be granted, and her formal Complaint, at Docket No. C-2019-3012541, shall be dismissed due to her failure to prosecute the Complaint.</w:t>
      </w:r>
    </w:p>
    <w:p w14:paraId="0220B7C3" w14:textId="77777777" w:rsidR="002C71DF" w:rsidRPr="009D320A" w:rsidRDefault="002C71DF" w:rsidP="002C71DF">
      <w:pPr>
        <w:autoSpaceDE w:val="0"/>
        <w:autoSpaceDN w:val="0"/>
        <w:spacing w:after="0" w:line="360" w:lineRule="auto"/>
        <w:rPr>
          <w:rFonts w:ascii="Times New Roman" w:eastAsia="Times New Roman" w:hAnsi="Times New Roman" w:cs="Times New Roman"/>
          <w:sz w:val="24"/>
          <w:szCs w:val="24"/>
        </w:rPr>
      </w:pPr>
      <w:r w:rsidRPr="009D320A">
        <w:rPr>
          <w:rFonts w:ascii="Times New Roman" w:eastAsia="Times New Roman" w:hAnsi="Times New Roman" w:cs="Times New Roman"/>
          <w:sz w:val="24"/>
          <w:szCs w:val="24"/>
        </w:rPr>
        <w:t xml:space="preserve"> </w:t>
      </w:r>
    </w:p>
    <w:p w14:paraId="3C36570F" w14:textId="77777777" w:rsidR="002C71DF" w:rsidRPr="009D320A" w:rsidRDefault="002C71DF" w:rsidP="002C71DF">
      <w:pPr>
        <w:autoSpaceDE w:val="0"/>
        <w:autoSpaceDN w:val="0"/>
        <w:spacing w:after="0" w:line="360" w:lineRule="auto"/>
        <w:rPr>
          <w:rFonts w:ascii="Times New Roman" w:eastAsia="Times New Roman" w:hAnsi="Times New Roman" w:cs="Times New Roman"/>
          <w:sz w:val="24"/>
          <w:szCs w:val="24"/>
        </w:rPr>
      </w:pPr>
    </w:p>
    <w:p w14:paraId="0BB69C2B" w14:textId="187CE4A3" w:rsidR="002C71DF" w:rsidRPr="009D320A" w:rsidRDefault="002C71DF" w:rsidP="002C71DF">
      <w:pPr>
        <w:suppressAutoHyphens/>
        <w:autoSpaceDE w:val="0"/>
        <w:autoSpaceDN w:val="0"/>
        <w:spacing w:after="0" w:line="240" w:lineRule="auto"/>
        <w:rPr>
          <w:rFonts w:ascii="Times New Roman" w:eastAsia="Times New Roman" w:hAnsi="Times New Roman" w:cs="Times New Roman"/>
          <w:spacing w:val="-3"/>
          <w:sz w:val="24"/>
          <w:szCs w:val="24"/>
        </w:rPr>
      </w:pPr>
      <w:r w:rsidRPr="009D320A">
        <w:rPr>
          <w:rFonts w:ascii="Times New Roman" w:eastAsia="Times New Roman" w:hAnsi="Times New Roman" w:cs="Times New Roman"/>
          <w:spacing w:val="-3"/>
          <w:sz w:val="24"/>
          <w:szCs w:val="24"/>
        </w:rPr>
        <w:t>Date:</w:t>
      </w:r>
      <w:r w:rsidRPr="009D320A">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October 2</w:t>
      </w:r>
      <w:r w:rsidR="00231F1C">
        <w:rPr>
          <w:rFonts w:ascii="Times New Roman" w:eastAsia="Times New Roman" w:hAnsi="Times New Roman" w:cs="Times New Roman"/>
          <w:spacing w:val="-3"/>
          <w:sz w:val="24"/>
          <w:szCs w:val="24"/>
          <w:u w:val="single"/>
        </w:rPr>
        <w:t>8</w:t>
      </w:r>
      <w:bookmarkStart w:id="0" w:name="_GoBack"/>
      <w:bookmarkEnd w:id="0"/>
      <w:r>
        <w:rPr>
          <w:rFonts w:ascii="Times New Roman" w:eastAsia="Times New Roman" w:hAnsi="Times New Roman" w:cs="Times New Roman"/>
          <w:spacing w:val="-3"/>
          <w:sz w:val="24"/>
          <w:szCs w:val="24"/>
          <w:u w:val="single"/>
        </w:rPr>
        <w:t>, 2019</w:t>
      </w:r>
      <w:r w:rsidRPr="009D320A">
        <w:rPr>
          <w:rFonts w:ascii="Times New Roman" w:eastAsia="Times New Roman" w:hAnsi="Times New Roman" w:cs="Times New Roman"/>
          <w:spacing w:val="-3"/>
          <w:sz w:val="24"/>
          <w:szCs w:val="24"/>
        </w:rPr>
        <w:tab/>
      </w:r>
      <w:r w:rsidRPr="009D320A">
        <w:rPr>
          <w:rFonts w:ascii="Times New Roman" w:eastAsia="Times New Roman" w:hAnsi="Times New Roman" w:cs="Times New Roman"/>
          <w:spacing w:val="-3"/>
          <w:sz w:val="24"/>
          <w:szCs w:val="24"/>
        </w:rPr>
        <w:tab/>
      </w:r>
      <w:r w:rsidRPr="009D320A">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33501A">
        <w:rPr>
          <w:rFonts w:ascii="Times New Roman" w:eastAsia="Times New Roman" w:hAnsi="Times New Roman" w:cs="Times New Roman"/>
          <w:spacing w:val="-3"/>
          <w:sz w:val="24"/>
          <w:szCs w:val="24"/>
          <w:u w:val="single"/>
        </w:rPr>
        <w:tab/>
        <w:t>/s/</w:t>
      </w:r>
      <w:r w:rsidR="0033501A">
        <w:rPr>
          <w:rFonts w:ascii="Times New Roman" w:eastAsia="Times New Roman" w:hAnsi="Times New Roman" w:cs="Times New Roman"/>
          <w:spacing w:val="-3"/>
          <w:sz w:val="24"/>
          <w:szCs w:val="24"/>
          <w:u w:val="single"/>
        </w:rPr>
        <w:tab/>
      </w:r>
      <w:r w:rsidR="0033501A">
        <w:rPr>
          <w:rFonts w:ascii="Times New Roman" w:eastAsia="Times New Roman" w:hAnsi="Times New Roman" w:cs="Times New Roman"/>
          <w:spacing w:val="-3"/>
          <w:sz w:val="24"/>
          <w:szCs w:val="24"/>
          <w:u w:val="single"/>
        </w:rPr>
        <w:tab/>
      </w:r>
      <w:r w:rsidR="0033501A">
        <w:rPr>
          <w:rFonts w:ascii="Times New Roman" w:eastAsia="Times New Roman" w:hAnsi="Times New Roman" w:cs="Times New Roman"/>
          <w:spacing w:val="-3"/>
          <w:sz w:val="24"/>
          <w:szCs w:val="24"/>
          <w:u w:val="single"/>
        </w:rPr>
        <w:tab/>
      </w:r>
      <w:r w:rsidR="0033501A">
        <w:rPr>
          <w:rFonts w:ascii="Times New Roman" w:eastAsia="Times New Roman" w:hAnsi="Times New Roman" w:cs="Times New Roman"/>
          <w:spacing w:val="-3"/>
          <w:sz w:val="24"/>
          <w:szCs w:val="24"/>
          <w:u w:val="single"/>
        </w:rPr>
        <w:tab/>
      </w:r>
    </w:p>
    <w:p w14:paraId="7791CD33" w14:textId="77777777" w:rsidR="002C71DF" w:rsidRPr="009D320A" w:rsidRDefault="002C71DF" w:rsidP="002C71DF">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D320A">
        <w:rPr>
          <w:rFonts w:ascii="Times New Roman" w:eastAsia="Times New Roman" w:hAnsi="Times New Roman" w:cs="Times New Roman"/>
          <w:spacing w:val="-3"/>
          <w:sz w:val="24"/>
          <w:szCs w:val="24"/>
        </w:rPr>
        <w:tab/>
      </w:r>
      <w:r w:rsidRPr="009D320A">
        <w:rPr>
          <w:rFonts w:ascii="Times New Roman" w:eastAsia="Times New Roman" w:hAnsi="Times New Roman" w:cs="Times New Roman"/>
          <w:spacing w:val="-3"/>
          <w:sz w:val="24"/>
          <w:szCs w:val="24"/>
        </w:rPr>
        <w:tab/>
        <w:t>Eranda Vero</w:t>
      </w:r>
    </w:p>
    <w:p w14:paraId="2F7A047B" w14:textId="77777777" w:rsidR="002C71DF" w:rsidRPr="009D320A" w:rsidRDefault="002C71DF" w:rsidP="002C71DF">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D320A">
        <w:rPr>
          <w:rFonts w:ascii="Times New Roman" w:eastAsia="Times New Roman" w:hAnsi="Times New Roman" w:cs="Times New Roman"/>
          <w:spacing w:val="-3"/>
          <w:sz w:val="24"/>
          <w:szCs w:val="24"/>
        </w:rPr>
        <w:tab/>
      </w:r>
      <w:r w:rsidRPr="009D320A">
        <w:rPr>
          <w:rFonts w:ascii="Times New Roman" w:eastAsia="Times New Roman" w:hAnsi="Times New Roman" w:cs="Times New Roman"/>
          <w:spacing w:val="-3"/>
          <w:sz w:val="24"/>
          <w:szCs w:val="24"/>
        </w:rPr>
        <w:tab/>
        <w:t>Administrative Law Judge</w:t>
      </w:r>
    </w:p>
    <w:p w14:paraId="770AAC56" w14:textId="391F8345" w:rsidR="0033501A" w:rsidRDefault="0033501A">
      <w:r>
        <w:br w:type="page"/>
      </w:r>
    </w:p>
    <w:p w14:paraId="33EB3162" w14:textId="77777777" w:rsidR="0033501A" w:rsidRDefault="0033501A" w:rsidP="0033501A">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C-2019-3012541 - FRAN MESTICHELLI V. PECO</w:t>
      </w:r>
    </w:p>
    <w:p w14:paraId="60D25C82" w14:textId="77777777" w:rsidR="0033501A" w:rsidRDefault="0033501A" w:rsidP="0033501A">
      <w:pPr>
        <w:pStyle w:val="NoSpacing"/>
        <w:rPr>
          <w:rFonts w:ascii="Times New Roman" w:hAnsi="Times New Roman" w:cs="Times New Roman"/>
          <w:b/>
          <w:bCs/>
          <w:sz w:val="24"/>
          <w:szCs w:val="24"/>
          <w:u w:val="single"/>
        </w:rPr>
      </w:pPr>
    </w:p>
    <w:p w14:paraId="0133D440" w14:textId="77777777" w:rsidR="0033501A" w:rsidRDefault="0033501A" w:rsidP="0033501A">
      <w:pPr>
        <w:pStyle w:val="NoSpacing"/>
        <w:rPr>
          <w:rFonts w:ascii="Times New Roman" w:hAnsi="Times New Roman" w:cs="Times New Roman"/>
          <w:b/>
          <w:bCs/>
          <w:sz w:val="24"/>
          <w:szCs w:val="24"/>
          <w:u w:val="single"/>
        </w:rPr>
      </w:pPr>
    </w:p>
    <w:p w14:paraId="3C6259BE" w14:textId="77777777" w:rsidR="0033501A" w:rsidRDefault="0033501A" w:rsidP="0033501A">
      <w:pPr>
        <w:pStyle w:val="NoSpacing"/>
        <w:rPr>
          <w:rFonts w:ascii="Times New Roman" w:hAnsi="Times New Roman" w:cs="Times New Roman"/>
          <w:sz w:val="24"/>
          <w:szCs w:val="24"/>
        </w:rPr>
      </w:pPr>
      <w:r>
        <w:rPr>
          <w:rFonts w:ascii="Times New Roman" w:hAnsi="Times New Roman" w:cs="Times New Roman"/>
          <w:sz w:val="24"/>
          <w:szCs w:val="24"/>
        </w:rPr>
        <w:t>FRAN MESTICHELLI</w:t>
      </w:r>
    </w:p>
    <w:p w14:paraId="2419943C" w14:textId="77777777" w:rsidR="0033501A" w:rsidRDefault="0033501A" w:rsidP="0033501A">
      <w:pPr>
        <w:pStyle w:val="NoSpacing"/>
        <w:rPr>
          <w:rFonts w:ascii="Times New Roman" w:hAnsi="Times New Roman" w:cs="Times New Roman"/>
          <w:sz w:val="24"/>
          <w:szCs w:val="24"/>
        </w:rPr>
      </w:pPr>
      <w:r>
        <w:rPr>
          <w:rFonts w:ascii="Times New Roman" w:hAnsi="Times New Roman" w:cs="Times New Roman"/>
          <w:sz w:val="24"/>
          <w:szCs w:val="24"/>
        </w:rPr>
        <w:t>2335 SOUTH 4TH STREET</w:t>
      </w:r>
    </w:p>
    <w:p w14:paraId="0458884F" w14:textId="77777777" w:rsidR="0033501A" w:rsidRDefault="0033501A" w:rsidP="0033501A">
      <w:pPr>
        <w:pStyle w:val="NoSpacing"/>
        <w:rPr>
          <w:rFonts w:ascii="Times New Roman" w:hAnsi="Times New Roman" w:cs="Times New Roman"/>
          <w:sz w:val="24"/>
          <w:szCs w:val="24"/>
        </w:rPr>
      </w:pPr>
      <w:r>
        <w:rPr>
          <w:rFonts w:ascii="Times New Roman" w:hAnsi="Times New Roman" w:cs="Times New Roman"/>
          <w:sz w:val="24"/>
          <w:szCs w:val="24"/>
        </w:rPr>
        <w:t>PHILADELPHIA PA  19148</w:t>
      </w:r>
    </w:p>
    <w:p w14:paraId="5371EF40" w14:textId="77777777" w:rsidR="0033501A" w:rsidRDefault="0033501A" w:rsidP="0033501A">
      <w:pPr>
        <w:pStyle w:val="NoSpacing"/>
        <w:rPr>
          <w:rFonts w:ascii="Times New Roman" w:hAnsi="Times New Roman" w:cs="Times New Roman"/>
          <w:b/>
          <w:sz w:val="24"/>
          <w:szCs w:val="24"/>
        </w:rPr>
      </w:pPr>
      <w:r>
        <w:rPr>
          <w:rFonts w:ascii="Times New Roman" w:hAnsi="Times New Roman" w:cs="Times New Roman"/>
          <w:b/>
          <w:sz w:val="24"/>
          <w:szCs w:val="24"/>
        </w:rPr>
        <w:t>267.275.1409</w:t>
      </w:r>
    </w:p>
    <w:p w14:paraId="54F45F10" w14:textId="77777777" w:rsidR="0033501A" w:rsidRDefault="0033501A" w:rsidP="0033501A">
      <w:pPr>
        <w:pStyle w:val="NoSpacing"/>
        <w:rPr>
          <w:rFonts w:ascii="Times New Roman" w:hAnsi="Times New Roman" w:cs="Times New Roman"/>
          <w:b/>
          <w:sz w:val="24"/>
          <w:szCs w:val="24"/>
        </w:rPr>
      </w:pPr>
    </w:p>
    <w:p w14:paraId="3DEFC978" w14:textId="77777777" w:rsidR="0033501A" w:rsidRDefault="0033501A" w:rsidP="0033501A">
      <w:pPr>
        <w:pStyle w:val="NoSpacing"/>
        <w:rPr>
          <w:rFonts w:ascii="Times New Roman" w:hAnsi="Times New Roman" w:cs="Times New Roman"/>
          <w:bCs/>
          <w:sz w:val="24"/>
          <w:szCs w:val="24"/>
        </w:rPr>
      </w:pPr>
      <w:r>
        <w:rPr>
          <w:rFonts w:ascii="Times New Roman" w:hAnsi="Times New Roman" w:cs="Times New Roman"/>
          <w:bCs/>
          <w:sz w:val="24"/>
          <w:szCs w:val="24"/>
        </w:rPr>
        <w:t>EDWARD T. FISHER ESQUIRE</w:t>
      </w:r>
    </w:p>
    <w:p w14:paraId="3310E693" w14:textId="77777777" w:rsidR="0033501A" w:rsidRDefault="0033501A" w:rsidP="0033501A">
      <w:pPr>
        <w:pStyle w:val="NoSpacing"/>
        <w:rPr>
          <w:rFonts w:ascii="Times New Roman" w:hAnsi="Times New Roman" w:cs="Times New Roman"/>
          <w:bCs/>
          <w:sz w:val="24"/>
          <w:szCs w:val="24"/>
        </w:rPr>
      </w:pPr>
      <w:r>
        <w:rPr>
          <w:rFonts w:ascii="Times New Roman" w:hAnsi="Times New Roman" w:cs="Times New Roman"/>
          <w:bCs/>
          <w:sz w:val="24"/>
          <w:szCs w:val="24"/>
        </w:rPr>
        <w:t>ANGELA LORENZ ESQUIRE</w:t>
      </w:r>
    </w:p>
    <w:p w14:paraId="2A6A510C" w14:textId="77777777" w:rsidR="0033501A" w:rsidRDefault="0033501A" w:rsidP="0033501A">
      <w:pPr>
        <w:pStyle w:val="NoSpacing"/>
        <w:rPr>
          <w:rFonts w:ascii="Times New Roman" w:hAnsi="Times New Roman" w:cs="Times New Roman"/>
          <w:bCs/>
          <w:sz w:val="24"/>
          <w:szCs w:val="24"/>
        </w:rPr>
      </w:pPr>
      <w:r>
        <w:rPr>
          <w:rFonts w:ascii="Times New Roman" w:hAnsi="Times New Roman" w:cs="Times New Roman"/>
          <w:bCs/>
          <w:sz w:val="24"/>
          <w:szCs w:val="24"/>
        </w:rPr>
        <w:t>GRIESING LAW LLC</w:t>
      </w:r>
    </w:p>
    <w:p w14:paraId="4BB40350" w14:textId="77777777" w:rsidR="0033501A" w:rsidRDefault="0033501A" w:rsidP="0033501A">
      <w:pPr>
        <w:pStyle w:val="NoSpacing"/>
        <w:rPr>
          <w:rFonts w:ascii="Times New Roman" w:hAnsi="Times New Roman" w:cs="Times New Roman"/>
          <w:bCs/>
          <w:sz w:val="24"/>
          <w:szCs w:val="24"/>
        </w:rPr>
      </w:pPr>
      <w:r>
        <w:rPr>
          <w:rFonts w:ascii="Times New Roman" w:hAnsi="Times New Roman" w:cs="Times New Roman"/>
          <w:bCs/>
          <w:sz w:val="24"/>
          <w:szCs w:val="24"/>
        </w:rPr>
        <w:t>1880 JOHN F. KENNEDY BOULEVARD</w:t>
      </w:r>
    </w:p>
    <w:p w14:paraId="53EFF89E" w14:textId="77777777" w:rsidR="0033501A" w:rsidRDefault="0033501A" w:rsidP="0033501A">
      <w:pPr>
        <w:pStyle w:val="NoSpacing"/>
        <w:rPr>
          <w:rFonts w:ascii="Times New Roman" w:hAnsi="Times New Roman" w:cs="Times New Roman"/>
          <w:bCs/>
          <w:sz w:val="24"/>
          <w:szCs w:val="24"/>
        </w:rPr>
      </w:pPr>
      <w:r>
        <w:rPr>
          <w:rFonts w:ascii="Times New Roman" w:hAnsi="Times New Roman" w:cs="Times New Roman"/>
          <w:bCs/>
          <w:sz w:val="24"/>
          <w:szCs w:val="24"/>
        </w:rPr>
        <w:t>SUITE 1800</w:t>
      </w:r>
    </w:p>
    <w:p w14:paraId="38219619" w14:textId="77777777" w:rsidR="0033501A" w:rsidRDefault="0033501A" w:rsidP="0033501A">
      <w:pPr>
        <w:pStyle w:val="NoSpacing"/>
        <w:rPr>
          <w:rFonts w:ascii="Times New Roman" w:hAnsi="Times New Roman" w:cs="Times New Roman"/>
          <w:bCs/>
          <w:sz w:val="24"/>
          <w:szCs w:val="24"/>
        </w:rPr>
      </w:pPr>
      <w:r>
        <w:rPr>
          <w:rFonts w:ascii="Times New Roman" w:hAnsi="Times New Roman" w:cs="Times New Roman"/>
          <w:bCs/>
          <w:sz w:val="24"/>
          <w:szCs w:val="24"/>
        </w:rPr>
        <w:t>PHILADELPHIA, PA 19103</w:t>
      </w:r>
    </w:p>
    <w:p w14:paraId="7B88089B" w14:textId="77777777" w:rsidR="0033501A" w:rsidRDefault="0033501A" w:rsidP="0033501A">
      <w:pPr>
        <w:pStyle w:val="NoSpacing"/>
        <w:rPr>
          <w:rFonts w:ascii="Times New Roman" w:hAnsi="Times New Roman" w:cs="Times New Roman"/>
          <w:bCs/>
          <w:sz w:val="24"/>
          <w:szCs w:val="24"/>
        </w:rPr>
      </w:pPr>
      <w:r>
        <w:rPr>
          <w:rFonts w:ascii="Times New Roman" w:hAnsi="Times New Roman" w:cs="Times New Roman"/>
          <w:bCs/>
          <w:sz w:val="24"/>
          <w:szCs w:val="24"/>
        </w:rPr>
        <w:t>(215) 618-3720</w:t>
      </w:r>
    </w:p>
    <w:p w14:paraId="2CBF261C" w14:textId="77777777" w:rsidR="0033501A" w:rsidRDefault="0033501A" w:rsidP="0033501A">
      <w:pPr>
        <w:pStyle w:val="NoSpacing"/>
        <w:rPr>
          <w:rFonts w:ascii="Times New Roman" w:hAnsi="Times New Roman" w:cs="Times New Roman"/>
          <w:bCs/>
          <w:sz w:val="24"/>
          <w:szCs w:val="24"/>
        </w:rPr>
      </w:pPr>
      <w:r>
        <w:rPr>
          <w:rFonts w:ascii="Times New Roman" w:hAnsi="Times New Roman" w:cs="Times New Roman"/>
          <w:bCs/>
          <w:sz w:val="24"/>
          <w:szCs w:val="24"/>
        </w:rPr>
        <w:t>(215) 501-7847</w:t>
      </w:r>
    </w:p>
    <w:p w14:paraId="08FBC9C8" w14:textId="77777777" w:rsidR="002C71DF" w:rsidRDefault="002C71DF" w:rsidP="0033501A"/>
    <w:sectPr w:rsidR="002C71DF" w:rsidSect="00BF60D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6BAD1" w14:textId="77777777" w:rsidR="00327215" w:rsidRDefault="00327215">
      <w:pPr>
        <w:spacing w:after="0" w:line="240" w:lineRule="auto"/>
      </w:pPr>
      <w:r>
        <w:separator/>
      </w:r>
    </w:p>
  </w:endnote>
  <w:endnote w:type="continuationSeparator" w:id="0">
    <w:p w14:paraId="1A0A3F53" w14:textId="77777777" w:rsidR="00327215" w:rsidRDefault="0032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5345740"/>
      <w:docPartObj>
        <w:docPartGallery w:val="Page Numbers (Bottom of Page)"/>
        <w:docPartUnique/>
      </w:docPartObj>
    </w:sdtPr>
    <w:sdtEndPr>
      <w:rPr>
        <w:rFonts w:ascii="Times New Roman" w:hAnsi="Times New Roman" w:cs="Times New Roman"/>
        <w:noProof/>
        <w:sz w:val="20"/>
        <w:szCs w:val="20"/>
      </w:rPr>
    </w:sdtEndPr>
    <w:sdtContent>
      <w:p w14:paraId="59932AE5" w14:textId="77777777" w:rsidR="00BF60D6" w:rsidRPr="0033501A" w:rsidRDefault="00327215">
        <w:pPr>
          <w:pStyle w:val="Footer"/>
          <w:jc w:val="center"/>
          <w:rPr>
            <w:rFonts w:ascii="Times New Roman" w:hAnsi="Times New Roman" w:cs="Times New Roman"/>
            <w:sz w:val="20"/>
            <w:szCs w:val="20"/>
          </w:rPr>
        </w:pPr>
        <w:r w:rsidRPr="0033501A">
          <w:rPr>
            <w:rFonts w:ascii="Times New Roman" w:hAnsi="Times New Roman" w:cs="Times New Roman"/>
            <w:sz w:val="20"/>
            <w:szCs w:val="20"/>
          </w:rPr>
          <w:fldChar w:fldCharType="begin"/>
        </w:r>
        <w:r w:rsidRPr="0033501A">
          <w:rPr>
            <w:rFonts w:ascii="Times New Roman" w:hAnsi="Times New Roman" w:cs="Times New Roman"/>
            <w:sz w:val="20"/>
            <w:szCs w:val="20"/>
          </w:rPr>
          <w:instrText xml:space="preserve"> PAGE   \* MERGEFORMAT </w:instrText>
        </w:r>
        <w:r w:rsidRPr="0033501A">
          <w:rPr>
            <w:rFonts w:ascii="Times New Roman" w:hAnsi="Times New Roman" w:cs="Times New Roman"/>
            <w:sz w:val="20"/>
            <w:szCs w:val="20"/>
          </w:rPr>
          <w:fldChar w:fldCharType="separate"/>
        </w:r>
        <w:r w:rsidRPr="0033501A">
          <w:rPr>
            <w:rFonts w:ascii="Times New Roman" w:hAnsi="Times New Roman" w:cs="Times New Roman"/>
            <w:noProof/>
            <w:sz w:val="20"/>
            <w:szCs w:val="20"/>
          </w:rPr>
          <w:t>2</w:t>
        </w:r>
        <w:r w:rsidRPr="0033501A">
          <w:rPr>
            <w:rFonts w:ascii="Times New Roman" w:hAnsi="Times New Roman" w:cs="Times New Roman"/>
            <w:noProof/>
            <w:sz w:val="20"/>
            <w:szCs w:val="20"/>
          </w:rPr>
          <w:fldChar w:fldCharType="end"/>
        </w:r>
      </w:p>
    </w:sdtContent>
  </w:sdt>
  <w:p w14:paraId="7DE17379" w14:textId="77777777" w:rsidR="00BF60D6" w:rsidRDefault="00327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9F6FD" w14:textId="77777777" w:rsidR="00327215" w:rsidRDefault="00327215">
      <w:pPr>
        <w:spacing w:after="0" w:line="240" w:lineRule="auto"/>
      </w:pPr>
      <w:r>
        <w:separator/>
      </w:r>
    </w:p>
  </w:footnote>
  <w:footnote w:type="continuationSeparator" w:id="0">
    <w:p w14:paraId="6FDECC7A" w14:textId="77777777" w:rsidR="00327215" w:rsidRDefault="00327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DF"/>
    <w:rsid w:val="00231F1C"/>
    <w:rsid w:val="002C71DF"/>
    <w:rsid w:val="00327215"/>
    <w:rsid w:val="0033501A"/>
    <w:rsid w:val="005C2FBB"/>
    <w:rsid w:val="005D602F"/>
    <w:rsid w:val="0069376C"/>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627AF"/>
  <w15:chartTrackingRefBased/>
  <w15:docId w15:val="{A2AD1E17-D3B3-4736-94BF-797C24C9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7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C7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1DF"/>
  </w:style>
  <w:style w:type="paragraph" w:styleId="ListParagraph">
    <w:name w:val="List Paragraph"/>
    <w:basedOn w:val="Normal"/>
    <w:uiPriority w:val="34"/>
    <w:qFormat/>
    <w:rsid w:val="002C71DF"/>
    <w:pPr>
      <w:ind w:left="720"/>
      <w:contextualSpacing/>
    </w:pPr>
  </w:style>
  <w:style w:type="paragraph" w:styleId="Header">
    <w:name w:val="header"/>
    <w:basedOn w:val="Normal"/>
    <w:link w:val="HeaderChar"/>
    <w:uiPriority w:val="99"/>
    <w:unhideWhenUsed/>
    <w:rsid w:val="0033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01A"/>
  </w:style>
  <w:style w:type="paragraph" w:styleId="NoSpacing">
    <w:name w:val="No Spacing"/>
    <w:uiPriority w:val="1"/>
    <w:qFormat/>
    <w:rsid w:val="003350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55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dcterms:created xsi:type="dcterms:W3CDTF">2019-10-28T16:25:00Z</dcterms:created>
  <dcterms:modified xsi:type="dcterms:W3CDTF">2019-10-28T16:31:00Z</dcterms:modified>
</cp:coreProperties>
</file>