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52985" w14:textId="77777777" w:rsidR="00332CA0" w:rsidRDefault="00332CA0" w:rsidP="00370A3B">
      <w:pPr>
        <w:pStyle w:val="Title"/>
        <w:tabs>
          <w:tab w:val="clear" w:pos="360"/>
          <w:tab w:val="left" w:pos="0"/>
        </w:tabs>
        <w:spacing w:line="240" w:lineRule="auto"/>
      </w:pPr>
      <w:bookmarkStart w:id="0" w:name="_GoBack"/>
      <w:bookmarkEnd w:id="0"/>
      <w:r>
        <w:t>BEFORE THE</w:t>
      </w:r>
    </w:p>
    <w:p w14:paraId="61D6DBE9" w14:textId="77777777" w:rsidR="00332CA0" w:rsidRDefault="00332CA0" w:rsidP="00370A3B">
      <w:pPr>
        <w:tabs>
          <w:tab w:val="left" w:pos="0"/>
        </w:tabs>
        <w:jc w:val="center"/>
        <w:rPr>
          <w:b/>
          <w:sz w:val="24"/>
        </w:rPr>
      </w:pPr>
      <w:smartTag w:uri="urn:schemas-microsoft-com:office:smarttags" w:element="place">
        <w:smartTag w:uri="urn:schemas-microsoft-com:office:smarttags" w:element="State">
          <w:r>
            <w:rPr>
              <w:b/>
              <w:sz w:val="24"/>
            </w:rPr>
            <w:t>PENNSYLVANIA</w:t>
          </w:r>
        </w:smartTag>
      </w:smartTag>
      <w:r>
        <w:rPr>
          <w:b/>
          <w:sz w:val="24"/>
        </w:rPr>
        <w:t xml:space="preserve"> PUBLIC UTILITY COMMISSION</w:t>
      </w:r>
    </w:p>
    <w:p w14:paraId="0ABF5895" w14:textId="77777777" w:rsidR="00332CA0" w:rsidRDefault="00332CA0" w:rsidP="00370A3B">
      <w:pPr>
        <w:tabs>
          <w:tab w:val="left" w:pos="0"/>
        </w:tabs>
        <w:jc w:val="both"/>
        <w:rPr>
          <w:b/>
          <w:sz w:val="24"/>
        </w:rPr>
      </w:pPr>
    </w:p>
    <w:p w14:paraId="69B604EC" w14:textId="77777777" w:rsidR="00332CA0" w:rsidRDefault="00332CA0" w:rsidP="00370A3B">
      <w:pPr>
        <w:tabs>
          <w:tab w:val="left" w:pos="0"/>
        </w:tabs>
        <w:jc w:val="both"/>
        <w:rPr>
          <w:b/>
          <w:sz w:val="24"/>
        </w:rPr>
      </w:pPr>
    </w:p>
    <w:p w14:paraId="06E7C5CD" w14:textId="77777777" w:rsidR="00332CA0" w:rsidRDefault="00332CA0" w:rsidP="00370A3B">
      <w:pPr>
        <w:tabs>
          <w:tab w:val="left" w:pos="0"/>
        </w:tabs>
        <w:jc w:val="both"/>
        <w:rPr>
          <w:b/>
          <w:sz w:val="24"/>
        </w:rPr>
      </w:pPr>
    </w:p>
    <w:p w14:paraId="049C0AD0" w14:textId="24B2A845" w:rsidR="00332CA0" w:rsidRDefault="00D37A31" w:rsidP="00370A3B">
      <w:pPr>
        <w:tabs>
          <w:tab w:val="left" w:pos="0"/>
        </w:tabs>
        <w:jc w:val="both"/>
        <w:rPr>
          <w:b/>
          <w:sz w:val="24"/>
        </w:rPr>
      </w:pPr>
      <w:r>
        <w:rPr>
          <w:sz w:val="24"/>
        </w:rPr>
        <w:t>Alisa Stroud</w:t>
      </w:r>
      <w:r>
        <w:rPr>
          <w:sz w:val="24"/>
        </w:rPr>
        <w:tab/>
      </w:r>
      <w:r>
        <w:rPr>
          <w:sz w:val="24"/>
        </w:rPr>
        <w:tab/>
      </w:r>
      <w:r w:rsidR="00560DC5">
        <w:rPr>
          <w:sz w:val="24"/>
        </w:rPr>
        <w:tab/>
      </w:r>
      <w:r w:rsidR="00247900">
        <w:rPr>
          <w:sz w:val="24"/>
        </w:rPr>
        <w:tab/>
      </w:r>
      <w:r w:rsidR="00247900">
        <w:rPr>
          <w:sz w:val="24"/>
        </w:rPr>
        <w:tab/>
      </w:r>
      <w:r w:rsidR="00844F99">
        <w:rPr>
          <w:sz w:val="24"/>
        </w:rPr>
        <w:tab/>
      </w:r>
      <w:r w:rsidR="00332CA0" w:rsidRPr="00560DC5">
        <w:rPr>
          <w:sz w:val="24"/>
        </w:rPr>
        <w:t>:</w:t>
      </w:r>
    </w:p>
    <w:p w14:paraId="71579005" w14:textId="77777777" w:rsidR="00332CA0" w:rsidRPr="00560DC5" w:rsidRDefault="00332CA0" w:rsidP="00370A3B">
      <w:pPr>
        <w:tabs>
          <w:tab w:val="left" w:pos="0"/>
        </w:tabs>
        <w:jc w:val="both"/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560DC5">
        <w:rPr>
          <w:sz w:val="24"/>
        </w:rPr>
        <w:t>:</w:t>
      </w:r>
    </w:p>
    <w:p w14:paraId="473D1470" w14:textId="0FD8BD9E" w:rsidR="00332CA0" w:rsidRDefault="00332CA0" w:rsidP="00370A3B">
      <w:pPr>
        <w:tabs>
          <w:tab w:val="left" w:pos="0"/>
        </w:tabs>
        <w:jc w:val="both"/>
        <w:rPr>
          <w:sz w:val="24"/>
        </w:rPr>
      </w:pPr>
      <w:r>
        <w:rPr>
          <w:sz w:val="24"/>
        </w:rPr>
        <w:tab/>
        <w:t>v.</w:t>
      </w:r>
      <w:r w:rsidR="00560DC5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60DC5">
        <w:rPr>
          <w:sz w:val="24"/>
        </w:rPr>
        <w:tab/>
      </w:r>
      <w:r w:rsidRPr="00560DC5">
        <w:rPr>
          <w:sz w:val="24"/>
        </w:rPr>
        <w:t>:</w:t>
      </w:r>
      <w:r>
        <w:rPr>
          <w:b/>
          <w:sz w:val="24"/>
        </w:rPr>
        <w:tab/>
      </w:r>
      <w:r w:rsidR="00560DC5">
        <w:rPr>
          <w:b/>
          <w:sz w:val="24"/>
        </w:rPr>
        <w:tab/>
      </w:r>
      <w:r w:rsidR="00D03AE7">
        <w:rPr>
          <w:sz w:val="24"/>
        </w:rPr>
        <w:t>C-</w:t>
      </w:r>
      <w:r w:rsidR="00D37A31">
        <w:rPr>
          <w:sz w:val="24"/>
        </w:rPr>
        <w:t>2019-3012685</w:t>
      </w:r>
    </w:p>
    <w:p w14:paraId="0D45FA03" w14:textId="77777777" w:rsidR="00332CA0" w:rsidRPr="00560DC5" w:rsidRDefault="00332CA0" w:rsidP="00370A3B">
      <w:pPr>
        <w:tabs>
          <w:tab w:val="left" w:pos="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560DC5">
        <w:rPr>
          <w:sz w:val="24"/>
        </w:rPr>
        <w:t>:</w:t>
      </w:r>
    </w:p>
    <w:p w14:paraId="5094F917" w14:textId="1C522F55" w:rsidR="00332CA0" w:rsidRDefault="00D37A31" w:rsidP="00370A3B">
      <w:pPr>
        <w:tabs>
          <w:tab w:val="left" w:pos="0"/>
        </w:tabs>
        <w:jc w:val="both"/>
        <w:rPr>
          <w:sz w:val="24"/>
        </w:rPr>
      </w:pPr>
      <w:r>
        <w:rPr>
          <w:sz w:val="24"/>
        </w:rPr>
        <w:t>Duquesne Light Company</w:t>
      </w:r>
      <w:r>
        <w:rPr>
          <w:sz w:val="24"/>
        </w:rPr>
        <w:tab/>
      </w:r>
      <w:r w:rsidR="00C56E4F">
        <w:rPr>
          <w:sz w:val="24"/>
        </w:rPr>
        <w:tab/>
      </w:r>
      <w:r w:rsidR="00332CA0">
        <w:rPr>
          <w:sz w:val="24"/>
        </w:rPr>
        <w:tab/>
      </w:r>
      <w:r w:rsidR="00332CA0">
        <w:rPr>
          <w:sz w:val="24"/>
        </w:rPr>
        <w:tab/>
      </w:r>
      <w:r w:rsidR="00332CA0" w:rsidRPr="00560DC5">
        <w:rPr>
          <w:sz w:val="24"/>
        </w:rPr>
        <w:t>:</w:t>
      </w:r>
    </w:p>
    <w:p w14:paraId="7E24C370" w14:textId="77777777" w:rsidR="00332CA0" w:rsidRDefault="00332CA0" w:rsidP="00370A3B">
      <w:pPr>
        <w:tabs>
          <w:tab w:val="left" w:pos="0"/>
        </w:tabs>
        <w:jc w:val="both"/>
        <w:rPr>
          <w:sz w:val="24"/>
        </w:rPr>
      </w:pPr>
    </w:p>
    <w:p w14:paraId="636AA8F4" w14:textId="77777777" w:rsidR="00332CA0" w:rsidRDefault="00332CA0" w:rsidP="00370A3B">
      <w:pPr>
        <w:tabs>
          <w:tab w:val="left" w:pos="0"/>
        </w:tabs>
        <w:jc w:val="both"/>
        <w:rPr>
          <w:b/>
          <w:sz w:val="24"/>
        </w:rPr>
      </w:pPr>
    </w:p>
    <w:p w14:paraId="0DE08FDB" w14:textId="77777777" w:rsidR="00332CA0" w:rsidRDefault="00332CA0" w:rsidP="00370A3B">
      <w:pPr>
        <w:tabs>
          <w:tab w:val="left" w:pos="0"/>
        </w:tabs>
        <w:jc w:val="both"/>
        <w:rPr>
          <w:b/>
          <w:sz w:val="24"/>
        </w:rPr>
      </w:pPr>
    </w:p>
    <w:p w14:paraId="7AFB77A8" w14:textId="77777777" w:rsidR="00332CA0" w:rsidRDefault="00A779CA" w:rsidP="00370A3B">
      <w:pPr>
        <w:tabs>
          <w:tab w:val="left" w:pos="0"/>
        </w:tabs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FIRST INTERIM ORDER</w:t>
      </w:r>
    </w:p>
    <w:p w14:paraId="1C2A6397" w14:textId="77777777" w:rsidR="00A779CA" w:rsidRDefault="00A779CA" w:rsidP="00370A3B">
      <w:pPr>
        <w:tabs>
          <w:tab w:val="left" w:pos="0"/>
        </w:tabs>
        <w:jc w:val="center"/>
        <w:rPr>
          <w:sz w:val="24"/>
        </w:rPr>
      </w:pPr>
      <w:r w:rsidRPr="00A779CA">
        <w:rPr>
          <w:sz w:val="24"/>
        </w:rPr>
        <w:t xml:space="preserve">Granting </w:t>
      </w:r>
      <w:r w:rsidR="00C56E4F">
        <w:rPr>
          <w:sz w:val="24"/>
        </w:rPr>
        <w:t>Complainant’s</w:t>
      </w:r>
      <w:r w:rsidRPr="00A779CA">
        <w:rPr>
          <w:sz w:val="24"/>
        </w:rPr>
        <w:t xml:space="preserve"> Request </w:t>
      </w:r>
    </w:p>
    <w:p w14:paraId="213B5F90" w14:textId="243C721E" w:rsidR="00A779CA" w:rsidRDefault="00A779CA" w:rsidP="00370A3B">
      <w:pPr>
        <w:tabs>
          <w:tab w:val="left" w:pos="0"/>
        </w:tabs>
        <w:jc w:val="center"/>
        <w:rPr>
          <w:sz w:val="24"/>
        </w:rPr>
      </w:pPr>
      <w:r w:rsidRPr="00A779CA">
        <w:rPr>
          <w:sz w:val="24"/>
        </w:rPr>
        <w:t xml:space="preserve">to Reschedule </w:t>
      </w:r>
      <w:r w:rsidR="00D37A31">
        <w:rPr>
          <w:sz w:val="24"/>
        </w:rPr>
        <w:t>Initial</w:t>
      </w:r>
      <w:r w:rsidRPr="00A779CA">
        <w:rPr>
          <w:sz w:val="24"/>
        </w:rPr>
        <w:t xml:space="preserve"> Telephonic Hearing</w:t>
      </w:r>
    </w:p>
    <w:p w14:paraId="5FAF2217" w14:textId="77777777" w:rsidR="00A779CA" w:rsidRDefault="00A779CA" w:rsidP="00023870">
      <w:pPr>
        <w:tabs>
          <w:tab w:val="left" w:pos="0"/>
        </w:tabs>
        <w:spacing w:line="360" w:lineRule="auto"/>
        <w:jc w:val="center"/>
        <w:rPr>
          <w:sz w:val="24"/>
        </w:rPr>
      </w:pPr>
    </w:p>
    <w:p w14:paraId="286BCE4D" w14:textId="4972773A" w:rsidR="00D37A31" w:rsidRDefault="00A779CA" w:rsidP="00023870">
      <w:pPr>
        <w:tabs>
          <w:tab w:val="left" w:pos="0"/>
        </w:tabs>
        <w:spacing w:line="360" w:lineRule="auto"/>
        <w:ind w:firstLine="1440"/>
        <w:rPr>
          <w:sz w:val="24"/>
        </w:rPr>
      </w:pPr>
      <w:r>
        <w:rPr>
          <w:sz w:val="24"/>
        </w:rPr>
        <w:t xml:space="preserve">On </w:t>
      </w:r>
      <w:r w:rsidR="006B37D7">
        <w:rPr>
          <w:sz w:val="24"/>
        </w:rPr>
        <w:t>September 3, 2019</w:t>
      </w:r>
      <w:r>
        <w:rPr>
          <w:sz w:val="24"/>
        </w:rPr>
        <w:t xml:space="preserve">, </w:t>
      </w:r>
      <w:r w:rsidR="00D37A31">
        <w:rPr>
          <w:sz w:val="24"/>
        </w:rPr>
        <w:t>Alisa Stroud</w:t>
      </w:r>
      <w:r w:rsidR="00C56E4F">
        <w:rPr>
          <w:sz w:val="24"/>
        </w:rPr>
        <w:t xml:space="preserve"> (</w:t>
      </w:r>
      <w:r w:rsidR="000A02CC">
        <w:rPr>
          <w:sz w:val="24"/>
        </w:rPr>
        <w:t>Complainant</w:t>
      </w:r>
      <w:r w:rsidR="00D37A31">
        <w:rPr>
          <w:sz w:val="24"/>
        </w:rPr>
        <w:t xml:space="preserve"> or Ms. Stroud</w:t>
      </w:r>
      <w:r>
        <w:rPr>
          <w:sz w:val="24"/>
        </w:rPr>
        <w:t xml:space="preserve">) filed a </w:t>
      </w:r>
      <w:r w:rsidR="00023870">
        <w:rPr>
          <w:sz w:val="24"/>
        </w:rPr>
        <w:t>F</w:t>
      </w:r>
      <w:r>
        <w:rPr>
          <w:sz w:val="24"/>
        </w:rPr>
        <w:t xml:space="preserve">ormal </w:t>
      </w:r>
      <w:r w:rsidR="00023870">
        <w:rPr>
          <w:sz w:val="24"/>
        </w:rPr>
        <w:t>C</w:t>
      </w:r>
      <w:r>
        <w:rPr>
          <w:sz w:val="24"/>
        </w:rPr>
        <w:t xml:space="preserve">omplaint against </w:t>
      </w:r>
      <w:r w:rsidR="00D37A31">
        <w:rPr>
          <w:sz w:val="24"/>
        </w:rPr>
        <w:t>Duquesne Light Company</w:t>
      </w:r>
      <w:r>
        <w:rPr>
          <w:sz w:val="24"/>
        </w:rPr>
        <w:t xml:space="preserve"> </w:t>
      </w:r>
      <w:r w:rsidR="00473A10">
        <w:rPr>
          <w:sz w:val="24"/>
        </w:rPr>
        <w:t>(</w:t>
      </w:r>
      <w:r w:rsidR="000A02CC">
        <w:rPr>
          <w:sz w:val="24"/>
        </w:rPr>
        <w:t xml:space="preserve"> Respondent</w:t>
      </w:r>
      <w:r w:rsidR="00C56E4F">
        <w:rPr>
          <w:sz w:val="24"/>
        </w:rPr>
        <w:t xml:space="preserve"> or </w:t>
      </w:r>
      <w:r w:rsidR="00D37A31">
        <w:rPr>
          <w:sz w:val="24"/>
        </w:rPr>
        <w:t>Duquesne Light</w:t>
      </w:r>
      <w:r w:rsidR="000A02CC">
        <w:rPr>
          <w:sz w:val="24"/>
        </w:rPr>
        <w:t>)</w:t>
      </w:r>
      <w:r>
        <w:rPr>
          <w:sz w:val="24"/>
        </w:rPr>
        <w:t xml:space="preserve"> with the Public </w:t>
      </w:r>
      <w:r w:rsidR="00473A10">
        <w:rPr>
          <w:sz w:val="24"/>
        </w:rPr>
        <w:t>U</w:t>
      </w:r>
      <w:r w:rsidR="000A02CC">
        <w:rPr>
          <w:sz w:val="24"/>
        </w:rPr>
        <w:t>tility Commission (</w:t>
      </w:r>
      <w:r>
        <w:rPr>
          <w:sz w:val="24"/>
        </w:rPr>
        <w:t>Commission</w:t>
      </w:r>
      <w:r w:rsidR="00473A10">
        <w:rPr>
          <w:sz w:val="24"/>
        </w:rPr>
        <w:t>)</w:t>
      </w:r>
      <w:r>
        <w:rPr>
          <w:sz w:val="24"/>
        </w:rPr>
        <w:t xml:space="preserve"> alleging</w:t>
      </w:r>
      <w:r w:rsidR="000A02CC">
        <w:rPr>
          <w:sz w:val="24"/>
        </w:rPr>
        <w:t xml:space="preserve"> </w:t>
      </w:r>
      <w:r w:rsidR="00D37A31">
        <w:rPr>
          <w:sz w:val="24"/>
        </w:rPr>
        <w:t xml:space="preserve">Respondent threatened to shut off electric service, there were </w:t>
      </w:r>
      <w:r w:rsidR="000A02CC">
        <w:rPr>
          <w:sz w:val="24"/>
        </w:rPr>
        <w:t xml:space="preserve">incorrect charges on </w:t>
      </w:r>
      <w:r w:rsidR="00D37A31">
        <w:rPr>
          <w:sz w:val="24"/>
        </w:rPr>
        <w:t xml:space="preserve">the billing statements and Complainant wanted a payment arrangement.  Ms. Stroud asked the Commission to verify the arrears allegedly owed on the $3,805.71 total balance and order Respondent to provide her with a new payment arrangement.  </w:t>
      </w:r>
    </w:p>
    <w:p w14:paraId="144A16B5" w14:textId="77777777" w:rsidR="00D37A31" w:rsidRDefault="00D37A31" w:rsidP="00023870">
      <w:pPr>
        <w:tabs>
          <w:tab w:val="left" w:pos="0"/>
        </w:tabs>
        <w:spacing w:line="360" w:lineRule="auto"/>
        <w:ind w:firstLine="1440"/>
        <w:rPr>
          <w:sz w:val="24"/>
        </w:rPr>
      </w:pPr>
    </w:p>
    <w:p w14:paraId="5CBBB315" w14:textId="337F1DD3" w:rsidR="00A779CA" w:rsidRDefault="00A779CA" w:rsidP="00023870">
      <w:pPr>
        <w:tabs>
          <w:tab w:val="left" w:pos="0"/>
        </w:tabs>
        <w:spacing w:line="360" w:lineRule="auto"/>
        <w:ind w:firstLine="1440"/>
        <w:rPr>
          <w:sz w:val="24"/>
        </w:rPr>
      </w:pPr>
      <w:r>
        <w:rPr>
          <w:sz w:val="24"/>
        </w:rPr>
        <w:t>Responde</w:t>
      </w:r>
      <w:r w:rsidR="00C56E4F">
        <w:rPr>
          <w:sz w:val="24"/>
        </w:rPr>
        <w:t xml:space="preserve">nt filed an Answer on </w:t>
      </w:r>
      <w:r w:rsidR="00D37A31">
        <w:rPr>
          <w:sz w:val="24"/>
        </w:rPr>
        <w:t>September 24, 2019</w:t>
      </w:r>
      <w:r>
        <w:rPr>
          <w:sz w:val="24"/>
        </w:rPr>
        <w:t>.</w:t>
      </w:r>
      <w:r w:rsidR="00D37A31">
        <w:rPr>
          <w:sz w:val="24"/>
        </w:rPr>
        <w:t xml:space="preserve">  Respondent denied all material allegations and averred the total account balance was $4,135.06 including $2,240.82 consisting of Customer Assistance Program (CAP) arrears.  Respondent alleged Complainant defaulted from CAP on June 19, 2018</w:t>
      </w:r>
      <w:r w:rsidR="00023870">
        <w:rPr>
          <w:sz w:val="24"/>
        </w:rPr>
        <w:t>,</w:t>
      </w:r>
      <w:r w:rsidR="00D37A31">
        <w:rPr>
          <w:sz w:val="24"/>
        </w:rPr>
        <w:t xml:space="preserve"> due to her failure to update her income and household size and the last payment received from Complainant was on August 17, 2018.</w:t>
      </w:r>
      <w:r w:rsidR="006D3969">
        <w:rPr>
          <w:sz w:val="24"/>
        </w:rPr>
        <w:t xml:space="preserve">  Duquesne Light averred the charges on Complainant’s billing statements are correct and the </w:t>
      </w:r>
      <w:r w:rsidR="00023870">
        <w:rPr>
          <w:sz w:val="24"/>
        </w:rPr>
        <w:t>F</w:t>
      </w:r>
      <w:r w:rsidR="006D3969">
        <w:rPr>
          <w:sz w:val="24"/>
        </w:rPr>
        <w:t xml:space="preserve">ormal </w:t>
      </w:r>
      <w:r w:rsidR="00023870">
        <w:rPr>
          <w:sz w:val="24"/>
        </w:rPr>
        <w:t>C</w:t>
      </w:r>
      <w:r w:rsidR="006D3969">
        <w:rPr>
          <w:sz w:val="24"/>
        </w:rPr>
        <w:t>omplaint should be dismissed with prejudice.</w:t>
      </w:r>
    </w:p>
    <w:p w14:paraId="27D20798" w14:textId="77777777" w:rsidR="003B01CD" w:rsidRDefault="003B01CD" w:rsidP="00023870">
      <w:pPr>
        <w:tabs>
          <w:tab w:val="left" w:pos="0"/>
        </w:tabs>
        <w:spacing w:line="360" w:lineRule="auto"/>
        <w:ind w:firstLine="1440"/>
        <w:rPr>
          <w:sz w:val="24"/>
        </w:rPr>
      </w:pPr>
    </w:p>
    <w:p w14:paraId="3F7A1953" w14:textId="2EA7FAC0" w:rsidR="003B01CD" w:rsidRDefault="00D37A31" w:rsidP="00023870">
      <w:pPr>
        <w:tabs>
          <w:tab w:val="left" w:pos="0"/>
        </w:tabs>
        <w:spacing w:line="360" w:lineRule="auto"/>
        <w:ind w:firstLine="1440"/>
        <w:rPr>
          <w:sz w:val="24"/>
        </w:rPr>
      </w:pPr>
      <w:r>
        <w:rPr>
          <w:sz w:val="24"/>
        </w:rPr>
        <w:t>On September 25, 2019</w:t>
      </w:r>
      <w:r w:rsidR="003B01CD">
        <w:rPr>
          <w:sz w:val="24"/>
        </w:rPr>
        <w:t xml:space="preserve">, the Commission’s Office of Administrative Law Judge scheduled this matter for an Initial </w:t>
      </w:r>
      <w:r>
        <w:rPr>
          <w:sz w:val="24"/>
        </w:rPr>
        <w:t xml:space="preserve">Call-In </w:t>
      </w:r>
      <w:r w:rsidR="003B01CD">
        <w:rPr>
          <w:sz w:val="24"/>
        </w:rPr>
        <w:t xml:space="preserve">Telephonic Hearing on </w:t>
      </w:r>
      <w:r>
        <w:rPr>
          <w:sz w:val="24"/>
        </w:rPr>
        <w:t>Tuesday, November 12, 2019</w:t>
      </w:r>
      <w:r w:rsidR="00023870">
        <w:rPr>
          <w:sz w:val="24"/>
        </w:rPr>
        <w:t>,</w:t>
      </w:r>
      <w:r w:rsidR="003B01CD">
        <w:rPr>
          <w:sz w:val="24"/>
        </w:rPr>
        <w:t xml:space="preserve"> and sent the Notice to Complainant and Respondent.  On </w:t>
      </w:r>
      <w:r>
        <w:rPr>
          <w:sz w:val="24"/>
        </w:rPr>
        <w:t>September 30, 2019</w:t>
      </w:r>
      <w:r w:rsidR="003B01CD">
        <w:rPr>
          <w:sz w:val="24"/>
        </w:rPr>
        <w:t xml:space="preserve">, the presiding </w:t>
      </w:r>
      <w:r w:rsidR="003B01CD">
        <w:rPr>
          <w:sz w:val="24"/>
        </w:rPr>
        <w:lastRenderedPageBreak/>
        <w:t xml:space="preserve">officer issued a Prehearing Order, which was mailed to both parties and which specified how and when the parties could request a continuance in writing.  </w:t>
      </w:r>
    </w:p>
    <w:p w14:paraId="4A2A6D74" w14:textId="77777777" w:rsidR="003B01CD" w:rsidRDefault="003B01CD" w:rsidP="00023870">
      <w:pPr>
        <w:tabs>
          <w:tab w:val="left" w:pos="0"/>
        </w:tabs>
        <w:spacing w:line="360" w:lineRule="auto"/>
        <w:ind w:firstLine="1440"/>
        <w:rPr>
          <w:sz w:val="24"/>
        </w:rPr>
      </w:pPr>
    </w:p>
    <w:p w14:paraId="468BB867" w14:textId="0C1020DB" w:rsidR="003B01CD" w:rsidRDefault="000A02CC" w:rsidP="00023870">
      <w:pPr>
        <w:tabs>
          <w:tab w:val="left" w:pos="0"/>
        </w:tabs>
        <w:spacing w:line="360" w:lineRule="auto"/>
        <w:ind w:firstLine="1440"/>
        <w:rPr>
          <w:sz w:val="24"/>
        </w:rPr>
      </w:pPr>
      <w:r>
        <w:rPr>
          <w:sz w:val="24"/>
        </w:rPr>
        <w:t xml:space="preserve">On </w:t>
      </w:r>
      <w:r w:rsidR="006D3969">
        <w:rPr>
          <w:sz w:val="24"/>
        </w:rPr>
        <w:t>October 29, 2019</w:t>
      </w:r>
      <w:r w:rsidR="003B01CD">
        <w:rPr>
          <w:sz w:val="24"/>
        </w:rPr>
        <w:t xml:space="preserve">, Complainant submitted a written request to the presiding officer </w:t>
      </w:r>
      <w:r>
        <w:rPr>
          <w:sz w:val="24"/>
        </w:rPr>
        <w:t>via facsimile and requested</w:t>
      </w:r>
      <w:r w:rsidR="003B01CD">
        <w:rPr>
          <w:sz w:val="24"/>
        </w:rPr>
        <w:t xml:space="preserve"> the </w:t>
      </w:r>
      <w:r w:rsidR="00111AB9">
        <w:rPr>
          <w:sz w:val="24"/>
        </w:rPr>
        <w:t>I</w:t>
      </w:r>
      <w:r w:rsidR="003B01CD">
        <w:rPr>
          <w:sz w:val="24"/>
        </w:rPr>
        <w:t>nitial</w:t>
      </w:r>
      <w:r w:rsidR="006D3969">
        <w:rPr>
          <w:sz w:val="24"/>
        </w:rPr>
        <w:t xml:space="preserve"> Call-In</w:t>
      </w:r>
      <w:r w:rsidR="003B01CD">
        <w:rPr>
          <w:sz w:val="24"/>
        </w:rPr>
        <w:t xml:space="preserve"> </w:t>
      </w:r>
      <w:r w:rsidR="00111AB9">
        <w:rPr>
          <w:sz w:val="24"/>
        </w:rPr>
        <w:t>T</w:t>
      </w:r>
      <w:r w:rsidR="003B01CD">
        <w:rPr>
          <w:sz w:val="24"/>
        </w:rPr>
        <w:t xml:space="preserve">elephonic </w:t>
      </w:r>
      <w:r w:rsidR="00111AB9">
        <w:rPr>
          <w:sz w:val="24"/>
        </w:rPr>
        <w:t>H</w:t>
      </w:r>
      <w:r w:rsidR="003B01CD">
        <w:rPr>
          <w:sz w:val="24"/>
        </w:rPr>
        <w:t xml:space="preserve">earing be rescheduled due to a scheduling conflict with </w:t>
      </w:r>
      <w:r>
        <w:rPr>
          <w:sz w:val="24"/>
        </w:rPr>
        <w:t>work</w:t>
      </w:r>
      <w:r w:rsidR="003B01CD">
        <w:rPr>
          <w:sz w:val="24"/>
        </w:rPr>
        <w:t xml:space="preserve"> for a new job which Complainant recently secured.  </w:t>
      </w:r>
      <w:r w:rsidR="006B37D7">
        <w:rPr>
          <w:sz w:val="24"/>
        </w:rPr>
        <w:t xml:space="preserve">Complainant averred she started a new job and for the initial 90-day probationary period </w:t>
      </w:r>
      <w:r w:rsidR="003B01CD">
        <w:rPr>
          <w:sz w:val="24"/>
        </w:rPr>
        <w:t xml:space="preserve">Complainant </w:t>
      </w:r>
      <w:r w:rsidR="006B37D7">
        <w:rPr>
          <w:sz w:val="24"/>
        </w:rPr>
        <w:t xml:space="preserve">was not permitted to take time off from work.  Ms. Stroud </w:t>
      </w:r>
      <w:r>
        <w:rPr>
          <w:sz w:val="24"/>
        </w:rPr>
        <w:t xml:space="preserve">did not indicate if </w:t>
      </w:r>
      <w:r w:rsidR="006D3969">
        <w:rPr>
          <w:sz w:val="24"/>
        </w:rPr>
        <w:t>s</w:t>
      </w:r>
      <w:r>
        <w:rPr>
          <w:sz w:val="24"/>
        </w:rPr>
        <w:t xml:space="preserve">he notified Respondent about the request or if </w:t>
      </w:r>
      <w:r w:rsidR="003B01CD">
        <w:rPr>
          <w:sz w:val="24"/>
        </w:rPr>
        <w:t>Respondent</w:t>
      </w:r>
      <w:r>
        <w:rPr>
          <w:sz w:val="24"/>
        </w:rPr>
        <w:t xml:space="preserve"> agreed to or objected to </w:t>
      </w:r>
      <w:r w:rsidR="003B01CD">
        <w:rPr>
          <w:sz w:val="24"/>
        </w:rPr>
        <w:t>the request.</w:t>
      </w:r>
      <w:r w:rsidR="006D3969">
        <w:rPr>
          <w:sz w:val="24"/>
        </w:rPr>
        <w:t xml:space="preserve">  Ms. Stroud requested the Commission reschedule the hearing </w:t>
      </w:r>
      <w:r w:rsidR="006B37D7">
        <w:rPr>
          <w:sz w:val="24"/>
        </w:rPr>
        <w:t>in</w:t>
      </w:r>
      <w:r w:rsidR="006D3969">
        <w:rPr>
          <w:sz w:val="24"/>
        </w:rPr>
        <w:t xml:space="preserve"> late December or early January 2020.</w:t>
      </w:r>
    </w:p>
    <w:p w14:paraId="792E1125" w14:textId="77777777" w:rsidR="00E21874" w:rsidRDefault="00E21874" w:rsidP="00023870">
      <w:pPr>
        <w:tabs>
          <w:tab w:val="left" w:pos="0"/>
        </w:tabs>
        <w:spacing w:line="360" w:lineRule="auto"/>
        <w:ind w:firstLine="1440"/>
        <w:rPr>
          <w:sz w:val="24"/>
        </w:rPr>
      </w:pPr>
    </w:p>
    <w:p w14:paraId="7A60F63D" w14:textId="7AA580E2" w:rsidR="004C19C8" w:rsidRDefault="00E21874" w:rsidP="00023870">
      <w:pPr>
        <w:tabs>
          <w:tab w:val="left" w:pos="0"/>
        </w:tabs>
        <w:spacing w:line="360" w:lineRule="auto"/>
        <w:ind w:firstLine="1440"/>
        <w:rPr>
          <w:sz w:val="24"/>
        </w:rPr>
      </w:pPr>
      <w:r>
        <w:rPr>
          <w:sz w:val="24"/>
        </w:rPr>
        <w:t xml:space="preserve">On </w:t>
      </w:r>
      <w:r w:rsidR="006B37D7">
        <w:rPr>
          <w:sz w:val="24"/>
        </w:rPr>
        <w:t>October 30, 2019</w:t>
      </w:r>
      <w:r>
        <w:rPr>
          <w:sz w:val="24"/>
        </w:rPr>
        <w:t xml:space="preserve">, Respondent indicated Complainant </w:t>
      </w:r>
      <w:r w:rsidR="006B37D7">
        <w:rPr>
          <w:sz w:val="24"/>
        </w:rPr>
        <w:t>had not notified Duquesne Light about the need for a continuance, but Respondent had no</w:t>
      </w:r>
      <w:r>
        <w:rPr>
          <w:sz w:val="24"/>
        </w:rPr>
        <w:t xml:space="preserve"> objection </w:t>
      </w:r>
      <w:r w:rsidR="006B37D7">
        <w:rPr>
          <w:sz w:val="24"/>
        </w:rPr>
        <w:t>to the request</w:t>
      </w:r>
      <w:r>
        <w:rPr>
          <w:sz w:val="24"/>
        </w:rPr>
        <w:t>.</w:t>
      </w:r>
      <w:r w:rsidR="006B37D7">
        <w:rPr>
          <w:sz w:val="24"/>
        </w:rPr>
        <w:t xml:space="preserve">  </w:t>
      </w:r>
      <w:r w:rsidR="004C19C8">
        <w:rPr>
          <w:sz w:val="24"/>
        </w:rPr>
        <w:t xml:space="preserve">A review of </w:t>
      </w:r>
      <w:r w:rsidR="00B2495D">
        <w:rPr>
          <w:sz w:val="24"/>
        </w:rPr>
        <w:t>Complainant’s</w:t>
      </w:r>
      <w:r w:rsidR="004C19C8">
        <w:rPr>
          <w:sz w:val="24"/>
        </w:rPr>
        <w:t xml:space="preserve"> request leads to the conclusion a </w:t>
      </w:r>
      <w:r w:rsidR="00B2495D">
        <w:rPr>
          <w:sz w:val="24"/>
        </w:rPr>
        <w:t xml:space="preserve">reasonable </w:t>
      </w:r>
      <w:r w:rsidR="004C19C8">
        <w:rPr>
          <w:sz w:val="24"/>
        </w:rPr>
        <w:t xml:space="preserve">scheduling conflict exists which prevents </w:t>
      </w:r>
      <w:r w:rsidR="006B37D7">
        <w:rPr>
          <w:sz w:val="24"/>
        </w:rPr>
        <w:t>her</w:t>
      </w:r>
      <w:r w:rsidR="004C19C8">
        <w:rPr>
          <w:sz w:val="24"/>
        </w:rPr>
        <w:t xml:space="preserve"> from appearing at the time set for the </w:t>
      </w:r>
      <w:r w:rsidR="006B37D7">
        <w:rPr>
          <w:sz w:val="24"/>
        </w:rPr>
        <w:t>Initial</w:t>
      </w:r>
      <w:r w:rsidR="006C5D3D">
        <w:rPr>
          <w:sz w:val="24"/>
        </w:rPr>
        <w:t xml:space="preserve"> </w:t>
      </w:r>
      <w:r w:rsidR="00111AB9">
        <w:rPr>
          <w:sz w:val="24"/>
        </w:rPr>
        <w:t>Telephonic</w:t>
      </w:r>
      <w:r w:rsidR="004C19C8">
        <w:rPr>
          <w:sz w:val="24"/>
        </w:rPr>
        <w:t xml:space="preserve"> Hearing.  The </w:t>
      </w:r>
      <w:r w:rsidR="003E6C53">
        <w:rPr>
          <w:sz w:val="24"/>
        </w:rPr>
        <w:t>r</w:t>
      </w:r>
      <w:r w:rsidR="006C5D3D">
        <w:rPr>
          <w:sz w:val="24"/>
        </w:rPr>
        <w:t xml:space="preserve">equest will be </w:t>
      </w:r>
      <w:r w:rsidR="00023870">
        <w:rPr>
          <w:sz w:val="24"/>
        </w:rPr>
        <w:t>granted,</w:t>
      </w:r>
      <w:r w:rsidR="006C5D3D">
        <w:rPr>
          <w:sz w:val="24"/>
        </w:rPr>
        <w:t xml:space="preserve"> and the scheduler will be directed to schedule this proceeding for a hearing </w:t>
      </w:r>
      <w:r w:rsidR="006B37D7">
        <w:rPr>
          <w:sz w:val="24"/>
        </w:rPr>
        <w:t>after December 15, 2019</w:t>
      </w:r>
      <w:r w:rsidR="006C5D3D">
        <w:rPr>
          <w:sz w:val="24"/>
        </w:rPr>
        <w:t>.</w:t>
      </w:r>
    </w:p>
    <w:p w14:paraId="60674DA0" w14:textId="77777777" w:rsidR="00F94B02" w:rsidRDefault="00F94B02" w:rsidP="00023870">
      <w:pPr>
        <w:tabs>
          <w:tab w:val="left" w:pos="0"/>
        </w:tabs>
        <w:spacing w:line="360" w:lineRule="auto"/>
        <w:ind w:firstLine="1440"/>
        <w:rPr>
          <w:sz w:val="24"/>
        </w:rPr>
      </w:pPr>
    </w:p>
    <w:p w14:paraId="7619DD98" w14:textId="77777777" w:rsidR="004C19C8" w:rsidRDefault="004C19C8" w:rsidP="00023870">
      <w:pPr>
        <w:tabs>
          <w:tab w:val="left" w:pos="0"/>
        </w:tabs>
        <w:spacing w:line="360" w:lineRule="auto"/>
        <w:ind w:firstLine="1440"/>
        <w:rPr>
          <w:sz w:val="24"/>
        </w:rPr>
      </w:pPr>
      <w:r>
        <w:rPr>
          <w:sz w:val="24"/>
        </w:rPr>
        <w:t>THEREFORE,</w:t>
      </w:r>
    </w:p>
    <w:p w14:paraId="595714B1" w14:textId="77777777" w:rsidR="004C19C8" w:rsidRDefault="004C19C8" w:rsidP="00023870">
      <w:pPr>
        <w:tabs>
          <w:tab w:val="left" w:pos="0"/>
        </w:tabs>
        <w:spacing w:line="360" w:lineRule="auto"/>
        <w:ind w:firstLine="1440"/>
        <w:rPr>
          <w:sz w:val="24"/>
        </w:rPr>
      </w:pPr>
    </w:p>
    <w:p w14:paraId="7CC1A988" w14:textId="77777777" w:rsidR="004C19C8" w:rsidRDefault="004C19C8" w:rsidP="00023870">
      <w:pPr>
        <w:tabs>
          <w:tab w:val="left" w:pos="0"/>
        </w:tabs>
        <w:spacing w:line="360" w:lineRule="auto"/>
        <w:ind w:firstLine="1440"/>
        <w:rPr>
          <w:sz w:val="24"/>
        </w:rPr>
      </w:pPr>
      <w:r>
        <w:rPr>
          <w:sz w:val="24"/>
        </w:rPr>
        <w:t>IT IS ORDERED:</w:t>
      </w:r>
    </w:p>
    <w:p w14:paraId="2C91C171" w14:textId="77777777" w:rsidR="004C19C8" w:rsidRDefault="004C19C8" w:rsidP="00023870">
      <w:pPr>
        <w:tabs>
          <w:tab w:val="left" w:pos="0"/>
        </w:tabs>
        <w:spacing w:line="360" w:lineRule="auto"/>
        <w:ind w:firstLine="1440"/>
        <w:rPr>
          <w:sz w:val="24"/>
        </w:rPr>
      </w:pPr>
    </w:p>
    <w:p w14:paraId="6EB6C96A" w14:textId="72D90EF6" w:rsidR="004C19C8" w:rsidRPr="00023870" w:rsidRDefault="004C19C8" w:rsidP="00023870">
      <w:pPr>
        <w:pStyle w:val="ListParagraph"/>
        <w:numPr>
          <w:ilvl w:val="0"/>
          <w:numId w:val="4"/>
        </w:numPr>
        <w:tabs>
          <w:tab w:val="left" w:pos="0"/>
        </w:tabs>
        <w:spacing w:line="360" w:lineRule="auto"/>
        <w:ind w:left="0" w:firstLine="1440"/>
        <w:rPr>
          <w:sz w:val="24"/>
        </w:rPr>
      </w:pPr>
      <w:r w:rsidRPr="00023870">
        <w:rPr>
          <w:sz w:val="24"/>
        </w:rPr>
        <w:t xml:space="preserve">That the request for a continuance submitted by </w:t>
      </w:r>
      <w:r w:rsidR="00B2495D" w:rsidRPr="00023870">
        <w:rPr>
          <w:sz w:val="24"/>
        </w:rPr>
        <w:t>Complainant</w:t>
      </w:r>
      <w:r w:rsidRPr="00023870">
        <w:rPr>
          <w:sz w:val="24"/>
        </w:rPr>
        <w:t xml:space="preserve"> is granted.  The parties will rec</w:t>
      </w:r>
      <w:r w:rsidR="00B2495D" w:rsidRPr="00023870">
        <w:rPr>
          <w:sz w:val="24"/>
        </w:rPr>
        <w:t>eive a new Hearing Notice from t</w:t>
      </w:r>
      <w:r w:rsidRPr="00023870">
        <w:rPr>
          <w:sz w:val="24"/>
        </w:rPr>
        <w:t xml:space="preserve">he </w:t>
      </w:r>
      <w:r w:rsidR="00C471AE" w:rsidRPr="00023870">
        <w:rPr>
          <w:sz w:val="24"/>
        </w:rPr>
        <w:t>C</w:t>
      </w:r>
      <w:r w:rsidRPr="00023870">
        <w:rPr>
          <w:sz w:val="24"/>
        </w:rPr>
        <w:t>ommissio</w:t>
      </w:r>
      <w:r w:rsidR="00370A3B" w:rsidRPr="00023870">
        <w:rPr>
          <w:sz w:val="24"/>
        </w:rPr>
        <w:t xml:space="preserve">n which sets forth a new date for the </w:t>
      </w:r>
      <w:r w:rsidR="006B37D7" w:rsidRPr="00023870">
        <w:rPr>
          <w:sz w:val="24"/>
        </w:rPr>
        <w:t>Initial Call-In</w:t>
      </w:r>
      <w:r w:rsidR="00370A3B" w:rsidRPr="00023870">
        <w:rPr>
          <w:sz w:val="24"/>
        </w:rPr>
        <w:t xml:space="preserve"> </w:t>
      </w:r>
      <w:r w:rsidR="00B2495D" w:rsidRPr="00023870">
        <w:rPr>
          <w:sz w:val="24"/>
        </w:rPr>
        <w:t xml:space="preserve">Telephonic </w:t>
      </w:r>
      <w:r w:rsidR="00370A3B" w:rsidRPr="00023870">
        <w:rPr>
          <w:sz w:val="24"/>
        </w:rPr>
        <w:t>Hearing.</w:t>
      </w:r>
    </w:p>
    <w:p w14:paraId="13BF3297" w14:textId="77777777" w:rsidR="002B2C59" w:rsidRDefault="002B2C59" w:rsidP="00023870">
      <w:pPr>
        <w:tabs>
          <w:tab w:val="left" w:pos="0"/>
        </w:tabs>
        <w:spacing w:line="360" w:lineRule="auto"/>
        <w:ind w:firstLine="1440"/>
        <w:rPr>
          <w:sz w:val="24"/>
        </w:rPr>
      </w:pPr>
    </w:p>
    <w:p w14:paraId="29048BD2" w14:textId="77777777" w:rsidR="00A779CA" w:rsidRPr="00A779CA" w:rsidRDefault="00A779CA" w:rsidP="00023870">
      <w:pPr>
        <w:tabs>
          <w:tab w:val="left" w:pos="0"/>
        </w:tabs>
        <w:spacing w:line="360" w:lineRule="auto"/>
        <w:ind w:firstLine="1440"/>
        <w:rPr>
          <w:sz w:val="24"/>
        </w:rPr>
      </w:pPr>
    </w:p>
    <w:p w14:paraId="482183AB" w14:textId="77777777" w:rsidR="00023870" w:rsidRPr="00023870" w:rsidRDefault="00332CA0" w:rsidP="00023870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</w:rPr>
        <w:t xml:space="preserve">Date:  </w:t>
      </w:r>
      <w:r w:rsidR="006B37D7">
        <w:rPr>
          <w:sz w:val="24"/>
          <w:szCs w:val="24"/>
          <w:u w:val="single"/>
        </w:rPr>
        <w:t>October 31, 2019</w:t>
      </w:r>
      <w:r>
        <w:rPr>
          <w:sz w:val="24"/>
        </w:rPr>
        <w:tab/>
      </w:r>
      <w:r w:rsidR="001A00E0">
        <w:rPr>
          <w:sz w:val="24"/>
        </w:rPr>
        <w:tab/>
      </w:r>
      <w:r w:rsidR="0082264A">
        <w:rPr>
          <w:sz w:val="24"/>
        </w:rPr>
        <w:tab/>
      </w:r>
      <w:r w:rsidR="0082264A">
        <w:rPr>
          <w:sz w:val="24"/>
        </w:rPr>
        <w:tab/>
      </w:r>
      <w:r w:rsidR="002B2C59">
        <w:rPr>
          <w:sz w:val="24"/>
        </w:rPr>
        <w:tab/>
      </w:r>
      <w:r w:rsidR="00023870" w:rsidRPr="00023870">
        <w:rPr>
          <w:sz w:val="24"/>
          <w:szCs w:val="24"/>
          <w:u w:val="single"/>
        </w:rPr>
        <w:tab/>
      </w:r>
      <w:r w:rsidR="00023870" w:rsidRPr="00023870">
        <w:rPr>
          <w:sz w:val="24"/>
          <w:szCs w:val="24"/>
          <w:u w:val="single"/>
        </w:rPr>
        <w:tab/>
        <w:t>/s/</w:t>
      </w:r>
      <w:r w:rsidR="00023870" w:rsidRPr="00023870">
        <w:rPr>
          <w:sz w:val="24"/>
          <w:szCs w:val="24"/>
          <w:u w:val="single"/>
        </w:rPr>
        <w:tab/>
      </w:r>
      <w:r w:rsidR="00023870" w:rsidRPr="00023870">
        <w:rPr>
          <w:sz w:val="24"/>
          <w:szCs w:val="24"/>
          <w:u w:val="single"/>
        </w:rPr>
        <w:tab/>
      </w:r>
      <w:r w:rsidR="00023870" w:rsidRPr="00023870">
        <w:rPr>
          <w:sz w:val="24"/>
          <w:szCs w:val="24"/>
          <w:u w:val="single"/>
        </w:rPr>
        <w:tab/>
      </w:r>
    </w:p>
    <w:p w14:paraId="48C51229" w14:textId="77777777" w:rsidR="00023870" w:rsidRPr="00023870" w:rsidRDefault="00023870" w:rsidP="00023870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23870">
        <w:rPr>
          <w:sz w:val="24"/>
          <w:szCs w:val="24"/>
        </w:rPr>
        <w:tab/>
      </w:r>
      <w:r w:rsidRPr="00023870">
        <w:rPr>
          <w:sz w:val="24"/>
          <w:szCs w:val="24"/>
        </w:rPr>
        <w:tab/>
      </w:r>
      <w:r w:rsidRPr="00023870">
        <w:rPr>
          <w:sz w:val="24"/>
          <w:szCs w:val="24"/>
        </w:rPr>
        <w:tab/>
      </w:r>
      <w:r w:rsidRPr="00023870">
        <w:rPr>
          <w:sz w:val="24"/>
          <w:szCs w:val="24"/>
        </w:rPr>
        <w:tab/>
      </w:r>
      <w:r w:rsidRPr="00023870">
        <w:rPr>
          <w:sz w:val="24"/>
          <w:szCs w:val="24"/>
        </w:rPr>
        <w:tab/>
      </w:r>
      <w:r w:rsidRPr="00023870">
        <w:rPr>
          <w:sz w:val="24"/>
          <w:szCs w:val="24"/>
        </w:rPr>
        <w:tab/>
      </w:r>
      <w:r w:rsidRPr="00023870">
        <w:rPr>
          <w:sz w:val="24"/>
          <w:szCs w:val="24"/>
        </w:rPr>
        <w:tab/>
      </w:r>
      <w:r w:rsidRPr="00023870">
        <w:rPr>
          <w:sz w:val="24"/>
          <w:szCs w:val="24"/>
        </w:rPr>
        <w:tab/>
        <w:t>Katrina L. Dunderdale</w:t>
      </w:r>
    </w:p>
    <w:p w14:paraId="4B567CF8" w14:textId="77777777" w:rsidR="00023870" w:rsidRPr="00023870" w:rsidRDefault="00023870" w:rsidP="00023870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23870">
        <w:rPr>
          <w:sz w:val="24"/>
          <w:szCs w:val="24"/>
        </w:rPr>
        <w:tab/>
      </w:r>
      <w:r w:rsidRPr="00023870">
        <w:rPr>
          <w:sz w:val="24"/>
          <w:szCs w:val="24"/>
        </w:rPr>
        <w:tab/>
      </w:r>
      <w:r w:rsidRPr="00023870">
        <w:rPr>
          <w:sz w:val="24"/>
          <w:szCs w:val="24"/>
        </w:rPr>
        <w:tab/>
      </w:r>
      <w:r w:rsidRPr="00023870">
        <w:rPr>
          <w:sz w:val="24"/>
          <w:szCs w:val="24"/>
        </w:rPr>
        <w:tab/>
      </w:r>
      <w:r w:rsidRPr="00023870">
        <w:rPr>
          <w:sz w:val="24"/>
          <w:szCs w:val="24"/>
        </w:rPr>
        <w:tab/>
      </w:r>
      <w:r w:rsidRPr="00023870">
        <w:rPr>
          <w:sz w:val="24"/>
          <w:szCs w:val="24"/>
        </w:rPr>
        <w:tab/>
      </w:r>
      <w:r w:rsidRPr="00023870">
        <w:rPr>
          <w:sz w:val="24"/>
          <w:szCs w:val="24"/>
        </w:rPr>
        <w:tab/>
      </w:r>
      <w:r w:rsidRPr="00023870">
        <w:rPr>
          <w:sz w:val="24"/>
          <w:szCs w:val="24"/>
        </w:rPr>
        <w:tab/>
        <w:t>Administrative Law Judge</w:t>
      </w:r>
    </w:p>
    <w:p w14:paraId="5EAB934A" w14:textId="77777777" w:rsidR="008E6893" w:rsidRDefault="008E6893" w:rsidP="00023870">
      <w:pPr>
        <w:tabs>
          <w:tab w:val="left" w:pos="0"/>
        </w:tabs>
        <w:jc w:val="both"/>
        <w:rPr>
          <w:b/>
          <w:sz w:val="24"/>
          <w:szCs w:val="24"/>
        </w:rPr>
        <w:sectPr w:rsidR="008E6893" w:rsidSect="00D93E5C">
          <w:footerReference w:type="even" r:id="rId7"/>
          <w:foot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14:paraId="020B1384" w14:textId="3DF4D835" w:rsidR="00FD0374" w:rsidRPr="00FD0374" w:rsidRDefault="008E6893" w:rsidP="008E6893">
      <w:pPr>
        <w:tabs>
          <w:tab w:val="left" w:pos="0"/>
        </w:tabs>
        <w:jc w:val="both"/>
        <w:rPr>
          <w:b/>
          <w:sz w:val="24"/>
          <w:szCs w:val="24"/>
        </w:rPr>
      </w:pPr>
      <w:r w:rsidRPr="008E6893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lastRenderedPageBreak/>
        <w:t>C-2019-3012685 - ALISA STROUD v. DUQUESNE LIGHT COMPANY</w:t>
      </w:r>
      <w:r w:rsidRPr="008E6893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Pr="008E6893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Pr="008E6893">
        <w:rPr>
          <w:rFonts w:ascii="Microsoft Sans Serif" w:eastAsia="Microsoft Sans Serif" w:hAnsi="Microsoft Sans Serif" w:cs="Microsoft Sans Serif"/>
          <w:sz w:val="24"/>
          <w:szCs w:val="22"/>
        </w:rPr>
        <w:t>ALISA STROUD</w:t>
      </w:r>
      <w:r w:rsidRPr="008E6893">
        <w:rPr>
          <w:rFonts w:ascii="Microsoft Sans Serif" w:eastAsia="Microsoft Sans Serif" w:hAnsi="Microsoft Sans Serif" w:cs="Microsoft Sans Serif"/>
          <w:sz w:val="24"/>
          <w:szCs w:val="22"/>
        </w:rPr>
        <w:cr/>
        <w:t>112 PALACE COURT</w:t>
      </w:r>
      <w:r w:rsidRPr="008E6893">
        <w:rPr>
          <w:rFonts w:ascii="Microsoft Sans Serif" w:eastAsia="Microsoft Sans Serif" w:hAnsi="Microsoft Sans Serif" w:cs="Microsoft Sans Serif"/>
          <w:sz w:val="24"/>
          <w:szCs w:val="22"/>
        </w:rPr>
        <w:cr/>
        <w:t>BALDWIN VILLAGE</w:t>
      </w:r>
      <w:r w:rsidRPr="008E6893">
        <w:rPr>
          <w:rFonts w:ascii="Microsoft Sans Serif" w:eastAsia="Microsoft Sans Serif" w:hAnsi="Microsoft Sans Serif" w:cs="Microsoft Sans Serif"/>
          <w:sz w:val="24"/>
          <w:szCs w:val="22"/>
        </w:rPr>
        <w:cr/>
        <w:t>PITTSBURGH PA  15227</w:t>
      </w:r>
      <w:r w:rsidRPr="008E6893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8E6893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412.287.0045</w:t>
      </w:r>
      <w:r w:rsidRPr="008E6893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br/>
      </w:r>
      <w:r w:rsidRPr="008E6893">
        <w:rPr>
          <w:rFonts w:ascii="Microsoft Sans Serif" w:eastAsia="Microsoft Sans Serif" w:hAnsi="Microsoft Sans Serif" w:cs="Microsoft Sans Serif"/>
          <w:b/>
          <w:bCs/>
          <w:i/>
          <w:iCs/>
          <w:sz w:val="24"/>
          <w:szCs w:val="22"/>
          <w:u w:val="single"/>
        </w:rPr>
        <w:t>ACCEPTS E-SERVICE</w:t>
      </w:r>
      <w:r w:rsidRPr="008E6893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8E6893">
        <w:rPr>
          <w:rFonts w:ascii="Microsoft Sans Serif" w:eastAsia="Microsoft Sans Serif" w:hAnsi="Microsoft Sans Serif" w:cs="Microsoft Sans Serif"/>
          <w:sz w:val="24"/>
          <w:szCs w:val="22"/>
        </w:rPr>
        <w:cr/>
        <w:t>EMILY M FARAH ESQUIRE</w:t>
      </w:r>
      <w:r w:rsidRPr="008E6893">
        <w:rPr>
          <w:rFonts w:ascii="Microsoft Sans Serif" w:eastAsia="Microsoft Sans Serif" w:hAnsi="Microsoft Sans Serif" w:cs="Microsoft Sans Serif"/>
          <w:sz w:val="24"/>
          <w:szCs w:val="22"/>
        </w:rPr>
        <w:cr/>
        <w:t>DUQUESNE LIGHT COMPANY</w:t>
      </w:r>
      <w:r w:rsidRPr="008E6893">
        <w:rPr>
          <w:rFonts w:ascii="Microsoft Sans Serif" w:eastAsia="Microsoft Sans Serif" w:hAnsi="Microsoft Sans Serif" w:cs="Microsoft Sans Serif"/>
          <w:sz w:val="24"/>
          <w:szCs w:val="22"/>
        </w:rPr>
        <w:cr/>
        <w:t>411 SEVENTH AVENUE</w:t>
      </w:r>
      <w:r w:rsidRPr="008E6893">
        <w:rPr>
          <w:rFonts w:ascii="Microsoft Sans Serif" w:eastAsia="Microsoft Sans Serif" w:hAnsi="Microsoft Sans Serif" w:cs="Microsoft Sans Serif"/>
          <w:sz w:val="24"/>
          <w:szCs w:val="22"/>
        </w:rPr>
        <w:cr/>
        <w:t>PITTSBURGH PA  15219</w:t>
      </w:r>
      <w:r w:rsidRPr="008E6893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8E6893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412.393.6431</w:t>
      </w:r>
      <w:r w:rsidRPr="008E6893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br/>
      </w:r>
      <w:r w:rsidRPr="008E6893">
        <w:rPr>
          <w:rFonts w:ascii="Microsoft Sans Serif" w:eastAsia="Microsoft Sans Serif" w:hAnsi="Microsoft Sans Serif" w:cs="Microsoft Sans Serif"/>
          <w:b/>
          <w:bCs/>
          <w:i/>
          <w:iCs/>
          <w:sz w:val="24"/>
          <w:szCs w:val="22"/>
          <w:u w:val="single"/>
        </w:rPr>
        <w:t>ACCEPTS E-SERVICE</w:t>
      </w:r>
      <w:r w:rsidRPr="008E6893">
        <w:rPr>
          <w:rFonts w:ascii="Microsoft Sans Serif" w:eastAsia="Microsoft Sans Serif" w:hAnsi="Microsoft Sans Serif" w:cs="Microsoft Sans Serif"/>
          <w:sz w:val="24"/>
          <w:szCs w:val="22"/>
        </w:rPr>
        <w:cr/>
      </w:r>
    </w:p>
    <w:sectPr w:rsidR="00FD0374" w:rsidRPr="00FD0374" w:rsidSect="00D93E5C"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05721" w14:textId="77777777" w:rsidR="0080059A" w:rsidRDefault="0080059A">
      <w:r>
        <w:separator/>
      </w:r>
    </w:p>
  </w:endnote>
  <w:endnote w:type="continuationSeparator" w:id="0">
    <w:p w14:paraId="2F0453D2" w14:textId="77777777" w:rsidR="0080059A" w:rsidRDefault="00800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F116B" w14:textId="77777777" w:rsidR="00A13B55" w:rsidRDefault="00EE0A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13B5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E350B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DC0D89" w14:textId="77777777" w:rsidR="00A13B55" w:rsidRDefault="00A13B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641F1" w14:textId="77777777" w:rsidR="00A13B55" w:rsidRPr="00023870" w:rsidRDefault="00EE0AEF">
    <w:pPr>
      <w:pStyle w:val="Footer"/>
      <w:framePr w:wrap="around" w:vAnchor="text" w:hAnchor="margin" w:xAlign="center" w:y="1"/>
      <w:rPr>
        <w:rStyle w:val="PageNumber"/>
      </w:rPr>
    </w:pPr>
    <w:r w:rsidRPr="00023870">
      <w:rPr>
        <w:rStyle w:val="PageNumber"/>
      </w:rPr>
      <w:fldChar w:fldCharType="begin"/>
    </w:r>
    <w:r w:rsidR="00A13B55" w:rsidRPr="00023870">
      <w:rPr>
        <w:rStyle w:val="PageNumber"/>
      </w:rPr>
      <w:instrText xml:space="preserve">PAGE  </w:instrText>
    </w:r>
    <w:r w:rsidRPr="00023870">
      <w:rPr>
        <w:rStyle w:val="PageNumber"/>
      </w:rPr>
      <w:fldChar w:fldCharType="separate"/>
    </w:r>
    <w:r w:rsidR="00487813" w:rsidRPr="00023870">
      <w:rPr>
        <w:rStyle w:val="PageNumber"/>
        <w:noProof/>
      </w:rPr>
      <w:t>3</w:t>
    </w:r>
    <w:r w:rsidRPr="00023870">
      <w:rPr>
        <w:rStyle w:val="PageNumber"/>
      </w:rPr>
      <w:fldChar w:fldCharType="end"/>
    </w:r>
  </w:p>
  <w:p w14:paraId="4A1CA446" w14:textId="77777777" w:rsidR="00A13B55" w:rsidRDefault="00A13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94DBD7" w14:textId="77777777" w:rsidR="0080059A" w:rsidRDefault="0080059A">
      <w:r>
        <w:separator/>
      </w:r>
    </w:p>
  </w:footnote>
  <w:footnote w:type="continuationSeparator" w:id="0">
    <w:p w14:paraId="62978445" w14:textId="77777777" w:rsidR="0080059A" w:rsidRDefault="00800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F3D90"/>
    <w:multiLevelType w:val="hybridMultilevel"/>
    <w:tmpl w:val="A4223260"/>
    <w:lvl w:ilvl="0" w:tplc="AF5CFDB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3616D9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F66445D"/>
    <w:multiLevelType w:val="singleLevel"/>
    <w:tmpl w:val="AFA251B6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eventsink" w:val="橄ㄴᮀτͱ찔㈇"/>
  </w:docVars>
  <w:rsids>
    <w:rsidRoot w:val="00332CA0"/>
    <w:rsid w:val="000140CE"/>
    <w:rsid w:val="0001497D"/>
    <w:rsid w:val="00023870"/>
    <w:rsid w:val="00076AB6"/>
    <w:rsid w:val="00086E05"/>
    <w:rsid w:val="000A02CC"/>
    <w:rsid w:val="000E6C11"/>
    <w:rsid w:val="000F1C85"/>
    <w:rsid w:val="001034CA"/>
    <w:rsid w:val="00111AB9"/>
    <w:rsid w:val="001601CE"/>
    <w:rsid w:val="0017554E"/>
    <w:rsid w:val="00187B9E"/>
    <w:rsid w:val="001A00E0"/>
    <w:rsid w:val="001C19E2"/>
    <w:rsid w:val="001E59B9"/>
    <w:rsid w:val="002000A4"/>
    <w:rsid w:val="00244AAF"/>
    <w:rsid w:val="00247900"/>
    <w:rsid w:val="00256B89"/>
    <w:rsid w:val="0026268C"/>
    <w:rsid w:val="00273ABB"/>
    <w:rsid w:val="00274BAD"/>
    <w:rsid w:val="002B2C59"/>
    <w:rsid w:val="00332CA0"/>
    <w:rsid w:val="00341E47"/>
    <w:rsid w:val="00370A3B"/>
    <w:rsid w:val="00374FC2"/>
    <w:rsid w:val="003A2E51"/>
    <w:rsid w:val="003B01CD"/>
    <w:rsid w:val="003E6C53"/>
    <w:rsid w:val="004024E6"/>
    <w:rsid w:val="00412B85"/>
    <w:rsid w:val="0044702F"/>
    <w:rsid w:val="00473A10"/>
    <w:rsid w:val="00487813"/>
    <w:rsid w:val="00494D92"/>
    <w:rsid w:val="004A50FD"/>
    <w:rsid w:val="004C19C8"/>
    <w:rsid w:val="004D22DE"/>
    <w:rsid w:val="004E477C"/>
    <w:rsid w:val="0051419B"/>
    <w:rsid w:val="00560DC5"/>
    <w:rsid w:val="0056648A"/>
    <w:rsid w:val="00595033"/>
    <w:rsid w:val="005C08BB"/>
    <w:rsid w:val="006226F3"/>
    <w:rsid w:val="006675F1"/>
    <w:rsid w:val="0067466A"/>
    <w:rsid w:val="006754D0"/>
    <w:rsid w:val="00691B83"/>
    <w:rsid w:val="00694B12"/>
    <w:rsid w:val="006B37D7"/>
    <w:rsid w:val="006C5D3D"/>
    <w:rsid w:val="006D3253"/>
    <w:rsid w:val="006D3969"/>
    <w:rsid w:val="006E2126"/>
    <w:rsid w:val="006F0E61"/>
    <w:rsid w:val="006F4799"/>
    <w:rsid w:val="00740950"/>
    <w:rsid w:val="00743483"/>
    <w:rsid w:val="007539C9"/>
    <w:rsid w:val="00756B16"/>
    <w:rsid w:val="00780CF8"/>
    <w:rsid w:val="007C0A7A"/>
    <w:rsid w:val="007E2C68"/>
    <w:rsid w:val="0080059A"/>
    <w:rsid w:val="0080557F"/>
    <w:rsid w:val="0082264A"/>
    <w:rsid w:val="00844F99"/>
    <w:rsid w:val="00845FB1"/>
    <w:rsid w:val="00870DEB"/>
    <w:rsid w:val="00876C44"/>
    <w:rsid w:val="0088574A"/>
    <w:rsid w:val="008C3295"/>
    <w:rsid w:val="008D6D8C"/>
    <w:rsid w:val="008E350B"/>
    <w:rsid w:val="008E6893"/>
    <w:rsid w:val="008F7592"/>
    <w:rsid w:val="00906AA8"/>
    <w:rsid w:val="00935AB1"/>
    <w:rsid w:val="0094162A"/>
    <w:rsid w:val="00975788"/>
    <w:rsid w:val="00986ADA"/>
    <w:rsid w:val="009A7B6A"/>
    <w:rsid w:val="009B2DA0"/>
    <w:rsid w:val="00A07880"/>
    <w:rsid w:val="00A13B55"/>
    <w:rsid w:val="00A4262A"/>
    <w:rsid w:val="00A602D7"/>
    <w:rsid w:val="00A70304"/>
    <w:rsid w:val="00A70419"/>
    <w:rsid w:val="00A73D2F"/>
    <w:rsid w:val="00A779CA"/>
    <w:rsid w:val="00A827AC"/>
    <w:rsid w:val="00A85985"/>
    <w:rsid w:val="00AC540C"/>
    <w:rsid w:val="00AD0EFA"/>
    <w:rsid w:val="00AF11E0"/>
    <w:rsid w:val="00B12654"/>
    <w:rsid w:val="00B2495D"/>
    <w:rsid w:val="00B5127B"/>
    <w:rsid w:val="00B64556"/>
    <w:rsid w:val="00B66296"/>
    <w:rsid w:val="00B94468"/>
    <w:rsid w:val="00BB22E5"/>
    <w:rsid w:val="00BD0DF4"/>
    <w:rsid w:val="00BD42BA"/>
    <w:rsid w:val="00BD4E90"/>
    <w:rsid w:val="00BD6F79"/>
    <w:rsid w:val="00BE0358"/>
    <w:rsid w:val="00BF4B6C"/>
    <w:rsid w:val="00C07EAD"/>
    <w:rsid w:val="00C1344F"/>
    <w:rsid w:val="00C262F7"/>
    <w:rsid w:val="00C35505"/>
    <w:rsid w:val="00C471AE"/>
    <w:rsid w:val="00C56E4F"/>
    <w:rsid w:val="00C57E07"/>
    <w:rsid w:val="00C606BF"/>
    <w:rsid w:val="00C837A6"/>
    <w:rsid w:val="00C86EBF"/>
    <w:rsid w:val="00CA17C0"/>
    <w:rsid w:val="00CB077E"/>
    <w:rsid w:val="00CD5DCC"/>
    <w:rsid w:val="00D03AE7"/>
    <w:rsid w:val="00D37A31"/>
    <w:rsid w:val="00D41E1A"/>
    <w:rsid w:val="00D42F70"/>
    <w:rsid w:val="00D576AB"/>
    <w:rsid w:val="00D64EDE"/>
    <w:rsid w:val="00D64EFD"/>
    <w:rsid w:val="00D709D1"/>
    <w:rsid w:val="00D73811"/>
    <w:rsid w:val="00D776CC"/>
    <w:rsid w:val="00D93E5C"/>
    <w:rsid w:val="00D95FF2"/>
    <w:rsid w:val="00D96109"/>
    <w:rsid w:val="00D96D95"/>
    <w:rsid w:val="00DA0FE3"/>
    <w:rsid w:val="00DC3080"/>
    <w:rsid w:val="00DD49AA"/>
    <w:rsid w:val="00E129D5"/>
    <w:rsid w:val="00E21874"/>
    <w:rsid w:val="00E467EA"/>
    <w:rsid w:val="00E47CE9"/>
    <w:rsid w:val="00E9055C"/>
    <w:rsid w:val="00EA3E08"/>
    <w:rsid w:val="00EB010B"/>
    <w:rsid w:val="00EE07A5"/>
    <w:rsid w:val="00EE0AEF"/>
    <w:rsid w:val="00F10D22"/>
    <w:rsid w:val="00F45549"/>
    <w:rsid w:val="00F66E07"/>
    <w:rsid w:val="00F84807"/>
    <w:rsid w:val="00F94B02"/>
    <w:rsid w:val="00FA52E1"/>
    <w:rsid w:val="00FB2884"/>
    <w:rsid w:val="00FD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3D100A91"/>
  <w15:docId w15:val="{11E25B09-6AFE-4520-9CE7-8D53A105B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5F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45FB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45FB1"/>
  </w:style>
  <w:style w:type="paragraph" w:styleId="Title">
    <w:name w:val="Title"/>
    <w:basedOn w:val="Normal"/>
    <w:qFormat/>
    <w:rsid w:val="00845FB1"/>
    <w:pPr>
      <w:tabs>
        <w:tab w:val="left" w:pos="360"/>
      </w:tabs>
      <w:spacing w:line="233" w:lineRule="auto"/>
      <w:jc w:val="center"/>
    </w:pPr>
    <w:rPr>
      <w:b/>
      <w:sz w:val="24"/>
    </w:rPr>
  </w:style>
  <w:style w:type="paragraph" w:styleId="ListParagraph">
    <w:name w:val="List Paragraph"/>
    <w:basedOn w:val="Normal"/>
    <w:uiPriority w:val="34"/>
    <w:qFormat/>
    <w:rsid w:val="00AD0EFA"/>
    <w:pPr>
      <w:ind w:left="720"/>
      <w:contextualSpacing/>
    </w:pPr>
  </w:style>
  <w:style w:type="paragraph" w:styleId="Header">
    <w:name w:val="header"/>
    <w:basedOn w:val="Normal"/>
    <w:link w:val="HeaderChar"/>
    <w:rsid w:val="002000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000A4"/>
  </w:style>
  <w:style w:type="paragraph" w:styleId="BalloonText">
    <w:name w:val="Balloon Text"/>
    <w:basedOn w:val="Normal"/>
    <w:link w:val="BalloonTextChar"/>
    <w:rsid w:val="008857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57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2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PUC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Kim</dc:creator>
  <cp:lastModifiedBy>Miskanic, Nicholas</cp:lastModifiedBy>
  <cp:revision>2</cp:revision>
  <cp:lastPrinted>2013-08-22T15:41:00Z</cp:lastPrinted>
  <dcterms:created xsi:type="dcterms:W3CDTF">2019-10-31T19:49:00Z</dcterms:created>
  <dcterms:modified xsi:type="dcterms:W3CDTF">2019-10-31T19:49:00Z</dcterms:modified>
</cp:coreProperties>
</file>