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5CCD90D8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2019-3006865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46832EE5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4B1CE0">
        <w:rPr>
          <w:rFonts w:ascii="Times New Roman" w:hAnsi="Times New Roman"/>
          <w:spacing w:val="-3"/>
          <w:szCs w:val="26"/>
        </w:rPr>
        <w:t>August 29</w:t>
      </w:r>
      <w:r w:rsidR="00A47950">
        <w:rPr>
          <w:rFonts w:ascii="Times New Roman" w:hAnsi="Times New Roman"/>
          <w:spacing w:val="-3"/>
          <w:szCs w:val="26"/>
        </w:rPr>
        <w:t>, 2019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26F01381" w14:textId="77777777" w:rsidR="00AF223D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 xml:space="preserve">The Electric Generation Suppliers (EGS) listed in Table 1 below filed approved financial securities within 30 days after publication in the </w:t>
      </w:r>
      <w:r w:rsidR="00AF223D">
        <w:rPr>
          <w:rFonts w:ascii="Times New Roman" w:hAnsi="Times New Roman"/>
          <w:i/>
          <w:spacing w:val="-3"/>
          <w:szCs w:val="26"/>
        </w:rPr>
        <w:t>Pennsylvania Bulletin</w:t>
      </w:r>
      <w:r w:rsidR="00AF223D">
        <w:rPr>
          <w:rFonts w:ascii="Times New Roman" w:hAnsi="Times New Roman"/>
          <w:spacing w:val="-3"/>
          <w:szCs w:val="26"/>
        </w:rPr>
        <w:t xml:space="preserve">.  </w:t>
      </w:r>
    </w:p>
    <w:p w14:paraId="6328F721" w14:textId="77777777" w:rsidR="00AF223D" w:rsidRDefault="00AF223D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59DA0D4" w14:textId="77777777" w:rsidR="00AF223D" w:rsidRDefault="00AF223D" w:rsidP="00AF223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Table 1 - EGSs </w:t>
      </w:r>
      <w:r>
        <w:rPr>
          <w:rFonts w:ascii="Times New Roman" w:hAnsi="Times New Roman"/>
          <w:b/>
          <w:szCs w:val="26"/>
          <w:u w:val="single"/>
        </w:rPr>
        <w:t>with</w:t>
      </w:r>
      <w:r>
        <w:rPr>
          <w:rFonts w:ascii="Times New Roman" w:hAnsi="Times New Roman"/>
          <w:b/>
          <w:szCs w:val="26"/>
        </w:rPr>
        <w:t xml:space="preserve"> Approved Financial Security</w:t>
      </w:r>
    </w:p>
    <w:p w14:paraId="7B766D2B" w14:textId="7D57A8B5" w:rsidR="008E6806" w:rsidRPr="00900A18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Cs w:val="26"/>
        </w:rPr>
      </w:pPr>
    </w:p>
    <w:p w14:paraId="0946F58C" w14:textId="00800185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AF223D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licensee</w:t>
      </w:r>
      <w:r w:rsidR="00AF223D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4BC15324" w14:textId="77777777" w:rsidR="003F6CB6" w:rsidRDefault="003F6CB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C4403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4A6C0F" w:rsidRPr="00900A18" w14:paraId="3F1AED1F" w14:textId="77777777" w:rsidTr="00C4403A">
        <w:trPr>
          <w:jc w:val="center"/>
        </w:trPr>
        <w:tc>
          <w:tcPr>
            <w:tcW w:w="3325" w:type="dxa"/>
            <w:vAlign w:val="bottom"/>
          </w:tcPr>
          <w:p w14:paraId="6C9D6A93" w14:textId="5C1EE7DE" w:rsidR="004A6C0F" w:rsidRPr="00D26704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A-2012-2334188</w:t>
            </w:r>
          </w:p>
        </w:tc>
        <w:tc>
          <w:tcPr>
            <w:tcW w:w="6750" w:type="dxa"/>
            <w:vAlign w:val="bottom"/>
          </w:tcPr>
          <w:p w14:paraId="6E0E8BED" w14:textId="28B21CD2" w:rsidR="004A6C0F" w:rsidRPr="00D26704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AUI ASSOCIATES INC</w:t>
            </w:r>
          </w:p>
        </w:tc>
      </w:tr>
      <w:tr w:rsidR="004A6C0F" w:rsidRPr="00900A18" w14:paraId="2EC3D084" w14:textId="77777777" w:rsidTr="00C4403A">
        <w:trPr>
          <w:jc w:val="center"/>
        </w:trPr>
        <w:tc>
          <w:tcPr>
            <w:tcW w:w="3325" w:type="dxa"/>
            <w:vAlign w:val="bottom"/>
          </w:tcPr>
          <w:p w14:paraId="2D6F503A" w14:textId="540870B7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A-2014-2433211*</w:t>
            </w:r>
          </w:p>
        </w:tc>
        <w:tc>
          <w:tcPr>
            <w:tcW w:w="6750" w:type="dxa"/>
            <w:vAlign w:val="bottom"/>
          </w:tcPr>
          <w:p w14:paraId="226599A3" w14:textId="62D900CF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ELIGO ENERGY PA LLC</w:t>
            </w:r>
          </w:p>
        </w:tc>
      </w:tr>
      <w:tr w:rsidR="004A6C0F" w:rsidRPr="00900A18" w14:paraId="53A82C80" w14:textId="77777777" w:rsidTr="00C4403A">
        <w:trPr>
          <w:jc w:val="center"/>
        </w:trPr>
        <w:tc>
          <w:tcPr>
            <w:tcW w:w="3325" w:type="dxa"/>
            <w:vAlign w:val="bottom"/>
          </w:tcPr>
          <w:p w14:paraId="77D1F31A" w14:textId="3A00E75B" w:rsidR="004A6C0F" w:rsidRPr="00D26704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A-2012-2322961</w:t>
            </w:r>
          </w:p>
        </w:tc>
        <w:tc>
          <w:tcPr>
            <w:tcW w:w="6750" w:type="dxa"/>
            <w:vAlign w:val="bottom"/>
          </w:tcPr>
          <w:p w14:paraId="4C682D8C" w14:textId="4FB865F3" w:rsidR="004A6C0F" w:rsidRPr="00D26704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GLOBAL VISION ENERGY LLC</w:t>
            </w:r>
          </w:p>
        </w:tc>
      </w:tr>
      <w:tr w:rsidR="004A6C0F" w:rsidRPr="00900A18" w14:paraId="6A3C7DC7" w14:textId="77777777" w:rsidTr="00C4403A">
        <w:trPr>
          <w:jc w:val="center"/>
        </w:trPr>
        <w:tc>
          <w:tcPr>
            <w:tcW w:w="3325" w:type="dxa"/>
            <w:vAlign w:val="bottom"/>
          </w:tcPr>
          <w:p w14:paraId="7F733B97" w14:textId="702BF796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A-2016-2563032*</w:t>
            </w:r>
          </w:p>
        </w:tc>
        <w:tc>
          <w:tcPr>
            <w:tcW w:w="6750" w:type="dxa"/>
            <w:vAlign w:val="bottom"/>
          </w:tcPr>
          <w:p w14:paraId="02C21216" w14:textId="61C62D4D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LSC COMMUNICATIONS US LLC</w:t>
            </w:r>
          </w:p>
        </w:tc>
      </w:tr>
      <w:tr w:rsidR="004A6C0F" w:rsidRPr="00900A18" w14:paraId="30603C75" w14:textId="77777777" w:rsidTr="00C4403A">
        <w:trPr>
          <w:jc w:val="center"/>
        </w:trPr>
        <w:tc>
          <w:tcPr>
            <w:tcW w:w="3325" w:type="dxa"/>
            <w:vAlign w:val="bottom"/>
          </w:tcPr>
          <w:p w14:paraId="04DA0CCE" w14:textId="0AC4CDE6" w:rsidR="004A6C0F" w:rsidRPr="00D26704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A-2016-2562204</w:t>
            </w:r>
          </w:p>
        </w:tc>
        <w:tc>
          <w:tcPr>
            <w:tcW w:w="6750" w:type="dxa"/>
            <w:vAlign w:val="bottom"/>
          </w:tcPr>
          <w:p w14:paraId="3C29F31C" w14:textId="3B1BABC0" w:rsidR="004A6C0F" w:rsidRPr="00D26704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MARIELLEN DONOHUE</w:t>
            </w:r>
          </w:p>
        </w:tc>
      </w:tr>
      <w:tr w:rsidR="00CE60DC" w:rsidRPr="00900A18" w14:paraId="0BD01B98" w14:textId="77777777" w:rsidTr="00C4403A">
        <w:trPr>
          <w:jc w:val="center"/>
        </w:trPr>
        <w:tc>
          <w:tcPr>
            <w:tcW w:w="3325" w:type="dxa"/>
            <w:vAlign w:val="bottom"/>
          </w:tcPr>
          <w:p w14:paraId="4929BD40" w14:textId="4177E002" w:rsidR="00CE60DC" w:rsidRPr="004A6C0F" w:rsidRDefault="00CE60DC" w:rsidP="00CE60D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A-2015-2472201</w:t>
            </w:r>
          </w:p>
        </w:tc>
        <w:tc>
          <w:tcPr>
            <w:tcW w:w="6750" w:type="dxa"/>
            <w:vAlign w:val="bottom"/>
          </w:tcPr>
          <w:p w14:paraId="614E16DE" w14:textId="2ED97509" w:rsidR="00CE60DC" w:rsidRPr="004A6C0F" w:rsidRDefault="00CE60DC" w:rsidP="00CE60D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MARYLAND ENERGY ADVISORS LLC</w:t>
            </w:r>
          </w:p>
        </w:tc>
      </w:tr>
      <w:tr w:rsidR="004A6C0F" w:rsidRPr="00900A18" w14:paraId="1B141AE3" w14:textId="77777777" w:rsidTr="00C4403A">
        <w:trPr>
          <w:jc w:val="center"/>
        </w:trPr>
        <w:tc>
          <w:tcPr>
            <w:tcW w:w="3325" w:type="dxa"/>
            <w:vAlign w:val="bottom"/>
          </w:tcPr>
          <w:p w14:paraId="3DA68C41" w14:textId="7C29F4A3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A-2015-2496354*</w:t>
            </w:r>
          </w:p>
        </w:tc>
        <w:tc>
          <w:tcPr>
            <w:tcW w:w="6750" w:type="dxa"/>
            <w:vAlign w:val="bottom"/>
          </w:tcPr>
          <w:p w14:paraId="395F60DF" w14:textId="709B183C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MIDAMERICAN ENERGY SERVICES LLC</w:t>
            </w:r>
          </w:p>
        </w:tc>
      </w:tr>
      <w:tr w:rsidR="004A6C0F" w:rsidRPr="00900A18" w14:paraId="294584B9" w14:textId="77777777" w:rsidTr="00C4403A">
        <w:trPr>
          <w:jc w:val="center"/>
        </w:trPr>
        <w:tc>
          <w:tcPr>
            <w:tcW w:w="3325" w:type="dxa"/>
            <w:vAlign w:val="bottom"/>
          </w:tcPr>
          <w:p w14:paraId="644E8848" w14:textId="08FD9BEE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A-2009-2137244</w:t>
            </w:r>
          </w:p>
        </w:tc>
        <w:tc>
          <w:tcPr>
            <w:tcW w:w="6750" w:type="dxa"/>
            <w:vAlign w:val="bottom"/>
          </w:tcPr>
          <w:p w14:paraId="33CF0D7F" w14:textId="04539CC2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MITCHELL ENERGY MANAGEMENT SERVICES INC</w:t>
            </w:r>
          </w:p>
        </w:tc>
      </w:tr>
      <w:tr w:rsidR="004A6C0F" w:rsidRPr="00900A18" w14:paraId="26218643" w14:textId="77777777" w:rsidTr="00C4403A">
        <w:trPr>
          <w:jc w:val="center"/>
        </w:trPr>
        <w:tc>
          <w:tcPr>
            <w:tcW w:w="3325" w:type="dxa"/>
            <w:vAlign w:val="bottom"/>
          </w:tcPr>
          <w:p w14:paraId="6B0180E6" w14:textId="16B160CC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A-2010-2200314</w:t>
            </w:r>
          </w:p>
        </w:tc>
        <w:tc>
          <w:tcPr>
            <w:tcW w:w="6750" w:type="dxa"/>
            <w:vAlign w:val="bottom"/>
          </w:tcPr>
          <w:p w14:paraId="33BAF3A3" w14:textId="2DDB2CEE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NATURES CURRENT LLC</w:t>
            </w:r>
          </w:p>
        </w:tc>
      </w:tr>
      <w:tr w:rsidR="004A6C0F" w:rsidRPr="00900A18" w14:paraId="32595CDD" w14:textId="77777777" w:rsidTr="00C4403A">
        <w:trPr>
          <w:jc w:val="center"/>
        </w:trPr>
        <w:tc>
          <w:tcPr>
            <w:tcW w:w="3325" w:type="dxa"/>
            <w:vAlign w:val="bottom"/>
          </w:tcPr>
          <w:p w14:paraId="6F288E35" w14:textId="4C57707D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A-2015-2521028</w:t>
            </w:r>
          </w:p>
        </w:tc>
        <w:tc>
          <w:tcPr>
            <w:tcW w:w="6750" w:type="dxa"/>
            <w:vAlign w:val="bottom"/>
          </w:tcPr>
          <w:p w14:paraId="01E4673E" w14:textId="518356EE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ONE BIG SWITCH LLC</w:t>
            </w:r>
          </w:p>
        </w:tc>
      </w:tr>
      <w:tr w:rsidR="004B1EF7" w:rsidRPr="00900A18" w14:paraId="1CB6E132" w14:textId="77777777" w:rsidTr="00C4403A">
        <w:trPr>
          <w:jc w:val="center"/>
        </w:trPr>
        <w:tc>
          <w:tcPr>
            <w:tcW w:w="3325" w:type="dxa"/>
            <w:vAlign w:val="bottom"/>
          </w:tcPr>
          <w:p w14:paraId="0050E6A6" w14:textId="52EEFFC0" w:rsidR="004B1EF7" w:rsidRPr="004A6C0F" w:rsidRDefault="004B1EF7" w:rsidP="004B1EF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A-2013-2396610</w:t>
            </w:r>
            <w:r>
              <w:rPr>
                <w:rFonts w:ascii="Times New Roman" w:hAnsi="Times New Roman"/>
                <w:szCs w:val="26"/>
              </w:rPr>
              <w:t>*</w:t>
            </w:r>
          </w:p>
        </w:tc>
        <w:tc>
          <w:tcPr>
            <w:tcW w:w="6750" w:type="dxa"/>
            <w:vAlign w:val="bottom"/>
          </w:tcPr>
          <w:p w14:paraId="3AAD12CC" w14:textId="35D638C6" w:rsidR="004B1EF7" w:rsidRPr="004A6C0F" w:rsidRDefault="004B1EF7" w:rsidP="004B1EF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PINNACLE POWER LLC</w:t>
            </w:r>
          </w:p>
        </w:tc>
      </w:tr>
      <w:tr w:rsidR="004A6C0F" w:rsidRPr="00900A18" w14:paraId="5084CC5A" w14:textId="77777777" w:rsidTr="00C4403A">
        <w:trPr>
          <w:jc w:val="center"/>
        </w:trPr>
        <w:tc>
          <w:tcPr>
            <w:tcW w:w="3325" w:type="dxa"/>
            <w:vAlign w:val="bottom"/>
          </w:tcPr>
          <w:p w14:paraId="23441ECE" w14:textId="19F185B5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A-2016-2579236</w:t>
            </w:r>
          </w:p>
        </w:tc>
        <w:tc>
          <w:tcPr>
            <w:tcW w:w="6750" w:type="dxa"/>
            <w:vAlign w:val="bottom"/>
          </w:tcPr>
          <w:p w14:paraId="075E879A" w14:textId="61A32307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TRIANGLENERGY LLC</w:t>
            </w:r>
          </w:p>
        </w:tc>
      </w:tr>
      <w:tr w:rsidR="00CE60DC" w:rsidRPr="00900A18" w14:paraId="42768FB2" w14:textId="77777777" w:rsidTr="00C4403A">
        <w:trPr>
          <w:jc w:val="center"/>
        </w:trPr>
        <w:tc>
          <w:tcPr>
            <w:tcW w:w="3325" w:type="dxa"/>
            <w:vAlign w:val="bottom"/>
          </w:tcPr>
          <w:p w14:paraId="28AB6C96" w14:textId="03458F89" w:rsidR="00CE60DC" w:rsidRPr="004A6C0F" w:rsidRDefault="00CE60DC" w:rsidP="00CE60D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A-110131</w:t>
            </w:r>
          </w:p>
        </w:tc>
        <w:tc>
          <w:tcPr>
            <w:tcW w:w="6750" w:type="dxa"/>
            <w:vAlign w:val="bottom"/>
          </w:tcPr>
          <w:p w14:paraId="537173DC" w14:textId="1EA02C13" w:rsidR="00CE60DC" w:rsidRPr="004A6C0F" w:rsidRDefault="00CE60DC" w:rsidP="00CE60D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UNITIL RESOURCES INC</w:t>
            </w:r>
          </w:p>
        </w:tc>
      </w:tr>
      <w:tr w:rsidR="004A6C0F" w:rsidRPr="00900A18" w14:paraId="7B6498E3" w14:textId="77777777" w:rsidTr="00C4403A">
        <w:trPr>
          <w:jc w:val="center"/>
        </w:trPr>
        <w:tc>
          <w:tcPr>
            <w:tcW w:w="3325" w:type="dxa"/>
            <w:vAlign w:val="bottom"/>
          </w:tcPr>
          <w:p w14:paraId="6D584211" w14:textId="1E870583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A-2010-2151038*</w:t>
            </w:r>
          </w:p>
        </w:tc>
        <w:tc>
          <w:tcPr>
            <w:tcW w:w="6750" w:type="dxa"/>
            <w:vAlign w:val="bottom"/>
          </w:tcPr>
          <w:p w14:paraId="6DEB6A94" w14:textId="3CEB29F6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VERDE ENERGY USA INC</w:t>
            </w:r>
          </w:p>
        </w:tc>
      </w:tr>
      <w:tr w:rsidR="004A6C0F" w:rsidRPr="00900A18" w14:paraId="087F36C2" w14:textId="77777777" w:rsidTr="00C4403A">
        <w:trPr>
          <w:jc w:val="center"/>
        </w:trPr>
        <w:tc>
          <w:tcPr>
            <w:tcW w:w="3325" w:type="dxa"/>
            <w:vAlign w:val="bottom"/>
          </w:tcPr>
          <w:p w14:paraId="5D4A36AC" w14:textId="24B5A520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A-2017-2600575</w:t>
            </w:r>
          </w:p>
        </w:tc>
        <w:tc>
          <w:tcPr>
            <w:tcW w:w="6750" w:type="dxa"/>
            <w:vAlign w:val="bottom"/>
          </w:tcPr>
          <w:p w14:paraId="03204838" w14:textId="678C7F89" w:rsidR="004A6C0F" w:rsidRPr="00C73E68" w:rsidRDefault="004A6C0F" w:rsidP="004A6C0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A6C0F">
              <w:rPr>
                <w:rFonts w:ascii="Times New Roman" w:hAnsi="Times New Roman"/>
                <w:szCs w:val="26"/>
              </w:rPr>
              <w:t>YARDI SYSTEMS INC</w:t>
            </w:r>
          </w:p>
        </w:tc>
      </w:tr>
    </w:tbl>
    <w:p w14:paraId="25321608" w14:textId="31AAE321" w:rsidR="0024703D" w:rsidRDefault="004A6C0F" w:rsidP="008E6806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>*Taking title to electricity</w:t>
      </w:r>
    </w:p>
    <w:p w14:paraId="25CA774F" w14:textId="77777777" w:rsidR="00CE60DC" w:rsidRDefault="00CE60DC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08AAA5BC" w14:textId="77777777" w:rsidR="00CE60DC" w:rsidRDefault="00CE60DC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0C45843" w14:textId="77777777" w:rsidR="00CE60DC" w:rsidRDefault="00CE60DC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C4412F3" w14:textId="15A4DD24" w:rsidR="008E6806" w:rsidRDefault="006A02B8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4A97C43A" w14:textId="77777777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94A731A" w14:textId="377AE64C" w:rsidR="00AF223D" w:rsidRDefault="008E6806" w:rsidP="00AF223D">
      <w:pPr>
        <w:spacing w:line="360" w:lineRule="auto"/>
        <w:rPr>
          <w:noProof/>
        </w:rPr>
      </w:pPr>
      <w:r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 xml:space="preserve">The Tentative Order has become FINAL by operation of law.  </w:t>
      </w:r>
    </w:p>
    <w:p w14:paraId="377B9C31" w14:textId="4BA4F275" w:rsidR="00EB6F88" w:rsidRDefault="00EB6F88" w:rsidP="00AF223D">
      <w:pPr>
        <w:spacing w:line="360" w:lineRule="auto"/>
        <w:rPr>
          <w:noProof/>
        </w:rPr>
      </w:pPr>
    </w:p>
    <w:p w14:paraId="7B8C576B" w14:textId="11F65291" w:rsidR="008E6806" w:rsidRPr="00900A18" w:rsidRDefault="00CE24D5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B11F7A" wp14:editId="51B21746">
            <wp:simplePos x="0" y="0"/>
            <wp:positionH relativeFrom="column">
              <wp:posOffset>3190875</wp:posOffset>
            </wp:positionH>
            <wp:positionV relativeFrom="paragraph">
              <wp:posOffset>102870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27782FF0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1954EE8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77777777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6A0C05E4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CE24D5">
        <w:rPr>
          <w:rFonts w:ascii="Times New Roman" w:hAnsi="Times New Roman"/>
          <w:spacing w:val="-3"/>
          <w:szCs w:val="26"/>
        </w:rPr>
        <w:t>November 8, 2019</w:t>
      </w:r>
      <w:bookmarkStart w:id="0" w:name="_GoBack"/>
      <w:bookmarkEnd w:id="0"/>
    </w:p>
    <w:sectPr w:rsidR="00CB6146" w:rsidRPr="005653A5" w:rsidSect="008E68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306FE"/>
    <w:rsid w:val="000317EA"/>
    <w:rsid w:val="0004062B"/>
    <w:rsid w:val="000414F3"/>
    <w:rsid w:val="00056B4F"/>
    <w:rsid w:val="00057874"/>
    <w:rsid w:val="00062EEB"/>
    <w:rsid w:val="00063700"/>
    <w:rsid w:val="0007143D"/>
    <w:rsid w:val="0007277B"/>
    <w:rsid w:val="00072BC4"/>
    <w:rsid w:val="00072F66"/>
    <w:rsid w:val="000742B6"/>
    <w:rsid w:val="00075EB6"/>
    <w:rsid w:val="00080AA7"/>
    <w:rsid w:val="000868F1"/>
    <w:rsid w:val="000A159D"/>
    <w:rsid w:val="000A2D15"/>
    <w:rsid w:val="000B318D"/>
    <w:rsid w:val="000B74FD"/>
    <w:rsid w:val="000D56E7"/>
    <w:rsid w:val="000D67BB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4703D"/>
    <w:rsid w:val="002623CE"/>
    <w:rsid w:val="00267122"/>
    <w:rsid w:val="00293B7D"/>
    <w:rsid w:val="002B72F3"/>
    <w:rsid w:val="002B7555"/>
    <w:rsid w:val="002C213E"/>
    <w:rsid w:val="002C3E9E"/>
    <w:rsid w:val="002D05A6"/>
    <w:rsid w:val="003014FE"/>
    <w:rsid w:val="00306288"/>
    <w:rsid w:val="003079AA"/>
    <w:rsid w:val="00310397"/>
    <w:rsid w:val="00324AA6"/>
    <w:rsid w:val="00333FC2"/>
    <w:rsid w:val="00336313"/>
    <w:rsid w:val="00346197"/>
    <w:rsid w:val="003556A5"/>
    <w:rsid w:val="00363CD6"/>
    <w:rsid w:val="003667A8"/>
    <w:rsid w:val="00374BD4"/>
    <w:rsid w:val="00392198"/>
    <w:rsid w:val="00394C3C"/>
    <w:rsid w:val="00396A32"/>
    <w:rsid w:val="003B6B7F"/>
    <w:rsid w:val="003E1DB0"/>
    <w:rsid w:val="003F6CB6"/>
    <w:rsid w:val="00410169"/>
    <w:rsid w:val="0043432E"/>
    <w:rsid w:val="004477A8"/>
    <w:rsid w:val="00464AC0"/>
    <w:rsid w:val="00495B65"/>
    <w:rsid w:val="004A11E6"/>
    <w:rsid w:val="004A6C0F"/>
    <w:rsid w:val="004B1CE0"/>
    <w:rsid w:val="004B1EF7"/>
    <w:rsid w:val="004C6A33"/>
    <w:rsid w:val="004C7C00"/>
    <w:rsid w:val="004E046A"/>
    <w:rsid w:val="004E3946"/>
    <w:rsid w:val="00505FD5"/>
    <w:rsid w:val="005240DD"/>
    <w:rsid w:val="005253B0"/>
    <w:rsid w:val="00530DB9"/>
    <w:rsid w:val="00540B41"/>
    <w:rsid w:val="00541C82"/>
    <w:rsid w:val="00553BF8"/>
    <w:rsid w:val="005653A5"/>
    <w:rsid w:val="00573C06"/>
    <w:rsid w:val="0057566F"/>
    <w:rsid w:val="005A462A"/>
    <w:rsid w:val="005A5D83"/>
    <w:rsid w:val="005C3DEB"/>
    <w:rsid w:val="005D1243"/>
    <w:rsid w:val="005E1FB8"/>
    <w:rsid w:val="005E4B03"/>
    <w:rsid w:val="005E7C14"/>
    <w:rsid w:val="0060583B"/>
    <w:rsid w:val="00623E86"/>
    <w:rsid w:val="00627908"/>
    <w:rsid w:val="00633092"/>
    <w:rsid w:val="00640966"/>
    <w:rsid w:val="00652C1D"/>
    <w:rsid w:val="0065551D"/>
    <w:rsid w:val="006650A2"/>
    <w:rsid w:val="00672341"/>
    <w:rsid w:val="006748D1"/>
    <w:rsid w:val="00675523"/>
    <w:rsid w:val="00697C0C"/>
    <w:rsid w:val="006A02B8"/>
    <w:rsid w:val="006B298F"/>
    <w:rsid w:val="006B3219"/>
    <w:rsid w:val="006C6EA6"/>
    <w:rsid w:val="006E1877"/>
    <w:rsid w:val="007200E6"/>
    <w:rsid w:val="00720957"/>
    <w:rsid w:val="0073567D"/>
    <w:rsid w:val="00737D92"/>
    <w:rsid w:val="00741FD8"/>
    <w:rsid w:val="00771BF5"/>
    <w:rsid w:val="007736BD"/>
    <w:rsid w:val="00774A25"/>
    <w:rsid w:val="00787B5A"/>
    <w:rsid w:val="007A505F"/>
    <w:rsid w:val="007C0121"/>
    <w:rsid w:val="007C01E3"/>
    <w:rsid w:val="007C6AE3"/>
    <w:rsid w:val="0081623B"/>
    <w:rsid w:val="00826E01"/>
    <w:rsid w:val="00871DF7"/>
    <w:rsid w:val="0088638C"/>
    <w:rsid w:val="008864FC"/>
    <w:rsid w:val="008A17AB"/>
    <w:rsid w:val="008B687B"/>
    <w:rsid w:val="008C7875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0F11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47950"/>
    <w:rsid w:val="00A50138"/>
    <w:rsid w:val="00A63955"/>
    <w:rsid w:val="00AA68F9"/>
    <w:rsid w:val="00AA6976"/>
    <w:rsid w:val="00AB7175"/>
    <w:rsid w:val="00AC6B36"/>
    <w:rsid w:val="00AD67AD"/>
    <w:rsid w:val="00AE2498"/>
    <w:rsid w:val="00AF223D"/>
    <w:rsid w:val="00B064F0"/>
    <w:rsid w:val="00B17695"/>
    <w:rsid w:val="00B32604"/>
    <w:rsid w:val="00B56B46"/>
    <w:rsid w:val="00B620F4"/>
    <w:rsid w:val="00B95373"/>
    <w:rsid w:val="00BA52D2"/>
    <w:rsid w:val="00BC33EE"/>
    <w:rsid w:val="00BE3706"/>
    <w:rsid w:val="00BE3945"/>
    <w:rsid w:val="00C001DD"/>
    <w:rsid w:val="00C0501C"/>
    <w:rsid w:val="00C126CC"/>
    <w:rsid w:val="00C31AC9"/>
    <w:rsid w:val="00C4403A"/>
    <w:rsid w:val="00C659E3"/>
    <w:rsid w:val="00C679F4"/>
    <w:rsid w:val="00C73E68"/>
    <w:rsid w:val="00C76C63"/>
    <w:rsid w:val="00C92023"/>
    <w:rsid w:val="00CA6815"/>
    <w:rsid w:val="00CB6146"/>
    <w:rsid w:val="00CD52C5"/>
    <w:rsid w:val="00CE09AA"/>
    <w:rsid w:val="00CE24D5"/>
    <w:rsid w:val="00CE60DC"/>
    <w:rsid w:val="00CE7492"/>
    <w:rsid w:val="00CF2061"/>
    <w:rsid w:val="00D179E3"/>
    <w:rsid w:val="00D226DA"/>
    <w:rsid w:val="00D26704"/>
    <w:rsid w:val="00D364B6"/>
    <w:rsid w:val="00D51483"/>
    <w:rsid w:val="00D6287F"/>
    <w:rsid w:val="00D80876"/>
    <w:rsid w:val="00D83A77"/>
    <w:rsid w:val="00DA03AB"/>
    <w:rsid w:val="00DA62D7"/>
    <w:rsid w:val="00DB064C"/>
    <w:rsid w:val="00DB7591"/>
    <w:rsid w:val="00DB780F"/>
    <w:rsid w:val="00DC0C42"/>
    <w:rsid w:val="00DC4730"/>
    <w:rsid w:val="00DC72DA"/>
    <w:rsid w:val="00DD36AA"/>
    <w:rsid w:val="00DD5577"/>
    <w:rsid w:val="00DE6176"/>
    <w:rsid w:val="00DF204E"/>
    <w:rsid w:val="00E15A7F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6F88"/>
    <w:rsid w:val="00EB7EF5"/>
    <w:rsid w:val="00EE5C03"/>
    <w:rsid w:val="00EF548E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7</cp:revision>
  <cp:lastPrinted>2018-04-03T11:55:00Z</cp:lastPrinted>
  <dcterms:created xsi:type="dcterms:W3CDTF">2019-10-08T13:08:00Z</dcterms:created>
  <dcterms:modified xsi:type="dcterms:W3CDTF">2019-11-08T13:06:00Z</dcterms:modified>
</cp:coreProperties>
</file>