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F84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CC5933E" w14:textId="77777777" w:rsidTr="00A45538">
        <w:trPr>
          <w:trHeight w:val="990"/>
        </w:trPr>
        <w:tc>
          <w:tcPr>
            <w:tcW w:w="1363" w:type="dxa"/>
          </w:tcPr>
          <w:p w14:paraId="14F1A63D" w14:textId="1CF00488" w:rsidR="00A45538" w:rsidRDefault="00DA3C69">
            <w:pPr>
              <w:rPr>
                <w:sz w:val="24"/>
              </w:rPr>
            </w:pPr>
            <w:r>
              <w:rPr>
                <w:noProof/>
                <w:spacing w:val="-2"/>
              </w:rPr>
              <w:drawing>
                <wp:inline distT="0" distB="0" distL="0" distR="0" wp14:anchorId="3ED64106" wp14:editId="501DA92D">
                  <wp:extent cx="724535" cy="72453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8075" w:type="dxa"/>
          </w:tcPr>
          <w:p w14:paraId="158336B9" w14:textId="77777777" w:rsidR="00A45538" w:rsidRDefault="00A45538">
            <w:pPr>
              <w:suppressAutoHyphens/>
              <w:spacing w:line="204" w:lineRule="auto"/>
              <w:jc w:val="center"/>
              <w:rPr>
                <w:rFonts w:ascii="Arial" w:hAnsi="Arial"/>
                <w:color w:val="000080"/>
                <w:spacing w:val="-3"/>
                <w:sz w:val="26"/>
              </w:rPr>
            </w:pPr>
          </w:p>
          <w:p w14:paraId="65D71266"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6E9BFEE"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5074BE04" w14:textId="1A74B6BD" w:rsidR="00A45538" w:rsidRDefault="00953B79">
            <w:pPr>
              <w:jc w:val="center"/>
              <w:rPr>
                <w:rFonts w:ascii="Arial" w:hAnsi="Arial"/>
                <w:sz w:val="12"/>
              </w:rPr>
            </w:pPr>
            <w:r>
              <w:rPr>
                <w:rFonts w:ascii="Arial" w:hAnsi="Arial"/>
                <w:color w:val="000080"/>
                <w:spacing w:val="-3"/>
                <w:sz w:val="26"/>
              </w:rPr>
              <w:t>400 NORTH ST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9AA6DE8" w14:textId="77777777" w:rsidR="00A45538" w:rsidRDefault="00A45538">
            <w:pPr>
              <w:rPr>
                <w:rFonts w:ascii="Arial" w:hAnsi="Arial"/>
                <w:sz w:val="12"/>
              </w:rPr>
            </w:pPr>
          </w:p>
          <w:p w14:paraId="0A471794" w14:textId="77777777" w:rsidR="00A45538" w:rsidRDefault="00A45538">
            <w:pPr>
              <w:rPr>
                <w:rFonts w:ascii="Arial" w:hAnsi="Arial"/>
                <w:sz w:val="12"/>
              </w:rPr>
            </w:pPr>
          </w:p>
          <w:p w14:paraId="64604861"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22AEA1D8" w14:textId="67C2A329" w:rsidR="002E1BBD" w:rsidRDefault="00935003" w:rsidP="00935003">
      <w:pPr>
        <w:pStyle w:val="Heading5"/>
        <w:spacing w:before="0" w:after="0"/>
        <w:jc w:val="center"/>
        <w:rPr>
          <w:i w:val="0"/>
          <w:sz w:val="24"/>
          <w:szCs w:val="24"/>
        </w:rPr>
      </w:pPr>
      <w:r>
        <w:rPr>
          <w:i w:val="0"/>
          <w:sz w:val="24"/>
          <w:szCs w:val="24"/>
        </w:rPr>
        <w:t>November 12, 2019</w:t>
      </w:r>
    </w:p>
    <w:p w14:paraId="208399A9" w14:textId="77777777" w:rsidR="002E1BBD" w:rsidRDefault="002E1BBD" w:rsidP="003A346F">
      <w:pPr>
        <w:pStyle w:val="Heading5"/>
        <w:spacing w:before="0" w:after="0"/>
        <w:ind w:left="7920" w:right="-630" w:hanging="720"/>
        <w:jc w:val="right"/>
        <w:rPr>
          <w:i w:val="0"/>
          <w:sz w:val="24"/>
          <w:szCs w:val="24"/>
        </w:rPr>
      </w:pPr>
    </w:p>
    <w:p w14:paraId="73AAB917" w14:textId="3DEBD369" w:rsidR="007337F7" w:rsidRPr="007552FD" w:rsidRDefault="007337F7" w:rsidP="007337F7">
      <w:pPr>
        <w:pStyle w:val="Heading5"/>
        <w:spacing w:before="0" w:after="0"/>
        <w:ind w:left="7920" w:right="-630" w:hanging="720"/>
        <w:jc w:val="right"/>
        <w:rPr>
          <w:i w:val="0"/>
          <w:sz w:val="24"/>
          <w:szCs w:val="24"/>
        </w:rPr>
      </w:pPr>
      <w:r w:rsidRPr="007552FD">
        <w:rPr>
          <w:i w:val="0"/>
          <w:sz w:val="24"/>
          <w:szCs w:val="24"/>
        </w:rPr>
        <w:t>A-</w:t>
      </w:r>
      <w:r w:rsidR="00F70642">
        <w:rPr>
          <w:i w:val="0"/>
          <w:sz w:val="24"/>
          <w:szCs w:val="24"/>
        </w:rPr>
        <w:t>6922400</w:t>
      </w:r>
    </w:p>
    <w:p w14:paraId="778B993E" w14:textId="47AB414A" w:rsidR="007337F7" w:rsidRDefault="007337F7" w:rsidP="007337F7">
      <w:pPr>
        <w:pStyle w:val="Heading5"/>
        <w:spacing w:before="0" w:after="0"/>
        <w:ind w:left="7920" w:right="-630" w:hanging="720"/>
        <w:jc w:val="right"/>
        <w:rPr>
          <w:i w:val="0"/>
          <w:sz w:val="24"/>
          <w:szCs w:val="24"/>
        </w:rPr>
      </w:pPr>
      <w:r w:rsidRPr="007E0020">
        <w:rPr>
          <w:i w:val="0"/>
          <w:sz w:val="24"/>
          <w:szCs w:val="24"/>
        </w:rPr>
        <w:t>A-</w:t>
      </w:r>
      <w:r w:rsidR="0018436E">
        <w:rPr>
          <w:i w:val="0"/>
          <w:sz w:val="24"/>
          <w:szCs w:val="24"/>
        </w:rPr>
        <w:t>201</w:t>
      </w:r>
      <w:r w:rsidR="00E910CF">
        <w:rPr>
          <w:i w:val="0"/>
          <w:sz w:val="24"/>
          <w:szCs w:val="24"/>
        </w:rPr>
        <w:t>9</w:t>
      </w:r>
      <w:r w:rsidR="0018436E">
        <w:rPr>
          <w:i w:val="0"/>
          <w:sz w:val="24"/>
          <w:szCs w:val="24"/>
        </w:rPr>
        <w:t>-</w:t>
      </w:r>
      <w:r w:rsidR="00F70642">
        <w:rPr>
          <w:i w:val="0"/>
          <w:sz w:val="24"/>
          <w:szCs w:val="24"/>
        </w:rPr>
        <w:t>3011581</w:t>
      </w:r>
      <w:r w:rsidR="00C1574D">
        <w:rPr>
          <w:i w:val="0"/>
          <w:sz w:val="24"/>
          <w:szCs w:val="24"/>
        </w:rPr>
        <w:t xml:space="preserve"> </w:t>
      </w:r>
    </w:p>
    <w:p w14:paraId="72F1B462" w14:textId="5555D36D" w:rsidR="003B4B2C" w:rsidRPr="003B4B2C" w:rsidRDefault="003B4B2C" w:rsidP="003B4B2C">
      <w:pPr>
        <w:ind w:right="-450"/>
        <w:jc w:val="right"/>
        <w:rPr>
          <w:b/>
          <w:bCs/>
        </w:rPr>
      </w:pPr>
      <w:r w:rsidRPr="003B4B2C">
        <w:rPr>
          <w:b/>
          <w:bCs/>
        </w:rPr>
        <w:t>(CORRECTED)</w:t>
      </w:r>
    </w:p>
    <w:p w14:paraId="5603ECE1" w14:textId="77777777" w:rsidR="00F70642" w:rsidRPr="00F70642" w:rsidRDefault="00F70642" w:rsidP="00F70642">
      <w:pPr>
        <w:tabs>
          <w:tab w:val="left" w:pos="-720"/>
        </w:tabs>
        <w:suppressAutoHyphens/>
        <w:ind w:left="720" w:hanging="720"/>
        <w:rPr>
          <w:b/>
          <w:bCs/>
          <w:sz w:val="24"/>
          <w:szCs w:val="24"/>
        </w:rPr>
      </w:pPr>
      <w:r w:rsidRPr="00F70642">
        <w:rPr>
          <w:b/>
          <w:bCs/>
          <w:sz w:val="24"/>
          <w:szCs w:val="24"/>
        </w:rPr>
        <w:t>MICHELE TAYLOR</w:t>
      </w:r>
    </w:p>
    <w:p w14:paraId="6FA3494E" w14:textId="77777777" w:rsidR="00F70642" w:rsidRPr="00F70642" w:rsidRDefault="00F70642" w:rsidP="00F70642">
      <w:pPr>
        <w:tabs>
          <w:tab w:val="left" w:pos="-720"/>
        </w:tabs>
        <w:suppressAutoHyphens/>
        <w:ind w:left="720" w:hanging="720"/>
        <w:rPr>
          <w:b/>
          <w:bCs/>
          <w:sz w:val="24"/>
          <w:szCs w:val="24"/>
        </w:rPr>
      </w:pPr>
      <w:r w:rsidRPr="00F70642">
        <w:rPr>
          <w:b/>
          <w:bCs/>
          <w:sz w:val="24"/>
          <w:szCs w:val="24"/>
        </w:rPr>
        <w:t>T/A TAYLOR-MADE TOURS</w:t>
      </w:r>
    </w:p>
    <w:p w14:paraId="66401FCF" w14:textId="77777777" w:rsidR="00F70642" w:rsidRPr="00F70642" w:rsidRDefault="00F70642" w:rsidP="00F70642">
      <w:pPr>
        <w:tabs>
          <w:tab w:val="left" w:pos="-720"/>
        </w:tabs>
        <w:suppressAutoHyphens/>
        <w:ind w:left="720" w:hanging="720"/>
        <w:rPr>
          <w:b/>
          <w:bCs/>
          <w:sz w:val="24"/>
          <w:szCs w:val="24"/>
        </w:rPr>
      </w:pPr>
      <w:r w:rsidRPr="00F70642">
        <w:rPr>
          <w:b/>
          <w:bCs/>
          <w:sz w:val="24"/>
          <w:szCs w:val="24"/>
        </w:rPr>
        <w:t>PO BOX 570</w:t>
      </w:r>
    </w:p>
    <w:p w14:paraId="0905C765" w14:textId="3DFA63CE" w:rsidR="00953B79" w:rsidRDefault="00F70642" w:rsidP="00F70642">
      <w:pPr>
        <w:tabs>
          <w:tab w:val="left" w:pos="-720"/>
        </w:tabs>
        <w:suppressAutoHyphens/>
        <w:ind w:left="720" w:hanging="720"/>
        <w:rPr>
          <w:b/>
          <w:bCs/>
          <w:sz w:val="24"/>
          <w:szCs w:val="24"/>
        </w:rPr>
      </w:pPr>
      <w:r w:rsidRPr="00F70642">
        <w:rPr>
          <w:b/>
          <w:bCs/>
          <w:sz w:val="24"/>
          <w:szCs w:val="24"/>
        </w:rPr>
        <w:t>SEWICKLEY PA  15143</w:t>
      </w:r>
    </w:p>
    <w:p w14:paraId="49D3A662" w14:textId="77777777" w:rsidR="00F70642" w:rsidRPr="007E0020" w:rsidRDefault="00F70642" w:rsidP="00F70642">
      <w:pPr>
        <w:tabs>
          <w:tab w:val="left" w:pos="-720"/>
        </w:tabs>
        <w:suppressAutoHyphens/>
        <w:ind w:left="720" w:hanging="720"/>
        <w:rPr>
          <w:b/>
          <w:sz w:val="24"/>
        </w:rPr>
      </w:pPr>
    </w:p>
    <w:p w14:paraId="040B0F15" w14:textId="6602E76C" w:rsidR="004E703A" w:rsidRDefault="00C1574D" w:rsidP="00F70642">
      <w:pPr>
        <w:rPr>
          <w:b/>
          <w:sz w:val="24"/>
          <w:szCs w:val="24"/>
        </w:rPr>
      </w:pPr>
      <w:r w:rsidRPr="007E0020">
        <w:rPr>
          <w:b/>
          <w:sz w:val="24"/>
          <w:szCs w:val="24"/>
        </w:rPr>
        <w:t xml:space="preserve">RE:   </w:t>
      </w:r>
      <w:r w:rsidR="00DA3C69" w:rsidRPr="007E0020">
        <w:rPr>
          <w:b/>
          <w:sz w:val="24"/>
          <w:szCs w:val="24"/>
        </w:rPr>
        <w:t xml:space="preserve">Application of </w:t>
      </w:r>
      <w:r w:rsidR="00F70642">
        <w:rPr>
          <w:b/>
          <w:sz w:val="24"/>
          <w:szCs w:val="24"/>
        </w:rPr>
        <w:t>Michele Taylor, t/a Taylor-Made Tours</w:t>
      </w:r>
      <w:r w:rsidR="005728CF">
        <w:rPr>
          <w:b/>
          <w:sz w:val="24"/>
          <w:szCs w:val="24"/>
        </w:rPr>
        <w:t xml:space="preserve">, </w:t>
      </w:r>
      <w:r w:rsidR="00F70642" w:rsidRPr="00F70642">
        <w:rPr>
          <w:b/>
          <w:sz w:val="24"/>
          <w:szCs w:val="24"/>
        </w:rPr>
        <w:t>203 New England Place</w:t>
      </w:r>
      <w:r w:rsidR="00F70642">
        <w:rPr>
          <w:b/>
          <w:sz w:val="24"/>
          <w:szCs w:val="24"/>
        </w:rPr>
        <w:t xml:space="preserve">, </w:t>
      </w:r>
      <w:r w:rsidR="00F70642" w:rsidRPr="00F70642">
        <w:rPr>
          <w:b/>
          <w:sz w:val="24"/>
          <w:szCs w:val="24"/>
        </w:rPr>
        <w:t xml:space="preserve">Sewickley, </w:t>
      </w:r>
      <w:r w:rsidR="00F70642">
        <w:rPr>
          <w:b/>
          <w:sz w:val="24"/>
          <w:szCs w:val="24"/>
        </w:rPr>
        <w:t xml:space="preserve">Allegheny County, </w:t>
      </w:r>
      <w:r w:rsidR="00F70642" w:rsidRPr="00F70642">
        <w:rPr>
          <w:b/>
          <w:sz w:val="24"/>
          <w:szCs w:val="24"/>
        </w:rPr>
        <w:t>PA 15143</w:t>
      </w:r>
    </w:p>
    <w:p w14:paraId="153874C5" w14:textId="77777777" w:rsidR="005728CF" w:rsidRPr="004E703A" w:rsidRDefault="005728CF" w:rsidP="004E703A"/>
    <w:p w14:paraId="374E4BB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1BC1A20" w14:textId="77777777" w:rsidR="00A45538" w:rsidRPr="0079128B" w:rsidRDefault="00A45538" w:rsidP="00A45538">
      <w:pPr>
        <w:tabs>
          <w:tab w:val="left" w:pos="-720"/>
        </w:tabs>
        <w:suppressAutoHyphens/>
        <w:jc w:val="both"/>
        <w:rPr>
          <w:spacing w:val="-3"/>
          <w:sz w:val="24"/>
          <w:szCs w:val="24"/>
        </w:rPr>
      </w:pPr>
    </w:p>
    <w:p w14:paraId="38432B9F" w14:textId="5555473D" w:rsidR="00787357" w:rsidRPr="00787357" w:rsidRDefault="00A45538" w:rsidP="00787357">
      <w:pPr>
        <w:rPr>
          <w:sz w:val="24"/>
          <w:szCs w:val="24"/>
        </w:rPr>
      </w:pPr>
      <w:r w:rsidRPr="0079128B">
        <w:rPr>
          <w:spacing w:val="-3"/>
          <w:sz w:val="24"/>
          <w:szCs w:val="24"/>
        </w:rPr>
        <w:tab/>
      </w:r>
      <w:r w:rsidR="00787357" w:rsidRPr="00787357">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information listed in </w:t>
      </w:r>
      <w:r w:rsidR="00787357">
        <w:rPr>
          <w:sz w:val="24"/>
          <w:szCs w:val="24"/>
        </w:rPr>
        <w:t xml:space="preserve">the </w:t>
      </w:r>
      <w:r w:rsidR="00787357" w:rsidRPr="00787357">
        <w:rPr>
          <w:sz w:val="24"/>
          <w:szCs w:val="24"/>
        </w:rPr>
        <w:t xml:space="preserve">paragraph below.  </w:t>
      </w:r>
      <w:r w:rsidR="00787357" w:rsidRPr="00787357">
        <w:rPr>
          <w:b/>
          <w:sz w:val="24"/>
          <w:szCs w:val="24"/>
          <w:u w:val="single"/>
        </w:rPr>
        <w:t>You cannot operate under the approved motor carrier rights set forth in this Letter until all of the information listed below is filed with, and approved by, the Commission.</w:t>
      </w:r>
      <w:r w:rsidR="00787357" w:rsidRPr="00787357">
        <w:rPr>
          <w:sz w:val="24"/>
          <w:szCs w:val="24"/>
        </w:rPr>
        <w:t xml:space="preserve">  Once the information listed below is received and approved by the Commission, you will receive a Certificate of Public Convenience, with </w:t>
      </w:r>
      <w:r w:rsidR="00787357" w:rsidRPr="007337F7">
        <w:rPr>
          <w:b/>
          <w:sz w:val="24"/>
          <w:szCs w:val="24"/>
        </w:rPr>
        <w:t>PUC No. A-</w:t>
      </w:r>
      <w:r w:rsidR="00F70642">
        <w:rPr>
          <w:b/>
          <w:sz w:val="24"/>
          <w:szCs w:val="24"/>
        </w:rPr>
        <w:t>6922400</w:t>
      </w:r>
      <w:r w:rsidR="00787357" w:rsidRPr="00787357">
        <w:rPr>
          <w:sz w:val="24"/>
          <w:szCs w:val="24"/>
        </w:rPr>
        <w:t>,</w:t>
      </w:r>
      <w:r w:rsidR="00787357" w:rsidRPr="00787357">
        <w:rPr>
          <w:b/>
          <w:sz w:val="24"/>
          <w:szCs w:val="24"/>
        </w:rPr>
        <w:t xml:space="preserve"> </w:t>
      </w:r>
      <w:r w:rsidR="00787357" w:rsidRPr="00787357">
        <w:rPr>
          <w:sz w:val="24"/>
          <w:szCs w:val="24"/>
        </w:rPr>
        <w:t xml:space="preserve">which authorizes you to begin operating under the motor carrier rights set forth in this Letter. </w:t>
      </w:r>
    </w:p>
    <w:p w14:paraId="03ED3F1E" w14:textId="77777777" w:rsidR="00787357" w:rsidRPr="00787357" w:rsidRDefault="00787357" w:rsidP="00787357">
      <w:pPr>
        <w:rPr>
          <w:sz w:val="24"/>
          <w:szCs w:val="24"/>
        </w:rPr>
      </w:pPr>
    </w:p>
    <w:p w14:paraId="3F9B18E5" w14:textId="77777777" w:rsidR="00787357" w:rsidRPr="00787357" w:rsidRDefault="00787357" w:rsidP="00787357">
      <w:pPr>
        <w:numPr>
          <w:ilvl w:val="0"/>
          <w:numId w:val="9"/>
        </w:numPr>
        <w:rPr>
          <w:b/>
          <w:sz w:val="24"/>
          <w:szCs w:val="24"/>
        </w:rPr>
      </w:pPr>
      <w:r w:rsidRPr="00787357">
        <w:rPr>
          <w:b/>
          <w:sz w:val="24"/>
          <w:szCs w:val="24"/>
        </w:rPr>
        <w:t xml:space="preserve">A surety bond in the amount of $10,000.00 as proof of financial responsibility. </w:t>
      </w:r>
    </w:p>
    <w:p w14:paraId="3C16EF78" w14:textId="77777777" w:rsidR="00787357" w:rsidRPr="00787357" w:rsidRDefault="00787357" w:rsidP="00787357">
      <w:pPr>
        <w:rPr>
          <w:sz w:val="24"/>
          <w:szCs w:val="24"/>
        </w:rPr>
      </w:pPr>
    </w:p>
    <w:p w14:paraId="56EDA61C" w14:textId="77777777" w:rsidR="00787357" w:rsidRPr="00787357" w:rsidRDefault="00787357" w:rsidP="00787357">
      <w:pPr>
        <w:ind w:firstLine="720"/>
        <w:rPr>
          <w:sz w:val="24"/>
          <w:szCs w:val="24"/>
        </w:rPr>
      </w:pPr>
      <w:r w:rsidRPr="00787357">
        <w:rPr>
          <w:sz w:val="24"/>
          <w:szCs w:val="24"/>
        </w:rPr>
        <w:t>Upon issuance of a Certificate of Public Convenience you are granted the right to operate as follows:</w:t>
      </w:r>
    </w:p>
    <w:p w14:paraId="760A6001" w14:textId="77777777" w:rsidR="00787357" w:rsidRPr="00787357" w:rsidRDefault="00787357" w:rsidP="00787357">
      <w:pPr>
        <w:rPr>
          <w:i/>
          <w:sz w:val="24"/>
          <w:szCs w:val="24"/>
        </w:rPr>
      </w:pPr>
    </w:p>
    <w:p w14:paraId="0711EC6B" w14:textId="0749B4E7" w:rsidR="00787357" w:rsidRPr="00787357" w:rsidRDefault="00787357" w:rsidP="00787357">
      <w:pPr>
        <w:ind w:left="1440" w:right="1440"/>
        <w:rPr>
          <w:sz w:val="24"/>
          <w:szCs w:val="24"/>
        </w:rPr>
      </w:pPr>
      <w:r w:rsidRPr="00787357">
        <w:rPr>
          <w:sz w:val="24"/>
          <w:szCs w:val="24"/>
        </w:rPr>
        <w:t xml:space="preserve">To operate as a broker, to arrange for the transportation of </w:t>
      </w:r>
      <w:r w:rsidR="003B4B2C">
        <w:rPr>
          <w:sz w:val="24"/>
          <w:szCs w:val="24"/>
        </w:rPr>
        <w:t>persons</w:t>
      </w:r>
      <w:r w:rsidR="00953B79">
        <w:rPr>
          <w:sz w:val="24"/>
          <w:szCs w:val="24"/>
        </w:rPr>
        <w:t>,</w:t>
      </w:r>
      <w:r w:rsidRPr="00787357">
        <w:rPr>
          <w:sz w:val="24"/>
          <w:szCs w:val="24"/>
        </w:rPr>
        <w:t xml:space="preserve"> between points in Pennsylvania.  </w:t>
      </w:r>
    </w:p>
    <w:p w14:paraId="55A787A2" w14:textId="77777777" w:rsidR="00B15776" w:rsidRPr="0079128B" w:rsidRDefault="00187446" w:rsidP="00787357">
      <w:pPr>
        <w:rPr>
          <w:b/>
          <w:spacing w:val="-3"/>
          <w:sz w:val="24"/>
          <w:szCs w:val="24"/>
        </w:rPr>
      </w:pPr>
      <w:r>
        <w:rPr>
          <w:spacing w:val="-3"/>
          <w:sz w:val="24"/>
          <w:szCs w:val="24"/>
        </w:rPr>
        <w:br/>
      </w:r>
    </w:p>
    <w:p w14:paraId="170B25A0"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21AF2173" w14:textId="77777777" w:rsidR="00943924" w:rsidRPr="0079128B" w:rsidRDefault="00943924" w:rsidP="00943924">
      <w:pPr>
        <w:tabs>
          <w:tab w:val="left" w:pos="-720"/>
        </w:tabs>
        <w:suppressAutoHyphens/>
        <w:rPr>
          <w:b/>
          <w:spacing w:val="-3"/>
          <w:sz w:val="24"/>
          <w:szCs w:val="24"/>
        </w:rPr>
      </w:pPr>
    </w:p>
    <w:p w14:paraId="56A306B4" w14:textId="77777777" w:rsidR="00787357" w:rsidRDefault="005B3CAD" w:rsidP="0080098A">
      <w:pPr>
        <w:tabs>
          <w:tab w:val="left" w:pos="-720"/>
        </w:tabs>
        <w:suppressAutoHyphens/>
        <w:rPr>
          <w:spacing w:val="-3"/>
          <w:sz w:val="24"/>
          <w:szCs w:val="24"/>
        </w:rPr>
      </w:pPr>
      <w:r w:rsidRPr="0079128B">
        <w:rPr>
          <w:spacing w:val="-3"/>
          <w:sz w:val="24"/>
          <w:szCs w:val="24"/>
        </w:rPr>
        <w:tab/>
      </w:r>
    </w:p>
    <w:p w14:paraId="4744FDA2" w14:textId="59B2A12C" w:rsidR="005B3CAD" w:rsidRPr="00787357" w:rsidRDefault="00787357" w:rsidP="00787357">
      <w:pPr>
        <w:tabs>
          <w:tab w:val="left" w:pos="-720"/>
        </w:tabs>
        <w:suppressAutoHyphens/>
        <w:ind w:firstLine="720"/>
        <w:rPr>
          <w:sz w:val="24"/>
          <w:szCs w:val="24"/>
        </w:rPr>
      </w:pPr>
      <w:r>
        <w:rPr>
          <w:spacing w:val="-3"/>
          <w:sz w:val="24"/>
          <w:szCs w:val="24"/>
        </w:rPr>
        <w:br w:type="page"/>
      </w:r>
      <w:r w:rsidR="00B041EA" w:rsidRPr="004E703A">
        <w:rPr>
          <w:sz w:val="24"/>
          <w:szCs w:val="24"/>
        </w:rPr>
        <w:lastRenderedPageBreak/>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F70642">
        <w:rPr>
          <w:b/>
          <w:sz w:val="24"/>
          <w:szCs w:val="24"/>
        </w:rPr>
        <w:t>Michele Taylor, t/a Taylor-Made Tours</w:t>
      </w:r>
      <w:r w:rsidR="00C1574D" w:rsidRPr="00C1574D">
        <w:rPr>
          <w:sz w:val="24"/>
          <w:szCs w:val="24"/>
        </w:rPr>
        <w:t>,</w:t>
      </w:r>
      <w:r w:rsidR="00C1574D">
        <w:rPr>
          <w:b/>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xml:space="preserve">: </w:t>
      </w:r>
      <w:hyperlink r:id="rId6" w:history="1">
        <w:r w:rsidRPr="005D3917">
          <w:rPr>
            <w:rStyle w:val="Hyperlink"/>
            <w:sz w:val="24"/>
            <w:szCs w:val="24"/>
          </w:rPr>
          <w:t>www.puc.pa.gov/general /onlineforms/pdf/MC_Address_Change.pdf</w:t>
        </w:r>
      </w:hyperlink>
      <w:r>
        <w:rPr>
          <w:sz w:val="24"/>
          <w:szCs w:val="24"/>
        </w:rPr>
        <w:t xml:space="preserve">   </w:t>
      </w:r>
      <w:r w:rsidR="00CB0111"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00CB0111" w:rsidRPr="0079128B">
        <w:rPr>
          <w:sz w:val="24"/>
          <w:szCs w:val="24"/>
        </w:rPr>
        <w:t>.</w:t>
      </w:r>
    </w:p>
    <w:p w14:paraId="3CC30C50" w14:textId="77777777" w:rsidR="0080098A" w:rsidRDefault="00067DC7" w:rsidP="0047009E">
      <w:pPr>
        <w:tabs>
          <w:tab w:val="left" w:pos="-720"/>
        </w:tabs>
        <w:suppressAutoHyphens/>
        <w:rPr>
          <w:sz w:val="24"/>
          <w:szCs w:val="24"/>
        </w:rPr>
      </w:pPr>
      <w:r w:rsidRPr="0079128B">
        <w:rPr>
          <w:sz w:val="24"/>
          <w:szCs w:val="24"/>
        </w:rPr>
        <w:tab/>
      </w:r>
    </w:p>
    <w:p w14:paraId="21BC3873" w14:textId="77777777" w:rsidR="00CA314B" w:rsidRPr="0079128B" w:rsidRDefault="00CA314B" w:rsidP="0080098A">
      <w:pPr>
        <w:tabs>
          <w:tab w:val="left" w:pos="-720"/>
        </w:tabs>
        <w:suppressAutoHyphens/>
        <w:ind w:firstLine="720"/>
        <w:rPr>
          <w:spacing w:val="-3"/>
          <w:sz w:val="24"/>
          <w:szCs w:val="24"/>
        </w:rPr>
      </w:pPr>
      <w:r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Pr="0079128B">
        <w:rPr>
          <w:sz w:val="24"/>
          <w:szCs w:val="24"/>
        </w:rPr>
        <w:t>within twenty (20</w:t>
      </w:r>
      <w:r w:rsidR="00B74A5C" w:rsidRPr="0079128B">
        <w:rPr>
          <w:sz w:val="24"/>
          <w:szCs w:val="24"/>
        </w:rPr>
        <w:t>) days of the date of this L</w:t>
      </w:r>
      <w:r w:rsidR="00067DC7" w:rsidRPr="0079128B">
        <w:rPr>
          <w:sz w:val="24"/>
          <w:szCs w:val="24"/>
        </w:rPr>
        <w:t>etter</w:t>
      </w:r>
      <w:r w:rsidRPr="0079128B">
        <w:rPr>
          <w:sz w:val="24"/>
          <w:szCs w:val="24"/>
        </w:rPr>
        <w:t>.</w:t>
      </w:r>
    </w:p>
    <w:p w14:paraId="4CCE5005" w14:textId="77777777" w:rsidR="00CA314B" w:rsidRPr="0079128B" w:rsidRDefault="00CA314B" w:rsidP="005B3CAD">
      <w:pPr>
        <w:tabs>
          <w:tab w:val="left" w:pos="-720"/>
        </w:tabs>
        <w:suppressAutoHyphens/>
        <w:rPr>
          <w:spacing w:val="-3"/>
          <w:sz w:val="24"/>
          <w:szCs w:val="24"/>
        </w:rPr>
      </w:pPr>
    </w:p>
    <w:p w14:paraId="21E0AB28" w14:textId="249BF9E9" w:rsidR="00A45538" w:rsidRPr="0079128B" w:rsidRDefault="00935003" w:rsidP="00A45538">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2544E060" wp14:editId="6783620B">
            <wp:simplePos x="0" y="0"/>
            <wp:positionH relativeFrom="column">
              <wp:posOffset>3019425</wp:posOffset>
            </wp:positionH>
            <wp:positionV relativeFrom="paragraph">
              <wp:posOffset>134620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4312E11E" w14:textId="3FB01F74"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46530F98" w14:textId="57447B3F" w:rsidR="002A4A89" w:rsidRPr="0079128B" w:rsidRDefault="002A4A89" w:rsidP="00A45538">
      <w:pPr>
        <w:tabs>
          <w:tab w:val="left" w:pos="-720"/>
        </w:tabs>
        <w:suppressAutoHyphens/>
        <w:jc w:val="both"/>
        <w:rPr>
          <w:spacing w:val="-3"/>
          <w:sz w:val="24"/>
          <w:szCs w:val="24"/>
        </w:rPr>
      </w:pPr>
    </w:p>
    <w:p w14:paraId="7B8A0FEF" w14:textId="02EEF790" w:rsidR="002A4A89" w:rsidRPr="0079128B" w:rsidRDefault="00935003" w:rsidP="00935003">
      <w:pPr>
        <w:tabs>
          <w:tab w:val="left" w:pos="-720"/>
          <w:tab w:val="left" w:pos="5880"/>
        </w:tabs>
        <w:suppressAutoHyphens/>
        <w:jc w:val="both"/>
        <w:rPr>
          <w:spacing w:val="-3"/>
          <w:sz w:val="24"/>
          <w:szCs w:val="24"/>
        </w:rPr>
      </w:pPr>
      <w:r>
        <w:rPr>
          <w:spacing w:val="-3"/>
          <w:sz w:val="24"/>
          <w:szCs w:val="24"/>
        </w:rPr>
        <w:tab/>
      </w:r>
    </w:p>
    <w:p w14:paraId="7A923C3B" w14:textId="77777777" w:rsidR="002A4A89" w:rsidRPr="0079128B" w:rsidRDefault="002A4A89" w:rsidP="00A45538">
      <w:pPr>
        <w:tabs>
          <w:tab w:val="left" w:pos="-720"/>
        </w:tabs>
        <w:suppressAutoHyphens/>
        <w:jc w:val="both"/>
        <w:rPr>
          <w:spacing w:val="-3"/>
          <w:sz w:val="24"/>
          <w:szCs w:val="24"/>
        </w:rPr>
      </w:pPr>
    </w:p>
    <w:p w14:paraId="571D9FBD"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2685FCB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7D3BBC68" w14:textId="77777777" w:rsidR="00A45538" w:rsidRPr="0079128B" w:rsidRDefault="00A45538" w:rsidP="00A45538">
      <w:pPr>
        <w:tabs>
          <w:tab w:val="left" w:pos="-720"/>
        </w:tabs>
        <w:suppressAutoHyphens/>
        <w:jc w:val="both"/>
        <w:rPr>
          <w:sz w:val="24"/>
          <w:szCs w:val="24"/>
        </w:rPr>
      </w:pPr>
      <w:r w:rsidRPr="0079128B">
        <w:rPr>
          <w:sz w:val="24"/>
          <w:szCs w:val="24"/>
        </w:rPr>
        <w:tab/>
      </w:r>
    </w:p>
    <w:p w14:paraId="77B7E521" w14:textId="77777777" w:rsidR="00A45538" w:rsidRPr="0079128B" w:rsidRDefault="00A45538" w:rsidP="00A45538">
      <w:pPr>
        <w:tabs>
          <w:tab w:val="left" w:pos="-720"/>
        </w:tabs>
        <w:suppressAutoHyphens/>
        <w:jc w:val="both"/>
        <w:rPr>
          <w:sz w:val="24"/>
          <w:szCs w:val="24"/>
        </w:rPr>
      </w:pPr>
    </w:p>
    <w:p w14:paraId="64DE0CDC"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35A04716"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60D3F7CC"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154D80"/>
    <w:multiLevelType w:val="hybridMultilevel"/>
    <w:tmpl w:val="CADC0C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1"/>
  </w:num>
  <w:num w:numId="5">
    <w:abstractNumId w:val="2"/>
  </w:num>
  <w:num w:numId="6">
    <w:abstractNumId w:val="3"/>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777"/>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36E"/>
    <w:rsid w:val="00184798"/>
    <w:rsid w:val="00184A00"/>
    <w:rsid w:val="00186117"/>
    <w:rsid w:val="0018628E"/>
    <w:rsid w:val="0018654B"/>
    <w:rsid w:val="00186998"/>
    <w:rsid w:val="00186E91"/>
    <w:rsid w:val="00187446"/>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B2C"/>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8CF"/>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5F9"/>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7F7"/>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357"/>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98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5003"/>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3B79"/>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5776"/>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74D"/>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9F0"/>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8F6"/>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4E3"/>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C69"/>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A47"/>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0CF"/>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642"/>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F7A9D"/>
  <w15:chartTrackingRefBased/>
  <w15:docId w15:val="{4E606162-0C78-472F-A7F8-E8747979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customStyle="1" w:styleId="Heading5Char">
    <w:name w:val="Heading 5 Char"/>
    <w:link w:val="Heading5"/>
    <w:rsid w:val="007337F7"/>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20/onlineforms/pdf/MC_Address_Change.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2767</CharactersWithSpaces>
  <SharedDoc>false</SharedDoc>
  <HLinks>
    <vt:vector size="6" baseType="variant">
      <vt:variant>
        <vt:i4>393240</vt:i4>
      </vt:variant>
      <vt:variant>
        <vt:i4>0</vt:i4>
      </vt:variant>
      <vt:variant>
        <vt:i4>0</vt:i4>
      </vt:variant>
      <vt:variant>
        <vt:i4>5</vt:i4>
      </vt:variant>
      <vt:variant>
        <vt:lpwstr>http://www.puc.pa.gov/general /onlineforms/pdf/MC_Address_Change.pdf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4</cp:revision>
  <cp:lastPrinted>2019-09-03T13:53:00Z</cp:lastPrinted>
  <dcterms:created xsi:type="dcterms:W3CDTF">2019-11-12T12:52:00Z</dcterms:created>
  <dcterms:modified xsi:type="dcterms:W3CDTF">2019-11-12T13:22:00Z</dcterms:modified>
</cp:coreProperties>
</file>