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0760E1A9" w:rsidR="00962F9E" w:rsidRPr="00DC5258" w:rsidRDefault="00D826BD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13</w:t>
      </w:r>
      <w:r w:rsidR="008352CD" w:rsidRPr="00DC525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8352CD" w:rsidRPr="00DC5258">
        <w:rPr>
          <w:rFonts w:ascii="Arial" w:hAnsi="Arial" w:cs="Arial"/>
          <w:sz w:val="22"/>
          <w:szCs w:val="22"/>
        </w:rPr>
        <w:t>2019</w:t>
      </w:r>
    </w:p>
    <w:p w14:paraId="2AAC50A9" w14:textId="77777777" w:rsidR="002A54FB" w:rsidRPr="00DC5258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DC5258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DC5258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DC5258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0870801E" w14:textId="77777777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</w:p>
    <w:p w14:paraId="4FE9F1E4" w14:textId="4649FD50" w:rsidR="00FF18A1" w:rsidRPr="00DC5258" w:rsidRDefault="006E7835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>MARYLAND ENERGY ADVISORS LLC</w:t>
      </w:r>
    </w:p>
    <w:p w14:paraId="5798FDDC" w14:textId="52F226FE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>PHIL E CROSKEY</w:t>
      </w:r>
    </w:p>
    <w:p w14:paraId="5EFB2471" w14:textId="77777777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>509 SOUTH EXETER STREET SUITE 320</w:t>
      </w:r>
    </w:p>
    <w:p w14:paraId="4E3482C8" w14:textId="77777777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>BALTIMORE MD 21202</w:t>
      </w:r>
      <w:r w:rsidR="00962F9E" w:rsidRPr="00DC5258">
        <w:rPr>
          <w:rFonts w:ascii="Arial" w:hAnsi="Arial" w:cs="Arial"/>
          <w:sz w:val="22"/>
          <w:szCs w:val="22"/>
        </w:rPr>
        <w:tab/>
      </w:r>
      <w:r w:rsidR="00962F9E" w:rsidRPr="00DC5258">
        <w:rPr>
          <w:rFonts w:ascii="Arial" w:hAnsi="Arial" w:cs="Arial"/>
          <w:sz w:val="22"/>
          <w:szCs w:val="22"/>
        </w:rPr>
        <w:tab/>
      </w:r>
      <w:r w:rsidR="00962F9E" w:rsidRPr="00DC5258">
        <w:rPr>
          <w:rFonts w:ascii="Arial" w:hAnsi="Arial" w:cs="Arial"/>
          <w:sz w:val="22"/>
          <w:szCs w:val="22"/>
        </w:rPr>
        <w:tab/>
      </w:r>
      <w:r w:rsidR="00962F9E" w:rsidRPr="00DC5258">
        <w:rPr>
          <w:rFonts w:ascii="Arial" w:hAnsi="Arial" w:cs="Arial"/>
          <w:sz w:val="22"/>
          <w:szCs w:val="22"/>
        </w:rPr>
        <w:tab/>
      </w:r>
      <w:r w:rsidR="00962F9E" w:rsidRPr="00DC5258">
        <w:rPr>
          <w:rFonts w:ascii="Arial" w:hAnsi="Arial" w:cs="Arial"/>
          <w:sz w:val="22"/>
          <w:szCs w:val="22"/>
        </w:rPr>
        <w:tab/>
      </w:r>
    </w:p>
    <w:p w14:paraId="7D649D6F" w14:textId="77777777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</w:p>
    <w:p w14:paraId="3BB93645" w14:textId="77777777" w:rsidR="00FF18A1" w:rsidRPr="00DC5258" w:rsidRDefault="00FF18A1" w:rsidP="00962F9E">
      <w:pPr>
        <w:jc w:val="both"/>
        <w:rPr>
          <w:rFonts w:ascii="Arial" w:hAnsi="Arial" w:cs="Arial"/>
          <w:sz w:val="22"/>
          <w:szCs w:val="22"/>
        </w:rPr>
      </w:pPr>
    </w:p>
    <w:p w14:paraId="1737F0C4" w14:textId="098E1977" w:rsidR="00962F9E" w:rsidRPr="00DC5258" w:rsidRDefault="00D826BD" w:rsidP="00D826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962F9E" w:rsidRPr="00DC5258">
        <w:rPr>
          <w:rFonts w:ascii="Arial" w:hAnsi="Arial" w:cs="Arial"/>
          <w:sz w:val="22"/>
          <w:szCs w:val="22"/>
        </w:rPr>
        <w:t>RE:</w:t>
      </w:r>
      <w:r w:rsidRPr="00DC5258">
        <w:rPr>
          <w:rFonts w:ascii="Arial" w:hAnsi="Arial" w:cs="Arial"/>
          <w:sz w:val="22"/>
          <w:szCs w:val="22"/>
        </w:rPr>
        <w:t xml:space="preserve"> </w:t>
      </w:r>
      <w:r w:rsidR="00D673F1" w:rsidRPr="00DC5258">
        <w:rPr>
          <w:rFonts w:ascii="Arial" w:hAnsi="Arial" w:cs="Arial"/>
          <w:sz w:val="22"/>
          <w:szCs w:val="22"/>
        </w:rPr>
        <w:t>Bond</w:t>
      </w:r>
    </w:p>
    <w:p w14:paraId="41F2CC03" w14:textId="33D7BCC9" w:rsidR="00962F9E" w:rsidRPr="00DC5258" w:rsidRDefault="00FF18A1" w:rsidP="00FF18A1">
      <w:pPr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 xml:space="preserve">                                                           Maryland Energy Advisors LLC</w:t>
      </w:r>
      <w:r w:rsidR="00642417" w:rsidRPr="00DC5258">
        <w:rPr>
          <w:rFonts w:ascii="Arial" w:hAnsi="Arial" w:cs="Arial"/>
          <w:sz w:val="22"/>
          <w:szCs w:val="22"/>
        </w:rPr>
        <w:tab/>
      </w:r>
      <w:r w:rsidR="00642417" w:rsidRPr="00DC5258">
        <w:rPr>
          <w:rFonts w:ascii="Arial" w:hAnsi="Arial" w:cs="Arial"/>
          <w:sz w:val="22"/>
          <w:szCs w:val="22"/>
        </w:rPr>
        <w:tab/>
      </w:r>
      <w:r w:rsidR="00642417" w:rsidRPr="00DC5258">
        <w:rPr>
          <w:rFonts w:ascii="Arial" w:hAnsi="Arial" w:cs="Arial"/>
          <w:sz w:val="22"/>
          <w:szCs w:val="22"/>
        </w:rPr>
        <w:tab/>
      </w:r>
      <w:r w:rsidR="00642417" w:rsidRPr="00DC5258">
        <w:rPr>
          <w:rFonts w:ascii="Arial" w:hAnsi="Arial" w:cs="Arial"/>
          <w:sz w:val="22"/>
          <w:szCs w:val="22"/>
        </w:rPr>
        <w:tab/>
      </w:r>
      <w:r w:rsidR="00642417" w:rsidRPr="00DC5258">
        <w:rPr>
          <w:rFonts w:ascii="Arial" w:hAnsi="Arial" w:cs="Arial"/>
          <w:sz w:val="22"/>
          <w:szCs w:val="22"/>
        </w:rPr>
        <w:tab/>
      </w:r>
      <w:r w:rsidRPr="00DC5258">
        <w:rPr>
          <w:rFonts w:ascii="Arial" w:hAnsi="Arial" w:cs="Arial"/>
          <w:sz w:val="22"/>
          <w:szCs w:val="22"/>
        </w:rPr>
        <w:t xml:space="preserve">                                               A-2015-2472201</w:t>
      </w:r>
    </w:p>
    <w:p w14:paraId="1A895E4B" w14:textId="77777777" w:rsidR="00962F9E" w:rsidRPr="00DC5258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ab/>
      </w:r>
      <w:r w:rsidR="002E4BF6" w:rsidRPr="00DC5258">
        <w:rPr>
          <w:rFonts w:ascii="Arial" w:hAnsi="Arial" w:cs="Arial"/>
          <w:sz w:val="22"/>
          <w:szCs w:val="22"/>
        </w:rPr>
        <w:tab/>
      </w:r>
      <w:r w:rsidR="002E4BF6" w:rsidRPr="00DC5258">
        <w:rPr>
          <w:rFonts w:ascii="Arial" w:hAnsi="Arial" w:cs="Arial"/>
          <w:sz w:val="22"/>
          <w:szCs w:val="22"/>
        </w:rPr>
        <w:tab/>
      </w:r>
      <w:r w:rsidR="002E4BF6" w:rsidRPr="00DC5258">
        <w:rPr>
          <w:rFonts w:ascii="Arial" w:hAnsi="Arial" w:cs="Arial"/>
          <w:sz w:val="22"/>
          <w:szCs w:val="22"/>
        </w:rPr>
        <w:tab/>
      </w:r>
      <w:r w:rsidR="002E4BF6" w:rsidRPr="00DC5258">
        <w:rPr>
          <w:rFonts w:ascii="Arial" w:hAnsi="Arial" w:cs="Arial"/>
          <w:sz w:val="22"/>
          <w:szCs w:val="22"/>
        </w:rPr>
        <w:tab/>
      </w:r>
      <w:r w:rsidR="002E4BF6" w:rsidRPr="00DC5258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DC5258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 xml:space="preserve">Dear </w:t>
      </w:r>
      <w:r w:rsidR="008145DA" w:rsidRPr="00DC5258">
        <w:rPr>
          <w:rFonts w:ascii="Arial" w:hAnsi="Arial" w:cs="Arial"/>
          <w:sz w:val="22"/>
          <w:szCs w:val="22"/>
        </w:rPr>
        <w:t>Sir/Madam</w:t>
      </w:r>
      <w:r w:rsidRPr="00DC5258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DC5258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63E4D2A7" w14:textId="3C3EF952" w:rsidR="00D826BD" w:rsidRPr="00AA0332" w:rsidRDefault="00E550AF" w:rsidP="00D826BD">
      <w:pPr>
        <w:rPr>
          <w:rFonts w:ascii="Arial" w:hAnsi="Arial" w:cs="Arial"/>
          <w:sz w:val="22"/>
          <w:szCs w:val="22"/>
        </w:rPr>
      </w:pPr>
      <w:r w:rsidRPr="00DC5258">
        <w:rPr>
          <w:rFonts w:ascii="Arial" w:hAnsi="Arial" w:cs="Arial"/>
          <w:sz w:val="22"/>
          <w:szCs w:val="22"/>
        </w:rPr>
        <w:tab/>
      </w:r>
      <w:r w:rsidR="00D826BD" w:rsidRPr="00AA0332">
        <w:rPr>
          <w:rFonts w:ascii="Arial" w:hAnsi="Arial" w:cs="Arial"/>
          <w:sz w:val="22"/>
          <w:szCs w:val="22"/>
        </w:rPr>
        <w:t>Please find under cover of this letter the</w:t>
      </w:r>
      <w:r w:rsidR="00D826BD">
        <w:rPr>
          <w:rFonts w:ascii="Arial" w:hAnsi="Arial" w:cs="Arial"/>
          <w:sz w:val="22"/>
          <w:szCs w:val="22"/>
        </w:rPr>
        <w:t xml:space="preserve"> </w:t>
      </w:r>
      <w:r w:rsidR="00D826BD">
        <w:rPr>
          <w:rFonts w:ascii="Arial" w:hAnsi="Arial" w:cs="Arial"/>
          <w:sz w:val="22"/>
          <w:szCs w:val="22"/>
        </w:rPr>
        <w:t xml:space="preserve">duplicate </w:t>
      </w:r>
      <w:r w:rsidR="00D826BD">
        <w:rPr>
          <w:rFonts w:ascii="Arial" w:hAnsi="Arial" w:cs="Arial"/>
          <w:sz w:val="22"/>
          <w:szCs w:val="22"/>
        </w:rPr>
        <w:t xml:space="preserve">original </w:t>
      </w:r>
      <w:r w:rsidR="00D826BD" w:rsidRPr="00AA0332">
        <w:rPr>
          <w:rFonts w:ascii="Arial" w:hAnsi="Arial" w:cs="Arial"/>
          <w:sz w:val="22"/>
          <w:szCs w:val="22"/>
        </w:rPr>
        <w:t xml:space="preserve">financial instrument filed by </w:t>
      </w:r>
      <w:r w:rsidR="00D826BD" w:rsidRPr="00DC5258">
        <w:rPr>
          <w:rFonts w:ascii="Arial" w:hAnsi="Arial" w:cs="Arial"/>
          <w:sz w:val="22"/>
          <w:szCs w:val="22"/>
        </w:rPr>
        <w:t>Maryland Energy Advisors LLC</w:t>
      </w:r>
      <w:r w:rsidR="00D826BD">
        <w:rPr>
          <w:rFonts w:ascii="Arial" w:hAnsi="Arial" w:cs="Arial"/>
          <w:sz w:val="22"/>
          <w:szCs w:val="22"/>
        </w:rPr>
        <w:t>.</w:t>
      </w:r>
      <w:r w:rsidR="00D826BD">
        <w:rPr>
          <w:rFonts w:ascii="Arial" w:hAnsi="Arial" w:cs="Arial"/>
          <w:sz w:val="22"/>
          <w:szCs w:val="22"/>
        </w:rPr>
        <w:t xml:space="preserve"> </w:t>
      </w:r>
      <w:r w:rsidR="00D826BD">
        <w:rPr>
          <w:rFonts w:ascii="Arial" w:hAnsi="Arial" w:cs="Arial"/>
          <w:sz w:val="22"/>
          <w:szCs w:val="22"/>
        </w:rPr>
        <w:t>W</w:t>
      </w:r>
      <w:r w:rsidR="00D826BD">
        <w:rPr>
          <w:rFonts w:ascii="Arial" w:hAnsi="Arial" w:cs="Arial"/>
          <w:sz w:val="22"/>
          <w:szCs w:val="22"/>
        </w:rPr>
        <w:t>e are returning it because it</w:t>
      </w:r>
      <w:r w:rsidR="00D826BD" w:rsidRPr="00AA0332">
        <w:rPr>
          <w:rFonts w:ascii="Arial" w:hAnsi="Arial" w:cs="Arial"/>
          <w:sz w:val="22"/>
          <w:szCs w:val="22"/>
        </w:rPr>
        <w:t xml:space="preserve"> is </w:t>
      </w:r>
      <w:r w:rsidR="00D826BD">
        <w:rPr>
          <w:rFonts w:ascii="Arial" w:hAnsi="Arial" w:cs="Arial"/>
          <w:sz w:val="22"/>
          <w:szCs w:val="22"/>
        </w:rPr>
        <w:t xml:space="preserve">not </w:t>
      </w:r>
      <w:r w:rsidR="00D826BD" w:rsidRPr="00AA0332">
        <w:rPr>
          <w:rFonts w:ascii="Arial" w:hAnsi="Arial" w:cs="Arial"/>
          <w:sz w:val="22"/>
          <w:szCs w:val="22"/>
        </w:rPr>
        <w:t>required</w:t>
      </w:r>
      <w:r w:rsidR="00D826BD">
        <w:rPr>
          <w:rFonts w:ascii="Arial" w:hAnsi="Arial" w:cs="Arial"/>
          <w:sz w:val="22"/>
          <w:szCs w:val="22"/>
        </w:rPr>
        <w:t>, we have the original Bond</w:t>
      </w:r>
      <w:r w:rsidR="004F6E03">
        <w:rPr>
          <w:rFonts w:ascii="Arial" w:hAnsi="Arial" w:cs="Arial"/>
          <w:sz w:val="22"/>
          <w:szCs w:val="22"/>
        </w:rPr>
        <w:t xml:space="preserve"> on file.</w:t>
      </w:r>
    </w:p>
    <w:p w14:paraId="5C724C99" w14:textId="77777777" w:rsidR="00D826BD" w:rsidRPr="00AA0332" w:rsidRDefault="00D826BD" w:rsidP="00D826BD">
      <w:pPr>
        <w:jc w:val="both"/>
        <w:rPr>
          <w:rFonts w:ascii="Arial" w:hAnsi="Arial" w:cs="Arial"/>
          <w:sz w:val="22"/>
          <w:szCs w:val="22"/>
        </w:rPr>
      </w:pPr>
    </w:p>
    <w:p w14:paraId="7698DF44" w14:textId="27F1740F" w:rsidR="00643A9E" w:rsidRPr="00DC5258" w:rsidRDefault="00D826BD" w:rsidP="00D826BD">
      <w:pPr>
        <w:rPr>
          <w:rFonts w:ascii="Arial" w:hAnsi="Arial" w:cs="Arial"/>
          <w:sz w:val="22"/>
          <w:szCs w:val="22"/>
        </w:rPr>
      </w:pPr>
      <w:r w:rsidRPr="00AA0332">
        <w:rPr>
          <w:rFonts w:ascii="Arial" w:hAnsi="Arial" w:cs="Arial"/>
          <w:spacing w:val="-3"/>
          <w:sz w:val="22"/>
          <w:szCs w:val="22"/>
        </w:rPr>
        <w:t>Thank you for your attention to this matter</w:t>
      </w:r>
    </w:p>
    <w:p w14:paraId="61BA2FC8" w14:textId="77777777" w:rsidR="00962F9E" w:rsidRPr="00AC352F" w:rsidRDefault="00962F9E" w:rsidP="00962F9E">
      <w:pPr>
        <w:ind w:left="2160" w:firstLine="2160"/>
        <w:rPr>
          <w:rFonts w:ascii="Arial" w:hAnsi="Arial" w:cs="Arial"/>
          <w:szCs w:val="24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bookmarkStart w:id="0" w:name="_GoBack"/>
      <w:bookmarkEnd w:id="0"/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0216385A" w:rsidR="00D00806" w:rsidRPr="00AC352F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AC352F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E60A84" w:rsidRPr="00AC352F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177D153B" w14:textId="77777777" w:rsidR="00962F9E" w:rsidRPr="00AC352F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AC352F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AC352F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AC352F" w:rsidRDefault="00962F9E" w:rsidP="00962F9E">
      <w:pPr>
        <w:rPr>
          <w:rStyle w:val="Emphasis"/>
          <w:rFonts w:ascii="Arial" w:hAnsi="Arial" w:cs="Arial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13EA0"/>
    <w:multiLevelType w:val="hybridMultilevel"/>
    <w:tmpl w:val="CF10358E"/>
    <w:lvl w:ilvl="0" w:tplc="D50A70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45C00"/>
    <w:rsid w:val="00253201"/>
    <w:rsid w:val="00256183"/>
    <w:rsid w:val="0026255F"/>
    <w:rsid w:val="00285EA5"/>
    <w:rsid w:val="00294B39"/>
    <w:rsid w:val="0029739A"/>
    <w:rsid w:val="002A34A0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1C8C"/>
    <w:rsid w:val="004F6E0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6E7835"/>
    <w:rsid w:val="007410CE"/>
    <w:rsid w:val="00761944"/>
    <w:rsid w:val="00762A3A"/>
    <w:rsid w:val="00777BB2"/>
    <w:rsid w:val="007E4C06"/>
    <w:rsid w:val="007F2CCA"/>
    <w:rsid w:val="008145DA"/>
    <w:rsid w:val="00825E2E"/>
    <w:rsid w:val="008352CD"/>
    <w:rsid w:val="00852D68"/>
    <w:rsid w:val="00890B5B"/>
    <w:rsid w:val="008972B1"/>
    <w:rsid w:val="008B3429"/>
    <w:rsid w:val="008B6D8C"/>
    <w:rsid w:val="008D6BCC"/>
    <w:rsid w:val="0090653E"/>
    <w:rsid w:val="00921A28"/>
    <w:rsid w:val="009458FD"/>
    <w:rsid w:val="00962F9E"/>
    <w:rsid w:val="00966597"/>
    <w:rsid w:val="0097392F"/>
    <w:rsid w:val="0097672B"/>
    <w:rsid w:val="009866FF"/>
    <w:rsid w:val="00994D00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52F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77F33"/>
    <w:rsid w:val="00B8267F"/>
    <w:rsid w:val="00BC30DA"/>
    <w:rsid w:val="00BC39DD"/>
    <w:rsid w:val="00BC4969"/>
    <w:rsid w:val="00BE46AC"/>
    <w:rsid w:val="00C019D3"/>
    <w:rsid w:val="00C200DA"/>
    <w:rsid w:val="00C217FE"/>
    <w:rsid w:val="00CA6897"/>
    <w:rsid w:val="00CC0453"/>
    <w:rsid w:val="00CC3D74"/>
    <w:rsid w:val="00CD507A"/>
    <w:rsid w:val="00D00806"/>
    <w:rsid w:val="00D00ECC"/>
    <w:rsid w:val="00D331D9"/>
    <w:rsid w:val="00D50BE1"/>
    <w:rsid w:val="00D56373"/>
    <w:rsid w:val="00D673F1"/>
    <w:rsid w:val="00D675BC"/>
    <w:rsid w:val="00D7164F"/>
    <w:rsid w:val="00D826BD"/>
    <w:rsid w:val="00DC5258"/>
    <w:rsid w:val="00DD0206"/>
    <w:rsid w:val="00DF3670"/>
    <w:rsid w:val="00E05C8A"/>
    <w:rsid w:val="00E550AF"/>
    <w:rsid w:val="00E57869"/>
    <w:rsid w:val="00E60A84"/>
    <w:rsid w:val="00E83403"/>
    <w:rsid w:val="00EA23F4"/>
    <w:rsid w:val="00EA6E86"/>
    <w:rsid w:val="00EE1BE1"/>
    <w:rsid w:val="00F140D2"/>
    <w:rsid w:val="00F16DDA"/>
    <w:rsid w:val="00F456B4"/>
    <w:rsid w:val="00F82BC8"/>
    <w:rsid w:val="00F91EC4"/>
    <w:rsid w:val="00FA1F0B"/>
    <w:rsid w:val="00FB4B3A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ListParagraph">
    <w:name w:val="List Paragraph"/>
    <w:basedOn w:val="Normal"/>
    <w:uiPriority w:val="34"/>
    <w:qFormat/>
    <w:rsid w:val="00FF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2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041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37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4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5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20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5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94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29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79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195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920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267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557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755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70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74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0864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63226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2943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9716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4718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918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2019-02-04T16:48:00Z</cp:lastPrinted>
  <dcterms:created xsi:type="dcterms:W3CDTF">2019-11-13T16:19:00Z</dcterms:created>
  <dcterms:modified xsi:type="dcterms:W3CDTF">2019-11-13T16:24:00Z</dcterms:modified>
</cp:coreProperties>
</file>