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5310B85C" w:rsidR="007F613B" w:rsidRDefault="002527A3"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Montel Cooper</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30C1BD4C"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527A3">
        <w:rPr>
          <w:rFonts w:ascii="Times New Roman" w:hAnsi="Times New Roman" w:cs="Times New Roman"/>
          <w:spacing w:val="-3"/>
        </w:rPr>
        <w:t>F-2019-3013601</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45CCADF7" w:rsidR="00627914" w:rsidRDefault="0026351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AD5E56">
      <w:pPr>
        <w:tabs>
          <w:tab w:val="left" w:pos="-720"/>
        </w:tabs>
        <w:suppressAutoHyphens/>
        <w:spacing w:line="360" w:lineRule="auto"/>
        <w:ind w:firstLine="1440"/>
        <w:rPr>
          <w:rFonts w:ascii="Times New Roman" w:hAnsi="Times New Roman" w:cs="Times New Roman"/>
          <w:spacing w:val="-3"/>
        </w:rPr>
      </w:pPr>
    </w:p>
    <w:p w14:paraId="5C3DADC7" w14:textId="119FAE8B"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2527A3">
        <w:rPr>
          <w:b/>
        </w:rPr>
        <w:t>Thursday, January 9</w:t>
      </w:r>
      <w:r w:rsidR="00C9394C">
        <w:rPr>
          <w:b/>
        </w:rPr>
        <w:t>, 2019</w:t>
      </w:r>
      <w:r w:rsidR="00AD5E56">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0130810"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AD5E56"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bookmarkStart w:id="0" w:name="_GoBack"/>
      <w:bookmarkEnd w:id="0"/>
    </w:p>
    <w:p w14:paraId="5A2DCFA1" w14:textId="77777777" w:rsidR="00872098" w:rsidRPr="00322935" w:rsidRDefault="00872098" w:rsidP="00AD5E56">
      <w:pPr>
        <w:pStyle w:val="ParaTab1"/>
        <w:tabs>
          <w:tab w:val="left" w:pos="2070"/>
        </w:tabs>
        <w:spacing w:line="360" w:lineRule="auto"/>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17FCB6AB"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AD5E56">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44EB8F1" w14:textId="77777777" w:rsidR="00872098" w:rsidRDefault="00872098" w:rsidP="00872098">
      <w:pPr>
        <w:pStyle w:val="ParaTab1"/>
        <w:spacing w:line="360" w:lineRule="auto"/>
        <w:rPr>
          <w:rFonts w:ascii="Times New Roman" w:hAnsi="Times New Roman" w:cs="Times New Roman"/>
          <w:spacing w:val="-3"/>
        </w:rPr>
      </w:pPr>
    </w:p>
    <w:p w14:paraId="22B931DC" w14:textId="6C0D0509"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844029">
        <w:rPr>
          <w:rFonts w:ascii="Times New Roman" w:hAnsi="Times New Roman" w:cs="Times New Roman"/>
          <w:spacing w:val="-3"/>
          <w:u w:val="single"/>
        </w:rPr>
        <w:t>November 14,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AD5E56">
        <w:rPr>
          <w:rFonts w:ascii="Times New Roman" w:hAnsi="Times New Roman" w:cs="Times New Roman"/>
          <w:spacing w:val="-3"/>
          <w:u w:val="single"/>
        </w:rPr>
        <w:tab/>
        <w:t>/s/</w:t>
      </w:r>
      <w:r w:rsidR="00AD5E56">
        <w:rPr>
          <w:rFonts w:ascii="Times New Roman" w:hAnsi="Times New Roman" w:cs="Times New Roman"/>
          <w:spacing w:val="-3"/>
          <w:u w:val="single"/>
        </w:rPr>
        <w:tab/>
      </w:r>
      <w:r w:rsidR="00AD5E56">
        <w:rPr>
          <w:rFonts w:ascii="Times New Roman" w:hAnsi="Times New Roman" w:cs="Times New Roman"/>
          <w:spacing w:val="-3"/>
          <w:u w:val="single"/>
        </w:rPr>
        <w:tab/>
      </w:r>
      <w:r w:rsidR="00AD5E56">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4A870A41" w:rsidR="00627CE6"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39A12D51" w14:textId="77543DC3" w:rsidR="00AD5E56" w:rsidRDefault="00AD5E56">
      <w:pPr>
        <w:autoSpaceDE/>
        <w:autoSpaceDN/>
        <w:rPr>
          <w:rFonts w:ascii="Times New Roman" w:hAnsi="Times New Roman" w:cs="Times New Roman"/>
        </w:rPr>
      </w:pPr>
      <w:r>
        <w:rPr>
          <w:rFonts w:ascii="Times New Roman" w:hAnsi="Times New Roman" w:cs="Times New Roman"/>
        </w:rPr>
        <w:br w:type="page"/>
      </w:r>
    </w:p>
    <w:p w14:paraId="2C3AB72E" w14:textId="77777777" w:rsidR="00AD5E56" w:rsidRPr="00AD5E56" w:rsidRDefault="00AD5E56" w:rsidP="00AD5E56">
      <w:pPr>
        <w:pStyle w:val="NoSpacing"/>
        <w:rPr>
          <w:b/>
          <w:bCs/>
          <w:u w:val="single"/>
        </w:rPr>
      </w:pPr>
      <w:r w:rsidRPr="00AD5E56">
        <w:rPr>
          <w:b/>
          <w:bCs/>
          <w:u w:val="single"/>
        </w:rPr>
        <w:lastRenderedPageBreak/>
        <w:t>F-2019-3013601 - MONTEL COOPER v. PECO ENERGY COMPANY</w:t>
      </w:r>
    </w:p>
    <w:p w14:paraId="63922DA2" w14:textId="004020C0" w:rsidR="00AD5E56" w:rsidRDefault="00AD5E56" w:rsidP="00AD5E56">
      <w:pPr>
        <w:pStyle w:val="NoSpacing"/>
      </w:pPr>
    </w:p>
    <w:p w14:paraId="37351D59" w14:textId="77777777" w:rsidR="00AD5E56" w:rsidRDefault="00AD5E56" w:rsidP="00AD5E56">
      <w:pPr>
        <w:pStyle w:val="NoSpacing"/>
      </w:pPr>
    </w:p>
    <w:p w14:paraId="79ED9C74" w14:textId="77777777" w:rsidR="00AD5E56" w:rsidRDefault="00AD5E56" w:rsidP="00AD5E56">
      <w:pPr>
        <w:pStyle w:val="NoSpacing"/>
      </w:pPr>
      <w:bookmarkStart w:id="1" w:name="_Hlk24094545"/>
      <w:r>
        <w:t>MONTEL COOPER</w:t>
      </w:r>
    </w:p>
    <w:p w14:paraId="2B9810F8" w14:textId="77777777" w:rsidR="00AD5E56" w:rsidRDefault="00AD5E56" w:rsidP="00AD5E56">
      <w:pPr>
        <w:pStyle w:val="NoSpacing"/>
      </w:pPr>
      <w:r>
        <w:t>109 E STEWART AVE APT 3</w:t>
      </w:r>
    </w:p>
    <w:p w14:paraId="03CFB345" w14:textId="77777777" w:rsidR="00AD5E56" w:rsidRDefault="00AD5E56" w:rsidP="00AD5E56">
      <w:pPr>
        <w:pStyle w:val="NoSpacing"/>
      </w:pPr>
      <w:r>
        <w:t>LANDSDOWNE PA  19050</w:t>
      </w:r>
    </w:p>
    <w:bookmarkEnd w:id="1"/>
    <w:p w14:paraId="521D01E2" w14:textId="77777777" w:rsidR="00AD5E56" w:rsidRPr="00AD5E56" w:rsidRDefault="00AD5E56" w:rsidP="00AD5E56">
      <w:pPr>
        <w:pStyle w:val="NoSpacing"/>
        <w:rPr>
          <w:b/>
        </w:rPr>
      </w:pPr>
      <w:r w:rsidRPr="00AD5E56">
        <w:rPr>
          <w:b/>
        </w:rPr>
        <w:t>484.983.8172</w:t>
      </w:r>
    </w:p>
    <w:p w14:paraId="3DDE0E33" w14:textId="77777777" w:rsidR="00AD5E56" w:rsidRDefault="00AD5E56" w:rsidP="00AD5E56">
      <w:pPr>
        <w:pStyle w:val="NoSpacing"/>
      </w:pPr>
    </w:p>
    <w:p w14:paraId="0AD37EDE" w14:textId="77777777" w:rsidR="00AD5E56" w:rsidRDefault="00AD5E56" w:rsidP="00AD5E56">
      <w:pPr>
        <w:pStyle w:val="NoSpacing"/>
      </w:pPr>
      <w:r>
        <w:t>ANGELA M LORENZ ESQUIRE</w:t>
      </w:r>
    </w:p>
    <w:p w14:paraId="6EB6B0EF" w14:textId="77777777" w:rsidR="00AD5E56" w:rsidRDefault="00AD5E56" w:rsidP="00AD5E56">
      <w:pPr>
        <w:pStyle w:val="NoSpacing"/>
      </w:pPr>
      <w:r>
        <w:t>PECO ENERGY COMPANY</w:t>
      </w:r>
    </w:p>
    <w:p w14:paraId="71AEBA0E" w14:textId="77777777" w:rsidR="00AD5E56" w:rsidRDefault="00AD5E56" w:rsidP="00AD5E56">
      <w:pPr>
        <w:pStyle w:val="NoSpacing"/>
      </w:pPr>
      <w:r>
        <w:t>1880 JOHN F KENNEDY BLVD SUITE 1800</w:t>
      </w:r>
    </w:p>
    <w:p w14:paraId="5724A764" w14:textId="77777777" w:rsidR="00AD5E56" w:rsidRDefault="00AD5E56" w:rsidP="00AD5E56">
      <w:pPr>
        <w:pStyle w:val="NoSpacing"/>
      </w:pPr>
      <w:r>
        <w:t>PHILADELPHIA PA  19103</w:t>
      </w:r>
    </w:p>
    <w:p w14:paraId="34368E5B" w14:textId="77777777" w:rsidR="00AD5E56" w:rsidRPr="00AD5E56" w:rsidRDefault="00AD5E56" w:rsidP="00AD5E56">
      <w:pPr>
        <w:pStyle w:val="NoSpacing"/>
        <w:rPr>
          <w:rFonts w:ascii="Calibri" w:eastAsia="Times New Roman" w:hAnsi="Calibri"/>
          <w:b/>
          <w:sz w:val="22"/>
        </w:rPr>
      </w:pPr>
      <w:r w:rsidRPr="00AD5E56">
        <w:rPr>
          <w:b/>
        </w:rPr>
        <w:t>215.501.7847</w:t>
      </w:r>
      <w:r>
        <w:rPr>
          <w:rFonts w:ascii="Calibri" w:hAnsi="Calibri"/>
          <w:sz w:val="22"/>
        </w:rPr>
        <w:br/>
      </w:r>
      <w:r w:rsidRPr="00AD5E56">
        <w:rPr>
          <w:b/>
          <w:i/>
          <w:iCs/>
        </w:rPr>
        <w:t>ACCEPTS E-SERVICE</w:t>
      </w:r>
    </w:p>
    <w:p w14:paraId="2C000988" w14:textId="77777777" w:rsidR="00AD5E56" w:rsidRDefault="00AD5E56" w:rsidP="00AD5E56">
      <w:pPr>
        <w:spacing w:after="160" w:line="256" w:lineRule="auto"/>
        <w:rPr>
          <w:rFonts w:ascii="Calibri" w:hAnsi="Calibri"/>
          <w:sz w:val="22"/>
          <w:szCs w:val="22"/>
        </w:rPr>
      </w:pPr>
    </w:p>
    <w:p w14:paraId="75D24AA9" w14:textId="77777777" w:rsidR="00AD5E56" w:rsidRPr="00032747" w:rsidRDefault="00AD5E56" w:rsidP="00627CE6">
      <w:pPr>
        <w:pStyle w:val="ParaTab1"/>
        <w:tabs>
          <w:tab w:val="clear" w:pos="-720"/>
          <w:tab w:val="left" w:pos="720"/>
          <w:tab w:val="left" w:pos="5040"/>
        </w:tabs>
        <w:ind w:firstLine="0"/>
        <w:rPr>
          <w:rFonts w:ascii="Times New Roman" w:hAnsi="Times New Roman" w:cs="Times New Roman"/>
        </w:rPr>
      </w:pPr>
    </w:p>
    <w:sectPr w:rsidR="00AD5E56" w:rsidRPr="00032747"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E1DD9" w14:textId="77777777" w:rsidR="007E486E" w:rsidRDefault="007E486E" w:rsidP="00872098">
      <w:r>
        <w:separator/>
      </w:r>
    </w:p>
  </w:endnote>
  <w:endnote w:type="continuationSeparator" w:id="0">
    <w:p w14:paraId="30BFC57C" w14:textId="77777777" w:rsidR="007E486E" w:rsidRDefault="007E486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B813" w14:textId="77777777" w:rsidR="007E486E" w:rsidRDefault="007E486E" w:rsidP="00872098">
      <w:r>
        <w:separator/>
      </w:r>
    </w:p>
  </w:footnote>
  <w:footnote w:type="continuationSeparator" w:id="0">
    <w:p w14:paraId="433AC723" w14:textId="77777777" w:rsidR="007E486E" w:rsidRDefault="007E486E" w:rsidP="00872098">
      <w:r>
        <w:continuationSeparator/>
      </w:r>
    </w:p>
  </w:footnote>
  <w:footnote w:id="1">
    <w:p w14:paraId="3219B16C" w14:textId="77777777" w:rsidR="00627914" w:rsidRPr="00295746" w:rsidRDefault="00627914" w:rsidP="00627914">
      <w:pPr>
        <w:pStyle w:val="FootnoteText"/>
        <w:rPr>
          <w:rFonts w:ascii="Times New Roman" w:hAnsi="Times New Roman" w:cs="Times New Roman"/>
        </w:rPr>
      </w:pPr>
      <w:r w:rsidRPr="00295746">
        <w:rPr>
          <w:rStyle w:val="FootnoteReference"/>
          <w:rFonts w:ascii="Times New Roman" w:hAnsi="Times New Roman" w:cs="Times New Roman"/>
        </w:rPr>
        <w:footnoteRef/>
      </w:r>
      <w:r w:rsidRPr="00295746">
        <w:rPr>
          <w:rFonts w:ascii="Times New Roman" w:hAnsi="Times New Roman" w:cs="Times New Roman"/>
        </w:rPr>
        <w:t xml:space="preserve"> </w:t>
      </w:r>
      <w:r w:rsidRPr="00295746">
        <w:rPr>
          <w:rFonts w:ascii="Times New Roman" w:hAnsi="Times New Roman" w:cs="Times New Roman"/>
        </w:rPr>
        <w:tab/>
        <w:t>The entrance for the building is on 8</w:t>
      </w:r>
      <w:r w:rsidRPr="00295746">
        <w:rPr>
          <w:rFonts w:ascii="Times New Roman" w:hAnsi="Times New Roman" w:cs="Times New Roman"/>
          <w:vertAlign w:val="superscript"/>
        </w:rPr>
        <w:t>th</w:t>
      </w:r>
      <w:r w:rsidRPr="00295746">
        <w:rPr>
          <w:rFonts w:ascii="Times New Roman" w:hAnsi="Times New Roman" w:cs="Times New Roman"/>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030D8"/>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33C3E"/>
    <w:rsid w:val="00243E69"/>
    <w:rsid w:val="002527A3"/>
    <w:rsid w:val="0026351C"/>
    <w:rsid w:val="00263909"/>
    <w:rsid w:val="00281871"/>
    <w:rsid w:val="00295746"/>
    <w:rsid w:val="00296144"/>
    <w:rsid w:val="002A0FAD"/>
    <w:rsid w:val="002A15E7"/>
    <w:rsid w:val="002A5E92"/>
    <w:rsid w:val="002B2E0E"/>
    <w:rsid w:val="002C700E"/>
    <w:rsid w:val="002C7085"/>
    <w:rsid w:val="002D1E36"/>
    <w:rsid w:val="003044D0"/>
    <w:rsid w:val="0030630B"/>
    <w:rsid w:val="00313942"/>
    <w:rsid w:val="0033471E"/>
    <w:rsid w:val="003372CC"/>
    <w:rsid w:val="003560F1"/>
    <w:rsid w:val="00370D7C"/>
    <w:rsid w:val="00386F14"/>
    <w:rsid w:val="003A498F"/>
    <w:rsid w:val="003B27AB"/>
    <w:rsid w:val="003B4E8F"/>
    <w:rsid w:val="003D0722"/>
    <w:rsid w:val="003D09C4"/>
    <w:rsid w:val="003F2FF1"/>
    <w:rsid w:val="003F56A8"/>
    <w:rsid w:val="003F63BC"/>
    <w:rsid w:val="00407FFA"/>
    <w:rsid w:val="0041179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2A35"/>
    <w:rsid w:val="007677AC"/>
    <w:rsid w:val="0078064E"/>
    <w:rsid w:val="007E486E"/>
    <w:rsid w:val="007F613B"/>
    <w:rsid w:val="007F7BC9"/>
    <w:rsid w:val="0080617D"/>
    <w:rsid w:val="008203D2"/>
    <w:rsid w:val="00844029"/>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D5E56"/>
    <w:rsid w:val="00AE2F82"/>
    <w:rsid w:val="00AE6670"/>
    <w:rsid w:val="00AF33D9"/>
    <w:rsid w:val="00AF5112"/>
    <w:rsid w:val="00B0181E"/>
    <w:rsid w:val="00B2519B"/>
    <w:rsid w:val="00B26A29"/>
    <w:rsid w:val="00B35AB5"/>
    <w:rsid w:val="00B6335F"/>
    <w:rsid w:val="00B721AD"/>
    <w:rsid w:val="00B85DA9"/>
    <w:rsid w:val="00B91792"/>
    <w:rsid w:val="00BC2FD2"/>
    <w:rsid w:val="00BC36E6"/>
    <w:rsid w:val="00BD605E"/>
    <w:rsid w:val="00C264F4"/>
    <w:rsid w:val="00C31A09"/>
    <w:rsid w:val="00C539FB"/>
    <w:rsid w:val="00C7292A"/>
    <w:rsid w:val="00C755CD"/>
    <w:rsid w:val="00C77A81"/>
    <w:rsid w:val="00C9394C"/>
    <w:rsid w:val="00CD75E1"/>
    <w:rsid w:val="00CF1A4A"/>
    <w:rsid w:val="00CF504E"/>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0712B"/>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3750">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2019-11-14T17:23:00Z</dcterms:created>
  <dcterms:modified xsi:type="dcterms:W3CDTF">2019-11-14T17:23:00Z</dcterms:modified>
</cp:coreProperties>
</file>