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D35" w14:textId="548F2A8B" w:rsidR="00DB1638" w:rsidRDefault="00DB1638" w:rsidP="00DB1638">
      <w:pPr>
        <w:ind w:firstLine="720"/>
        <w:jc w:val="center"/>
        <w:rPr>
          <w:sz w:val="24"/>
        </w:rPr>
      </w:pPr>
      <w:r>
        <w:rPr>
          <w:sz w:val="24"/>
        </w:rPr>
        <w:t>November 26, 2019</w:t>
      </w:r>
    </w:p>
    <w:p w14:paraId="08C34AB4" w14:textId="6415C02D" w:rsidR="00B3588B" w:rsidRDefault="00C53327" w:rsidP="00B3588B">
      <w:pPr>
        <w:ind w:left="1440" w:firstLine="720"/>
        <w:jc w:val="right"/>
        <w:rPr>
          <w:sz w:val="24"/>
        </w:rPr>
      </w:pPr>
      <w:r>
        <w:rPr>
          <w:sz w:val="24"/>
        </w:rPr>
        <w:t xml:space="preserve">Docket No. </w:t>
      </w:r>
      <w:r w:rsidR="00175E6A" w:rsidRPr="00175E6A">
        <w:rPr>
          <w:sz w:val="24"/>
        </w:rPr>
        <w:t>A-201</w:t>
      </w:r>
      <w:r w:rsidR="009F5539">
        <w:rPr>
          <w:sz w:val="24"/>
        </w:rPr>
        <w:t>9-</w:t>
      </w:r>
      <w:r w:rsidR="00270495">
        <w:rPr>
          <w:sz w:val="24"/>
        </w:rPr>
        <w:t>3014022</w:t>
      </w:r>
    </w:p>
    <w:p w14:paraId="47158B6B" w14:textId="5DEF94DB"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9F5539">
        <w:rPr>
          <w:sz w:val="24"/>
        </w:rPr>
        <w:t>30087</w:t>
      </w:r>
    </w:p>
    <w:p w14:paraId="05E73D19" w14:textId="77777777" w:rsidR="009F5539" w:rsidRDefault="009F5539" w:rsidP="009F5539">
      <w:pPr>
        <w:rPr>
          <w:color w:val="000000" w:themeColor="text1"/>
          <w:sz w:val="24"/>
        </w:rPr>
      </w:pPr>
      <w:r>
        <w:rPr>
          <w:color w:val="000000" w:themeColor="text1"/>
          <w:sz w:val="24"/>
        </w:rPr>
        <w:t>MICHAEL W HASSELL ESQUIRE</w:t>
      </w:r>
    </w:p>
    <w:p w14:paraId="131F9232" w14:textId="77777777" w:rsidR="009F5539" w:rsidRPr="00712C56" w:rsidRDefault="009F5539" w:rsidP="009F5539">
      <w:pPr>
        <w:rPr>
          <w:color w:val="000000" w:themeColor="text1"/>
          <w:sz w:val="24"/>
        </w:rPr>
      </w:pPr>
      <w:r>
        <w:rPr>
          <w:color w:val="000000" w:themeColor="text1"/>
          <w:sz w:val="24"/>
        </w:rPr>
        <w:t>DEVIN T RYAN ESQUIRE</w:t>
      </w:r>
    </w:p>
    <w:p w14:paraId="3D383ECA" w14:textId="11B13199" w:rsidR="009F5539" w:rsidRDefault="009F5539" w:rsidP="009F5539">
      <w:pPr>
        <w:rPr>
          <w:color w:val="000000" w:themeColor="text1"/>
          <w:sz w:val="24"/>
        </w:rPr>
      </w:pPr>
      <w:r>
        <w:rPr>
          <w:color w:val="000000" w:themeColor="text1"/>
          <w:sz w:val="24"/>
        </w:rPr>
        <w:t>POST &amp; SHELL PC</w:t>
      </w:r>
    </w:p>
    <w:p w14:paraId="31CD8ED2" w14:textId="77777777" w:rsidR="009F5539" w:rsidRDefault="009F5539" w:rsidP="009F5539">
      <w:pPr>
        <w:rPr>
          <w:color w:val="000000" w:themeColor="text1"/>
          <w:sz w:val="24"/>
        </w:rPr>
      </w:pPr>
      <w:r>
        <w:rPr>
          <w:color w:val="000000" w:themeColor="text1"/>
          <w:sz w:val="24"/>
        </w:rPr>
        <w:t>17 NORTH SECOND STREET 12</w:t>
      </w:r>
      <w:r w:rsidRPr="00AC425E">
        <w:rPr>
          <w:color w:val="000000" w:themeColor="text1"/>
          <w:sz w:val="24"/>
        </w:rPr>
        <w:t>TH</w:t>
      </w:r>
      <w:r>
        <w:rPr>
          <w:color w:val="000000" w:themeColor="text1"/>
          <w:sz w:val="24"/>
        </w:rPr>
        <w:t xml:space="preserve"> FLOOR</w:t>
      </w:r>
    </w:p>
    <w:p w14:paraId="35ECD40C" w14:textId="77777777" w:rsidR="009F5539" w:rsidRDefault="009F5539" w:rsidP="009F5539">
      <w:pPr>
        <w:rPr>
          <w:color w:val="000000" w:themeColor="text1"/>
          <w:sz w:val="24"/>
        </w:rPr>
      </w:pPr>
      <w:r>
        <w:rPr>
          <w:color w:val="000000" w:themeColor="text1"/>
          <w:sz w:val="24"/>
        </w:rPr>
        <w:t>HARRISBURG PA 17101-1601</w:t>
      </w:r>
    </w:p>
    <w:p w14:paraId="77C03AD4" w14:textId="4F64447F" w:rsidR="00D5255A" w:rsidRPr="009F5539" w:rsidRDefault="00D5255A" w:rsidP="00BA4EDF">
      <w:pPr>
        <w:rPr>
          <w:caps/>
          <w:sz w:val="24"/>
        </w:rPr>
      </w:pPr>
    </w:p>
    <w:p w14:paraId="249DD4D2" w14:textId="22BCED76" w:rsidR="00C04304" w:rsidRDefault="00C53327" w:rsidP="00126436">
      <w:pPr>
        <w:ind w:left="720" w:hanging="720"/>
        <w:rPr>
          <w:sz w:val="24"/>
        </w:rPr>
      </w:pPr>
      <w:r w:rsidRPr="00435CD9">
        <w:rPr>
          <w:sz w:val="24"/>
        </w:rPr>
        <w:t>RE:</w:t>
      </w:r>
      <w:r w:rsidR="00C95415">
        <w:rPr>
          <w:sz w:val="24"/>
        </w:rPr>
        <w:tab/>
      </w:r>
      <w:r w:rsidR="009F5539" w:rsidRPr="009F5539">
        <w:rPr>
          <w:sz w:val="24"/>
        </w:rPr>
        <w:t xml:space="preserve">Application of The York Water Company - Wastewater </w:t>
      </w:r>
      <w:r w:rsidR="00831681">
        <w:rPr>
          <w:sz w:val="24"/>
        </w:rPr>
        <w:t xml:space="preserve">Division </w:t>
      </w:r>
      <w:r w:rsidR="009F5539" w:rsidRPr="009F5539">
        <w:rPr>
          <w:sz w:val="24"/>
        </w:rPr>
        <w:t xml:space="preserve">for approval of the </w:t>
      </w:r>
      <w:r w:rsidR="00831681">
        <w:rPr>
          <w:sz w:val="24"/>
        </w:rPr>
        <w:t xml:space="preserve">right to offer, render, furnish or supply wastewater service to the public in a portion of </w:t>
      </w:r>
      <w:proofErr w:type="spellStart"/>
      <w:r w:rsidR="00831681">
        <w:rPr>
          <w:sz w:val="24"/>
        </w:rPr>
        <w:t>Straban</w:t>
      </w:r>
      <w:proofErr w:type="spellEnd"/>
      <w:r w:rsidR="00831681">
        <w:rPr>
          <w:sz w:val="24"/>
        </w:rPr>
        <w:t xml:space="preserve"> Township, Adams County</w:t>
      </w:r>
      <w:r w:rsidR="009F5539" w:rsidRPr="009F5539">
        <w:rPr>
          <w:sz w:val="24"/>
        </w:rPr>
        <w:t xml:space="preserve"> </w:t>
      </w:r>
      <w:r w:rsidR="006E21DD">
        <w:rPr>
          <w:sz w:val="24"/>
        </w:rPr>
        <w:t xml:space="preserve">at Docket </w:t>
      </w:r>
      <w:r w:rsidR="00FA20E2">
        <w:rPr>
          <w:sz w:val="24"/>
        </w:rPr>
        <w:t xml:space="preserve">No. </w:t>
      </w:r>
      <w:r w:rsidR="006E21DD">
        <w:rPr>
          <w:sz w:val="24"/>
        </w:rPr>
        <w:t>A-2019-30</w:t>
      </w:r>
      <w:r w:rsidR="00270495">
        <w:rPr>
          <w:sz w:val="24"/>
        </w:rPr>
        <w:t>14022</w:t>
      </w:r>
    </w:p>
    <w:p w14:paraId="55FA553A" w14:textId="77777777" w:rsidR="00126436" w:rsidRDefault="00126436" w:rsidP="00126436">
      <w:pPr>
        <w:ind w:left="720" w:hanging="720"/>
        <w:rPr>
          <w:sz w:val="24"/>
          <w:szCs w:val="24"/>
        </w:rPr>
      </w:pPr>
    </w:p>
    <w:p w14:paraId="7FA48335" w14:textId="03C6B60A" w:rsidR="00C53327" w:rsidRPr="001F0D55" w:rsidRDefault="00C53327" w:rsidP="00C53327">
      <w:pPr>
        <w:rPr>
          <w:sz w:val="24"/>
          <w:szCs w:val="24"/>
        </w:rPr>
      </w:pPr>
      <w:r w:rsidRPr="001F0D55">
        <w:rPr>
          <w:sz w:val="24"/>
          <w:szCs w:val="24"/>
        </w:rPr>
        <w:t xml:space="preserve">Dear </w:t>
      </w:r>
      <w:proofErr w:type="gramStart"/>
      <w:r w:rsidR="008A16F6">
        <w:rPr>
          <w:sz w:val="24"/>
          <w:szCs w:val="24"/>
        </w:rPr>
        <w:t>Attorney</w:t>
      </w:r>
      <w:proofErr w:type="gramEnd"/>
      <w:r w:rsidR="009F5539">
        <w:rPr>
          <w:sz w:val="24"/>
          <w:szCs w:val="24"/>
        </w:rPr>
        <w:t xml:space="preserve"> Hassell</w:t>
      </w:r>
      <w:r w:rsidR="00113BF4">
        <w:rPr>
          <w:sz w:val="24"/>
          <w:szCs w:val="24"/>
        </w:rPr>
        <w:t>:</w:t>
      </w:r>
    </w:p>
    <w:p w14:paraId="654A9318" w14:textId="7E4FF6B6" w:rsidR="00C04304" w:rsidRDefault="008726EC" w:rsidP="008726EC">
      <w:pPr>
        <w:tabs>
          <w:tab w:val="left" w:pos="5974"/>
        </w:tabs>
        <w:ind w:firstLine="720"/>
        <w:rPr>
          <w:sz w:val="24"/>
          <w:szCs w:val="24"/>
        </w:rPr>
      </w:pPr>
      <w:r>
        <w:rPr>
          <w:sz w:val="24"/>
          <w:szCs w:val="24"/>
        </w:rPr>
        <w:tab/>
      </w:r>
    </w:p>
    <w:p w14:paraId="78F9EFE2" w14:textId="596C7A60" w:rsidR="00AD21B2" w:rsidRDefault="00E0799D" w:rsidP="00E0799D">
      <w:pPr>
        <w:ind w:firstLine="720"/>
        <w:rPr>
          <w:sz w:val="24"/>
          <w:szCs w:val="24"/>
        </w:rPr>
      </w:pPr>
      <w:r>
        <w:rPr>
          <w:sz w:val="24"/>
          <w:szCs w:val="24"/>
        </w:rPr>
        <w:t xml:space="preserve">On </w:t>
      </w:r>
      <w:r w:rsidR="00270495">
        <w:rPr>
          <w:sz w:val="24"/>
          <w:szCs w:val="24"/>
        </w:rPr>
        <w:t>November 1, 2019</w:t>
      </w:r>
      <w:r w:rsidR="00C04304">
        <w:rPr>
          <w:sz w:val="24"/>
          <w:szCs w:val="24"/>
        </w:rPr>
        <w:t xml:space="preserve">, </w:t>
      </w:r>
      <w:r w:rsidR="009F5539">
        <w:rPr>
          <w:sz w:val="24"/>
          <w:szCs w:val="24"/>
        </w:rPr>
        <w:t xml:space="preserve">The York Water Company – Wastewater </w:t>
      </w:r>
      <w:r w:rsidR="00831681">
        <w:rPr>
          <w:sz w:val="24"/>
          <w:szCs w:val="24"/>
        </w:rPr>
        <w:t xml:space="preserve">Division </w:t>
      </w:r>
      <w:r w:rsidR="009F5539">
        <w:rPr>
          <w:sz w:val="24"/>
          <w:szCs w:val="24"/>
        </w:rPr>
        <w:t>f</w:t>
      </w:r>
      <w:r w:rsidR="00527A64">
        <w:rPr>
          <w:sz w:val="24"/>
          <w:szCs w:val="24"/>
        </w:rPr>
        <w:t>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w:t>
      </w:r>
      <w:r w:rsidR="006E21DD">
        <w:rPr>
          <w:sz w:val="24"/>
          <w:szCs w:val="24"/>
        </w:rPr>
        <w:t xml:space="preserve"> </w:t>
      </w:r>
      <w:r w:rsidR="00753BF0">
        <w:rPr>
          <w:sz w:val="24"/>
          <w:szCs w:val="24"/>
        </w:rPr>
        <w:t>For t</w:t>
      </w:r>
      <w:r w:rsidR="00527A64" w:rsidRPr="00783E71">
        <w:rPr>
          <w:sz w:val="24"/>
          <w:szCs w:val="24"/>
        </w:rPr>
        <w:t xml:space="preserve">he Commission </w:t>
      </w:r>
      <w:r w:rsidR="00753BF0">
        <w:rPr>
          <w:sz w:val="24"/>
          <w:szCs w:val="24"/>
        </w:rPr>
        <w:t>to complete its analysis of the filing, r</w:t>
      </w:r>
      <w:r w:rsidR="00527A64" w:rsidRPr="00783E71">
        <w:rPr>
          <w:sz w:val="24"/>
          <w:szCs w:val="24"/>
        </w:rPr>
        <w:t xml:space="preserve">esponses </w:t>
      </w:r>
      <w:r w:rsidR="00753BF0">
        <w:rPr>
          <w:sz w:val="24"/>
          <w:szCs w:val="24"/>
        </w:rPr>
        <w:t>are required for</w:t>
      </w:r>
      <w:r w:rsidR="00527A64" w:rsidRPr="00783E71">
        <w:rPr>
          <w:sz w:val="24"/>
          <w:szCs w:val="24"/>
        </w:rPr>
        <w:t xml:space="preserve"> the attached data requests. </w:t>
      </w:r>
      <w:r w:rsidR="006E21DD">
        <w:rPr>
          <w:sz w:val="24"/>
          <w:szCs w:val="24"/>
        </w:rPr>
        <w:t xml:space="preserve"> </w:t>
      </w:r>
      <w:r w:rsidR="00527A64" w:rsidRPr="00783E71">
        <w:rPr>
          <w:sz w:val="24"/>
          <w:szCs w:val="24"/>
        </w:rPr>
        <w:t>Please</w:t>
      </w:r>
      <w:r w:rsidR="00527A64" w:rsidRPr="00150520">
        <w:rPr>
          <w:sz w:val="24"/>
          <w:szCs w:val="24"/>
        </w:rPr>
        <w:t xml:space="preserve"> forward the requested information to the Commission within 10 </w:t>
      </w:r>
      <w:r w:rsidR="00AB09AC">
        <w:rPr>
          <w:sz w:val="24"/>
          <w:szCs w:val="24"/>
        </w:rPr>
        <w:t>business</w:t>
      </w:r>
      <w:r w:rsidR="00527A64" w:rsidRPr="00150520">
        <w:rPr>
          <w:sz w:val="24"/>
          <w:szCs w:val="24"/>
        </w:rPr>
        <w:t xml:space="preserve"> days of the date of this letter.</w:t>
      </w:r>
    </w:p>
    <w:p w14:paraId="2774AE15" w14:textId="77777777" w:rsidR="00AD21B2" w:rsidRDefault="00AD21B2" w:rsidP="00D92CAA">
      <w:pPr>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3E70253D" w14:textId="77777777" w:rsidTr="001A0C41">
        <w:trPr>
          <w:trHeight w:val="139"/>
        </w:trPr>
        <w:tc>
          <w:tcPr>
            <w:tcW w:w="5786" w:type="dxa"/>
          </w:tcPr>
          <w:p w14:paraId="4DAB4483" w14:textId="77777777" w:rsidR="00300470" w:rsidRPr="00493864" w:rsidRDefault="00300470" w:rsidP="00F60067"/>
        </w:tc>
      </w:tr>
      <w:tr w:rsidR="00300470" w14:paraId="2297BF1D" w14:textId="77777777" w:rsidTr="001A0C41">
        <w:trPr>
          <w:trHeight w:val="69"/>
        </w:trPr>
        <w:tc>
          <w:tcPr>
            <w:tcW w:w="5786" w:type="dxa"/>
          </w:tcPr>
          <w:p w14:paraId="6F517238" w14:textId="77777777" w:rsidR="00300470" w:rsidRPr="00300470" w:rsidRDefault="00300470" w:rsidP="00F60067">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F60067">
            <w:pPr>
              <w:rPr>
                <w:sz w:val="24"/>
                <w:szCs w:val="24"/>
              </w:rPr>
            </w:pPr>
            <w:r w:rsidRPr="00300470">
              <w:rPr>
                <w:sz w:val="24"/>
                <w:szCs w:val="24"/>
              </w:rPr>
              <w:t>400 North Street, 2nd Floor</w:t>
            </w:r>
          </w:p>
          <w:p w14:paraId="2C50BF31" w14:textId="77777777" w:rsidR="00300470" w:rsidRPr="00300470" w:rsidRDefault="00300470" w:rsidP="00F60067">
            <w:pPr>
              <w:rPr>
                <w:sz w:val="24"/>
                <w:szCs w:val="24"/>
              </w:rPr>
            </w:pPr>
            <w:r w:rsidRPr="00300470">
              <w:rPr>
                <w:sz w:val="24"/>
                <w:szCs w:val="24"/>
              </w:rPr>
              <w:t>Harrisburg, Pennsylvania 17120</w:t>
            </w:r>
          </w:p>
        </w:tc>
      </w:tr>
    </w:tbl>
    <w:p w14:paraId="57BD452F" w14:textId="193C8D50" w:rsidR="00C53327" w:rsidRDefault="00C53327" w:rsidP="00D92CAA">
      <w:pPr>
        <w:ind w:right="-90"/>
        <w:rPr>
          <w:sz w:val="24"/>
          <w:szCs w:val="24"/>
        </w:rPr>
      </w:pPr>
    </w:p>
    <w:p w14:paraId="1313FD42" w14:textId="53DE9232"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w:t>
      </w:r>
    </w:p>
    <w:p w14:paraId="3712B117" w14:textId="4397795F" w:rsidR="00D36670" w:rsidRPr="000072D3" w:rsidRDefault="00831681" w:rsidP="00DB1638">
      <w:pPr>
        <w:spacing w:before="240"/>
        <w:ind w:right="-86" w:firstLine="72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3E1BAC0D" wp14:editId="291CC537">
                <wp:simplePos x="0" y="0"/>
                <wp:positionH relativeFrom="margin">
                  <wp:align>center</wp:align>
                </wp:positionH>
                <wp:positionV relativeFrom="paragraph">
                  <wp:posOffset>617922</wp:posOffset>
                </wp:positionV>
                <wp:extent cx="5620385" cy="1579245"/>
                <wp:effectExtent l="0" t="0" r="18415" b="209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24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40866A" w14:textId="77777777" w:rsidR="00574EF9" w:rsidRPr="0073584F" w:rsidRDefault="00574EF9" w:rsidP="00574EF9">
                            <w:pPr>
                              <w:rPr>
                                <w:i/>
                                <w:sz w:val="24"/>
                                <w:szCs w:val="24"/>
                              </w:rPr>
                            </w:pPr>
                            <w:r w:rsidRPr="0073584F">
                              <w:rPr>
                                <w:i/>
                                <w:sz w:val="24"/>
                                <w:szCs w:val="24"/>
                              </w:rPr>
                              <w:t xml:space="preserve">I, </w:t>
                            </w:r>
                            <w:r w:rsidRPr="00066AE0">
                              <w:rPr>
                                <w:sz w:val="24"/>
                                <w:szCs w:val="24"/>
                                <w:u w:val="single"/>
                              </w:rPr>
                              <w:t>[print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671791B" w14:textId="7C1F1F1D" w:rsidR="00574EF9" w:rsidRPr="00574EF9" w:rsidRDefault="00574EF9" w:rsidP="00E8773C">
                            <w:pPr>
                              <w:ind w:left="5040"/>
                              <w:rPr>
                                <w:sz w:val="24"/>
                                <w:szCs w:val="24"/>
                                <w14:textOutline w14:w="9525" w14:cap="rnd" w14:cmpd="sng" w14:algn="ctr">
                                  <w14:noFill/>
                                  <w14:prstDash w14:val="solid"/>
                                  <w14:bevel/>
                                </w14:textOutline>
                              </w:rPr>
                            </w:pPr>
                            <w:r>
                              <w:rPr>
                                <w:sz w:val="24"/>
                                <w:szCs w:val="24"/>
                              </w:rPr>
                              <w:t xml:space="preserve">Signature </w:t>
                            </w:r>
                            <w:r w:rsidR="000072D3" w:rsidRPr="000072D3">
                              <w:rPr>
                                <w:noProof/>
                                <w:sz w:val="24"/>
                                <w:szCs w:val="24"/>
                              </w:rPr>
                              <w:drawing>
                                <wp:inline distT="0" distB="0" distL="0" distR="0" wp14:anchorId="6935B194" wp14:editId="0C459822">
                                  <wp:extent cx="1254760" cy="12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5A3FF087" w14:textId="1C0071E1" w:rsidR="00574EF9" w:rsidRDefault="00574EF9" w:rsidP="00E8773C">
                            <w:pPr>
                              <w:ind w:left="4320" w:firstLine="720"/>
                              <w:rPr>
                                <w:sz w:val="24"/>
                                <w:szCs w:val="24"/>
                              </w:rPr>
                            </w:pPr>
                            <w:r>
                              <w:rPr>
                                <w:sz w:val="24"/>
                                <w:szCs w:val="24"/>
                              </w:rPr>
                              <w:t xml:space="preserve">Title </w:t>
                            </w:r>
                            <w:r>
                              <w:rPr>
                                <w:sz w:val="24"/>
                                <w:szCs w:val="24"/>
                              </w:rPr>
                              <w:tab/>
                            </w:r>
                            <w:r w:rsidR="000072D3" w:rsidRPr="000072D3">
                              <w:rPr>
                                <w:noProof/>
                                <w:sz w:val="24"/>
                                <w:szCs w:val="24"/>
                              </w:rPr>
                              <w:drawing>
                                <wp:inline distT="0" distB="0" distL="0" distR="0" wp14:anchorId="01651E7F" wp14:editId="5C5CD6CE">
                                  <wp:extent cx="1254760" cy="12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61FB3E36" w14:textId="6940007C" w:rsidR="00574EF9" w:rsidRPr="00527A64" w:rsidRDefault="00574EF9" w:rsidP="00574EF9">
                            <w:pPr>
                              <w:rPr>
                                <w:sz w:val="24"/>
                                <w:szCs w:val="24"/>
                              </w:rPr>
                            </w:pPr>
                            <w:r>
                              <w:tab/>
                            </w:r>
                            <w:r>
                              <w:tab/>
                            </w:r>
                            <w:r>
                              <w:tab/>
                            </w:r>
                            <w:r>
                              <w:tab/>
                            </w:r>
                            <w:r>
                              <w:tab/>
                            </w:r>
                            <w:r>
                              <w:tab/>
                            </w:r>
                            <w:r>
                              <w:tab/>
                            </w:r>
                            <w:r w:rsidRPr="00527A64">
                              <w:rPr>
                                <w:sz w:val="24"/>
                                <w:szCs w:val="24"/>
                              </w:rPr>
                              <w:t>Date</w:t>
                            </w:r>
                            <w:r>
                              <w:rPr>
                                <w:sz w:val="24"/>
                                <w:szCs w:val="24"/>
                              </w:rPr>
                              <w:t xml:space="preserve">   </w:t>
                            </w:r>
                            <w:r w:rsidR="000072D3" w:rsidRPr="000072D3">
                              <w:rPr>
                                <w:noProof/>
                                <w:sz w:val="24"/>
                                <w:szCs w:val="24"/>
                              </w:rPr>
                              <w:drawing>
                                <wp:inline distT="0" distB="0" distL="0" distR="0" wp14:anchorId="59D247D2" wp14:editId="1821F1A5">
                                  <wp:extent cx="1254760" cy="12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BAC0D" id="_x0000_t202" coordsize="21600,21600" o:spt="202" path="m,l,21600r21600,l21600,xe">
                <v:stroke joinstyle="miter"/>
                <v:path gradientshapeok="t" o:connecttype="rect"/>
              </v:shapetype>
              <v:shape id="Text Box 2" o:spid="_x0000_s1026" type="#_x0000_t202" style="position:absolute;left:0;text-align:left;margin-left:0;margin-top:48.65pt;width:442.55pt;height:12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" fillcolor="window" strokecolor="windowText" strokeweight="2pt">
                <v:textbox>
                  <w:txbxContent>
                    <w:p w14:paraId="5040866A" w14:textId="77777777" w:rsidR="00574EF9" w:rsidRPr="0073584F" w:rsidRDefault="00574EF9" w:rsidP="00574EF9">
                      <w:pPr>
                        <w:rPr>
                          <w:i/>
                          <w:sz w:val="24"/>
                          <w:szCs w:val="24"/>
                        </w:rPr>
                      </w:pPr>
                      <w:r w:rsidRPr="0073584F">
                        <w:rPr>
                          <w:i/>
                          <w:sz w:val="24"/>
                          <w:szCs w:val="24"/>
                        </w:rPr>
                        <w:t xml:space="preserve">I, </w:t>
                      </w:r>
                      <w:r w:rsidRPr="00066AE0">
                        <w:rPr>
                          <w:sz w:val="24"/>
                          <w:szCs w:val="24"/>
                          <w:u w:val="single"/>
                        </w:rPr>
                        <w:t>[print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671791B" w14:textId="7C1F1F1D" w:rsidR="00574EF9" w:rsidRPr="00574EF9" w:rsidRDefault="00574EF9" w:rsidP="00E8773C">
                      <w:pPr>
                        <w:ind w:left="5040"/>
                        <w:rPr>
                          <w:sz w:val="24"/>
                          <w:szCs w:val="24"/>
                          <w14:textOutline w14:w="9525" w14:cap="rnd" w14:cmpd="sng" w14:algn="ctr">
                            <w14:noFill/>
                            <w14:prstDash w14:val="solid"/>
                            <w14:bevel/>
                          </w14:textOutline>
                        </w:rPr>
                      </w:pPr>
                      <w:r>
                        <w:rPr>
                          <w:sz w:val="24"/>
                          <w:szCs w:val="24"/>
                        </w:rPr>
                        <w:t xml:space="preserve">Signature </w:t>
                      </w:r>
                      <w:r w:rsidR="000072D3" w:rsidRPr="000072D3">
                        <w:rPr>
                          <w:noProof/>
                          <w:sz w:val="24"/>
                          <w:szCs w:val="24"/>
                        </w:rPr>
                        <w:drawing>
                          <wp:inline distT="0" distB="0" distL="0" distR="0" wp14:anchorId="6935B194" wp14:editId="0C459822">
                            <wp:extent cx="1254760" cy="12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5A3FF087" w14:textId="1C0071E1" w:rsidR="00574EF9" w:rsidRDefault="00574EF9" w:rsidP="00E8773C">
                      <w:pPr>
                        <w:ind w:left="4320" w:firstLine="720"/>
                        <w:rPr>
                          <w:sz w:val="24"/>
                          <w:szCs w:val="24"/>
                        </w:rPr>
                      </w:pPr>
                      <w:r>
                        <w:rPr>
                          <w:sz w:val="24"/>
                          <w:szCs w:val="24"/>
                        </w:rPr>
                        <w:t xml:space="preserve">Title </w:t>
                      </w:r>
                      <w:r>
                        <w:rPr>
                          <w:sz w:val="24"/>
                          <w:szCs w:val="24"/>
                        </w:rPr>
                        <w:tab/>
                      </w:r>
                      <w:r w:rsidR="000072D3" w:rsidRPr="000072D3">
                        <w:rPr>
                          <w:noProof/>
                          <w:sz w:val="24"/>
                          <w:szCs w:val="24"/>
                        </w:rPr>
                        <w:drawing>
                          <wp:inline distT="0" distB="0" distL="0" distR="0" wp14:anchorId="01651E7F" wp14:editId="5C5CD6CE">
                            <wp:extent cx="1254760" cy="12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p w14:paraId="61FB3E36" w14:textId="6940007C" w:rsidR="00574EF9" w:rsidRPr="00527A64" w:rsidRDefault="00574EF9" w:rsidP="00574EF9">
                      <w:pPr>
                        <w:rPr>
                          <w:sz w:val="24"/>
                          <w:szCs w:val="24"/>
                        </w:rPr>
                      </w:pPr>
                      <w:r>
                        <w:tab/>
                      </w:r>
                      <w:r>
                        <w:tab/>
                      </w:r>
                      <w:r>
                        <w:tab/>
                      </w:r>
                      <w:r>
                        <w:tab/>
                      </w:r>
                      <w:r>
                        <w:tab/>
                      </w:r>
                      <w:r>
                        <w:tab/>
                      </w:r>
                      <w:r>
                        <w:tab/>
                      </w:r>
                      <w:r w:rsidRPr="00527A64">
                        <w:rPr>
                          <w:sz w:val="24"/>
                          <w:szCs w:val="24"/>
                        </w:rPr>
                        <w:t>Date</w:t>
                      </w:r>
                      <w:r>
                        <w:rPr>
                          <w:sz w:val="24"/>
                          <w:szCs w:val="24"/>
                        </w:rPr>
                        <w:t xml:space="preserve">   </w:t>
                      </w:r>
                      <w:r w:rsidR="000072D3" w:rsidRPr="000072D3">
                        <w:rPr>
                          <w:noProof/>
                          <w:sz w:val="24"/>
                          <w:szCs w:val="24"/>
                        </w:rPr>
                        <w:drawing>
                          <wp:inline distT="0" distB="0" distL="0" distR="0" wp14:anchorId="59D247D2" wp14:editId="1821F1A5">
                            <wp:extent cx="1254760" cy="12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760" cy="12065"/>
                                    </a:xfrm>
                                    <a:prstGeom prst="rect">
                                      <a:avLst/>
                                    </a:prstGeom>
                                    <a:noFill/>
                                    <a:ln>
                                      <a:noFill/>
                                    </a:ln>
                                  </pic:spPr>
                                </pic:pic>
                              </a:graphicData>
                            </a:graphic>
                          </wp:inline>
                        </w:drawing>
                      </w:r>
                    </w:p>
                  </w:txbxContent>
                </v:textbox>
                <w10:wrap type="square" anchorx="margin"/>
              </v:shape>
            </w:pict>
          </mc:Fallback>
        </mc:AlternateContent>
      </w:r>
      <w:r w:rsidR="00B454BD">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4628BE59" w14:textId="35EC4172" w:rsidR="0059478A" w:rsidRDefault="0059478A">
      <w:pPr>
        <w:rPr>
          <w:sz w:val="24"/>
          <w:szCs w:val="24"/>
        </w:rPr>
      </w:pPr>
      <w:r>
        <w:rPr>
          <w:sz w:val="24"/>
          <w:szCs w:val="24"/>
        </w:rPr>
        <w:br w:type="page"/>
      </w:r>
    </w:p>
    <w:p w14:paraId="5C554AB2" w14:textId="1C9B5F3C" w:rsidR="0076191C" w:rsidRDefault="0073584F" w:rsidP="008D7F62">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ten working days or if any clarification of these data requests is needed. </w:t>
      </w:r>
      <w:r w:rsidR="006E21DD">
        <w:rPr>
          <w:sz w:val="24"/>
          <w:szCs w:val="24"/>
        </w:rPr>
        <w:t xml:space="preserve"> </w:t>
      </w:r>
      <w:r>
        <w:rPr>
          <w:sz w:val="24"/>
          <w:szCs w:val="24"/>
        </w:rPr>
        <w:t>Please mark the materials “CONFIDENTIAL” in bold or highlighted manner if any of the requested information is deemed to be of a confidential nature</w:t>
      </w:r>
      <w:r w:rsidR="00B454BD">
        <w:rPr>
          <w:sz w:val="24"/>
          <w:szCs w:val="24"/>
        </w:rPr>
        <w:t>.</w:t>
      </w:r>
    </w:p>
    <w:p w14:paraId="4F1F7A30" w14:textId="2D09B063" w:rsidR="00F9542E" w:rsidRDefault="00F9542E" w:rsidP="00005192">
      <w:pPr>
        <w:ind w:right="-90" w:firstLine="720"/>
        <w:rPr>
          <w:sz w:val="24"/>
          <w:szCs w:val="24"/>
        </w:rPr>
      </w:pPr>
    </w:p>
    <w:p w14:paraId="059F5005" w14:textId="53D1F16C"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270495">
        <w:rPr>
          <w:sz w:val="24"/>
          <w:szCs w:val="24"/>
        </w:rPr>
        <w:t>Matthew Lamb</w:t>
      </w:r>
      <w:r>
        <w:rPr>
          <w:sz w:val="24"/>
          <w:szCs w:val="24"/>
        </w:rPr>
        <w:t xml:space="preserve"> via e-mail </w:t>
      </w:r>
      <w:r w:rsidRPr="004F62B7">
        <w:rPr>
          <w:sz w:val="24"/>
          <w:szCs w:val="24"/>
        </w:rPr>
        <w:t>at</w:t>
      </w:r>
      <w:r>
        <w:rPr>
          <w:sz w:val="24"/>
          <w:szCs w:val="24"/>
        </w:rPr>
        <w:t xml:space="preserve"> </w:t>
      </w:r>
      <w:r w:rsidR="00270495">
        <w:rPr>
          <w:sz w:val="24"/>
          <w:szCs w:val="24"/>
          <w:u w:val="single"/>
        </w:rPr>
        <w:t>mlamb</w:t>
      </w:r>
      <w:r w:rsidR="00175E6A">
        <w:rPr>
          <w:sz w:val="24"/>
          <w:szCs w:val="24"/>
          <w:u w:val="single"/>
        </w:rPr>
        <w:t>@pa.gov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270495">
        <w:rPr>
          <w:sz w:val="24"/>
          <w:szCs w:val="24"/>
        </w:rPr>
        <w:t>Matthew Lamb</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w:t>
      </w:r>
      <w:r w:rsidR="00270495">
        <w:rPr>
          <w:sz w:val="24"/>
          <w:szCs w:val="24"/>
        </w:rPr>
        <w:t>1001</w:t>
      </w:r>
      <w:r w:rsidRPr="004F62B7">
        <w:rPr>
          <w:sz w:val="24"/>
          <w:szCs w:val="24"/>
        </w:rPr>
        <w:t>.</w:t>
      </w:r>
      <w:r>
        <w:rPr>
          <w:sz w:val="24"/>
          <w:szCs w:val="24"/>
        </w:rPr>
        <w:t xml:space="preserve"> </w:t>
      </w:r>
      <w:r w:rsidR="006E21DD">
        <w:rPr>
          <w:sz w:val="24"/>
          <w:szCs w:val="24"/>
        </w:rPr>
        <w:t xml:space="preserve"> </w:t>
      </w:r>
      <w:r w:rsidR="0073584F">
        <w:rPr>
          <w:sz w:val="24"/>
          <w:szCs w:val="24"/>
        </w:rPr>
        <w:t>Thank you in advance for your cooperation.</w:t>
      </w:r>
    </w:p>
    <w:p w14:paraId="64FED77F" w14:textId="55736CD8" w:rsidR="00096D69" w:rsidRDefault="00096D69" w:rsidP="00351EF9">
      <w:pPr>
        <w:rPr>
          <w:sz w:val="24"/>
          <w:szCs w:val="24"/>
        </w:rPr>
      </w:pPr>
    </w:p>
    <w:p w14:paraId="241BFDF9" w14:textId="7B035BF7" w:rsidR="00093DF4" w:rsidRPr="00093DF4" w:rsidRDefault="00DB1638" w:rsidP="00093DF4">
      <w:pPr>
        <w:tabs>
          <w:tab w:val="left" w:pos="5040"/>
        </w:tabs>
        <w:rPr>
          <w:color w:val="000000"/>
          <w:sz w:val="24"/>
          <w:szCs w:val="24"/>
        </w:rPr>
      </w:pPr>
      <w:bookmarkStart w:id="0" w:name="_GoBack"/>
      <w:r w:rsidRPr="009F01BA">
        <w:rPr>
          <w:b/>
          <w:noProof/>
        </w:rPr>
        <w:drawing>
          <wp:anchor distT="0" distB="0" distL="114300" distR="114300" simplePos="0" relativeHeight="251661312" behindDoc="1" locked="0" layoutInCell="1" allowOverlap="1" wp14:anchorId="1CC87EB8" wp14:editId="23E05B48">
            <wp:simplePos x="0" y="0"/>
            <wp:positionH relativeFrom="column">
              <wp:posOffset>3048000</wp:posOffset>
            </wp:positionH>
            <wp:positionV relativeFrom="paragraph">
              <wp:posOffset>130810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093DF4" w:rsidRPr="00093DF4">
        <w:rPr>
          <w:color w:val="000000"/>
          <w:sz w:val="24"/>
          <w:szCs w:val="24"/>
        </w:rPr>
        <w:t>Sincerely,</w:t>
      </w:r>
    </w:p>
    <w:p w14:paraId="60EB1218" w14:textId="57B6A183" w:rsidR="00093DF4" w:rsidRPr="00212AFE" w:rsidRDefault="00093DF4" w:rsidP="00093DF4">
      <w:pPr>
        <w:tabs>
          <w:tab w:val="left" w:pos="5040"/>
        </w:tabs>
        <w:rPr>
          <w:color w:val="000000"/>
          <w:sz w:val="24"/>
          <w:szCs w:val="24"/>
        </w:rPr>
      </w:pPr>
    </w:p>
    <w:p w14:paraId="35221E5A" w14:textId="00348C9F" w:rsidR="00E651EC" w:rsidRPr="00212AFE" w:rsidRDefault="00DB1638" w:rsidP="00DB1638">
      <w:pPr>
        <w:tabs>
          <w:tab w:val="left" w:pos="5805"/>
        </w:tabs>
        <w:rPr>
          <w:sz w:val="24"/>
          <w:szCs w:val="24"/>
        </w:rPr>
      </w:pPr>
      <w:r>
        <w:rPr>
          <w:sz w:val="24"/>
          <w:szCs w:val="24"/>
        </w:rPr>
        <w:tab/>
      </w:r>
    </w:p>
    <w:p w14:paraId="78F3314B" w14:textId="77777777" w:rsidR="00093DF4" w:rsidRPr="00212AFE" w:rsidRDefault="00093DF4" w:rsidP="00093DF4">
      <w:pPr>
        <w:tabs>
          <w:tab w:val="left" w:pos="5040"/>
        </w:tabs>
        <w:rPr>
          <w:color w:val="000000"/>
          <w:sz w:val="24"/>
          <w:szCs w:val="24"/>
        </w:rPr>
      </w:pPr>
    </w:p>
    <w:p w14:paraId="24B6F8D8" w14:textId="77777777" w:rsidR="00093DF4" w:rsidRPr="00212AFE" w:rsidRDefault="00093DF4" w:rsidP="00093DF4">
      <w:pPr>
        <w:tabs>
          <w:tab w:val="left" w:pos="5040"/>
        </w:tabs>
        <w:rPr>
          <w:color w:val="000000"/>
          <w:sz w:val="24"/>
          <w:szCs w:val="24"/>
        </w:rPr>
      </w:pPr>
    </w:p>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Default="00C53327" w:rsidP="00093DF4">
      <w:pPr>
        <w:rPr>
          <w:sz w:val="32"/>
          <w:szCs w:val="24"/>
        </w:rPr>
      </w:pPr>
    </w:p>
    <w:p w14:paraId="793267DE" w14:textId="77777777" w:rsidR="00005192" w:rsidRDefault="00005192" w:rsidP="00093DF4">
      <w:pPr>
        <w:rPr>
          <w:sz w:val="32"/>
          <w:szCs w:val="24"/>
        </w:rPr>
      </w:pPr>
    </w:p>
    <w:p w14:paraId="4EDD4605" w14:textId="68400916" w:rsidR="00C53327" w:rsidRDefault="00C53327" w:rsidP="00C53327">
      <w:pPr>
        <w:rPr>
          <w:sz w:val="24"/>
          <w:szCs w:val="24"/>
        </w:rPr>
      </w:pPr>
      <w:r>
        <w:rPr>
          <w:sz w:val="24"/>
          <w:szCs w:val="24"/>
        </w:rPr>
        <w:t>Enclosure</w:t>
      </w:r>
    </w:p>
    <w:p w14:paraId="19D41931" w14:textId="77777777" w:rsidR="00C53327" w:rsidRDefault="00C53327" w:rsidP="00C53327">
      <w:pPr>
        <w:rPr>
          <w:sz w:val="24"/>
          <w:szCs w:val="24"/>
        </w:rPr>
      </w:pPr>
    </w:p>
    <w:p w14:paraId="78D72B70"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71AA623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085F168"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2DCA820F" w14:textId="17DCC145" w:rsidR="00905AD9" w:rsidRDefault="0005369C" w:rsidP="00905AD9">
      <w:pPr>
        <w:spacing w:before="240"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623365">
        <w:rPr>
          <w:sz w:val="24"/>
          <w:szCs w:val="24"/>
        </w:rPr>
        <w:t xml:space="preserve">and title </w:t>
      </w:r>
      <w:r w:rsidRPr="00623365">
        <w:rPr>
          <w:sz w:val="24"/>
          <w:szCs w:val="24"/>
        </w:rPr>
        <w:t>of the person(s) providing the response and/or information</w:t>
      </w:r>
      <w:r w:rsidR="002137CA" w:rsidRPr="00623365">
        <w:rPr>
          <w:sz w:val="24"/>
          <w:szCs w:val="24"/>
        </w:rPr>
        <w:t xml:space="preserve"> for each</w:t>
      </w:r>
      <w:r w:rsidR="00366EC9" w:rsidRPr="00623365">
        <w:rPr>
          <w:sz w:val="24"/>
          <w:szCs w:val="24"/>
        </w:rPr>
        <w:t xml:space="preserve"> data request</w:t>
      </w:r>
      <w:r w:rsidRPr="00623365">
        <w:rPr>
          <w:sz w:val="24"/>
          <w:szCs w:val="24"/>
        </w:rPr>
        <w:t>.</w:t>
      </w:r>
    </w:p>
    <w:p w14:paraId="6D93AD43" w14:textId="31D0AEB1" w:rsidR="00555193" w:rsidRDefault="00555193" w:rsidP="00555193">
      <w:pPr>
        <w:numPr>
          <w:ilvl w:val="0"/>
          <w:numId w:val="21"/>
        </w:numPr>
        <w:spacing w:before="240" w:after="240"/>
        <w:ind w:hanging="720"/>
        <w:rPr>
          <w:sz w:val="24"/>
          <w:szCs w:val="24"/>
        </w:rPr>
      </w:pPr>
      <w:r>
        <w:rPr>
          <w:sz w:val="24"/>
          <w:szCs w:val="24"/>
        </w:rPr>
        <w:t xml:space="preserve">Please provide evidence that Gettysburg Municipal Authority (GMA) has amended its statement in Exhibit G of the Application to include the areas outside of the </w:t>
      </w:r>
      <w:proofErr w:type="spellStart"/>
      <w:r>
        <w:rPr>
          <w:sz w:val="24"/>
          <w:szCs w:val="24"/>
        </w:rPr>
        <w:t>Amblebrook</w:t>
      </w:r>
      <w:proofErr w:type="spellEnd"/>
      <w:r>
        <w:rPr>
          <w:sz w:val="24"/>
          <w:szCs w:val="24"/>
        </w:rPr>
        <w:t xml:space="preserve"> Development (</w:t>
      </w:r>
      <w:proofErr w:type="spellStart"/>
      <w:r>
        <w:rPr>
          <w:sz w:val="24"/>
          <w:szCs w:val="24"/>
        </w:rPr>
        <w:t>Amblebrook</w:t>
      </w:r>
      <w:proofErr w:type="spellEnd"/>
      <w:r>
        <w:rPr>
          <w:sz w:val="24"/>
          <w:szCs w:val="24"/>
        </w:rPr>
        <w:t xml:space="preserve">), delineated in </w:t>
      </w:r>
      <w:r w:rsidR="00831681">
        <w:rPr>
          <w:sz w:val="24"/>
          <w:szCs w:val="24"/>
        </w:rPr>
        <w:t xml:space="preserve">The </w:t>
      </w:r>
      <w:r w:rsidR="00657D36">
        <w:rPr>
          <w:sz w:val="24"/>
          <w:szCs w:val="24"/>
        </w:rPr>
        <w:t xml:space="preserve">York </w:t>
      </w:r>
      <w:r>
        <w:rPr>
          <w:sz w:val="24"/>
          <w:szCs w:val="24"/>
        </w:rPr>
        <w:t>Water</w:t>
      </w:r>
      <w:r w:rsidR="00831681">
        <w:rPr>
          <w:sz w:val="24"/>
          <w:szCs w:val="24"/>
        </w:rPr>
        <w:t xml:space="preserve"> Company – Wastewater Division (York Water</w:t>
      </w:r>
      <w:r>
        <w:rPr>
          <w:sz w:val="24"/>
          <w:szCs w:val="24"/>
        </w:rPr>
        <w:t>-WW’s</w:t>
      </w:r>
      <w:r w:rsidR="00831681">
        <w:rPr>
          <w:sz w:val="24"/>
          <w:szCs w:val="24"/>
        </w:rPr>
        <w:t>)</w:t>
      </w:r>
      <w:r>
        <w:rPr>
          <w:sz w:val="24"/>
          <w:szCs w:val="24"/>
        </w:rPr>
        <w:t xml:space="preserve"> proposed service territory in Exhibit E of the Application, as not creating a conflict with GMA’s service area.</w:t>
      </w:r>
    </w:p>
    <w:p w14:paraId="0328A207" w14:textId="79D7B284" w:rsidR="00D172D8" w:rsidRPr="009C08D8" w:rsidRDefault="00D172D8" w:rsidP="00D172D8">
      <w:pPr>
        <w:numPr>
          <w:ilvl w:val="0"/>
          <w:numId w:val="21"/>
        </w:numPr>
        <w:spacing w:before="240" w:after="240"/>
        <w:ind w:hanging="720"/>
        <w:rPr>
          <w:sz w:val="24"/>
          <w:szCs w:val="24"/>
        </w:rPr>
      </w:pPr>
      <w:r>
        <w:rPr>
          <w:sz w:val="24"/>
          <w:szCs w:val="24"/>
        </w:rPr>
        <w:t>In page 2 of the letter from the Adams County Office of Planning and Development in Exhibit G of the Application indicates that it does</w:t>
      </w:r>
      <w:r w:rsidR="00D74146">
        <w:rPr>
          <w:sz w:val="24"/>
          <w:szCs w:val="24"/>
        </w:rPr>
        <w:t xml:space="preserve"> not</w:t>
      </w:r>
      <w:r>
        <w:rPr>
          <w:sz w:val="24"/>
          <w:szCs w:val="24"/>
        </w:rPr>
        <w:t xml:space="preserve"> support including parcels on the east side of </w:t>
      </w:r>
      <w:proofErr w:type="spellStart"/>
      <w:r>
        <w:rPr>
          <w:sz w:val="24"/>
          <w:szCs w:val="24"/>
        </w:rPr>
        <w:t>Hunterstown</w:t>
      </w:r>
      <w:proofErr w:type="spellEnd"/>
      <w:r>
        <w:rPr>
          <w:sz w:val="24"/>
          <w:szCs w:val="24"/>
        </w:rPr>
        <w:t xml:space="preserve"> Road and immediately south of the </w:t>
      </w:r>
      <w:proofErr w:type="spellStart"/>
      <w:r>
        <w:rPr>
          <w:sz w:val="24"/>
          <w:szCs w:val="24"/>
        </w:rPr>
        <w:t>Amblebrook</w:t>
      </w:r>
      <w:proofErr w:type="spellEnd"/>
      <w:r>
        <w:rPr>
          <w:sz w:val="24"/>
          <w:szCs w:val="24"/>
        </w:rPr>
        <w:t xml:space="preserve"> site in York Water-WW’s requested territory.  Please explain why York Water-WW is proposing to include these parcels in its requested territory</w:t>
      </w:r>
      <w:r w:rsidRPr="009C08D8">
        <w:rPr>
          <w:sz w:val="24"/>
          <w:szCs w:val="24"/>
        </w:rPr>
        <w:t>.</w:t>
      </w:r>
    </w:p>
    <w:p w14:paraId="086224B4" w14:textId="0240D32E" w:rsidR="00D74146" w:rsidRPr="00D74146" w:rsidRDefault="00D74146" w:rsidP="00D74146">
      <w:pPr>
        <w:numPr>
          <w:ilvl w:val="0"/>
          <w:numId w:val="21"/>
        </w:numPr>
        <w:spacing w:before="240" w:after="240"/>
        <w:ind w:hanging="720"/>
        <w:rPr>
          <w:sz w:val="24"/>
          <w:szCs w:val="24"/>
        </w:rPr>
      </w:pPr>
      <w:r w:rsidRPr="00B44B36">
        <w:rPr>
          <w:sz w:val="24"/>
          <w:szCs w:val="24"/>
        </w:rPr>
        <w:t xml:space="preserve">Please provide copy of the municipal approval letter from </w:t>
      </w:r>
      <w:proofErr w:type="spellStart"/>
      <w:r w:rsidRPr="00B44B36">
        <w:rPr>
          <w:sz w:val="24"/>
          <w:szCs w:val="24"/>
        </w:rPr>
        <w:t>Straban</w:t>
      </w:r>
      <w:proofErr w:type="spellEnd"/>
      <w:r w:rsidRPr="00B44B36">
        <w:rPr>
          <w:sz w:val="24"/>
          <w:szCs w:val="24"/>
        </w:rPr>
        <w:t xml:space="preserve"> Township for the </w:t>
      </w:r>
      <w:proofErr w:type="spellStart"/>
      <w:r w:rsidRPr="00B44B36">
        <w:rPr>
          <w:sz w:val="24"/>
          <w:szCs w:val="24"/>
        </w:rPr>
        <w:t>Amblebrook</w:t>
      </w:r>
      <w:proofErr w:type="spellEnd"/>
      <w:r w:rsidRPr="00B44B36">
        <w:rPr>
          <w:sz w:val="24"/>
          <w:szCs w:val="24"/>
        </w:rPr>
        <w:t xml:space="preserve"> Preliminary Subdivision Plan including all conditions of approval</w:t>
      </w:r>
      <w:r>
        <w:rPr>
          <w:sz w:val="24"/>
          <w:szCs w:val="24"/>
        </w:rPr>
        <w:t>.</w:t>
      </w:r>
    </w:p>
    <w:p w14:paraId="6DAE12C3" w14:textId="0DCE2781" w:rsidR="00657D36" w:rsidRDefault="00657D36" w:rsidP="00657D36">
      <w:pPr>
        <w:numPr>
          <w:ilvl w:val="0"/>
          <w:numId w:val="21"/>
        </w:numPr>
        <w:spacing w:before="240" w:after="240"/>
        <w:ind w:hanging="720"/>
        <w:rPr>
          <w:sz w:val="24"/>
          <w:szCs w:val="24"/>
        </w:rPr>
      </w:pPr>
      <w:r>
        <w:rPr>
          <w:sz w:val="24"/>
          <w:szCs w:val="24"/>
        </w:rPr>
        <w:t>Please provide</w:t>
      </w:r>
      <w:r w:rsidR="00D74146">
        <w:rPr>
          <w:sz w:val="24"/>
          <w:szCs w:val="24"/>
        </w:rPr>
        <w:t xml:space="preserve"> a</w:t>
      </w:r>
      <w:r w:rsidR="00AC425E">
        <w:rPr>
          <w:sz w:val="24"/>
          <w:szCs w:val="24"/>
        </w:rPr>
        <w:t xml:space="preserve"> </w:t>
      </w:r>
      <w:r>
        <w:rPr>
          <w:sz w:val="24"/>
          <w:szCs w:val="24"/>
        </w:rPr>
        <w:t xml:space="preserve">complete </w:t>
      </w:r>
      <w:r w:rsidR="00AC425E">
        <w:rPr>
          <w:sz w:val="24"/>
          <w:szCs w:val="24"/>
        </w:rPr>
        <w:t xml:space="preserve">and legible </w:t>
      </w:r>
      <w:r>
        <w:rPr>
          <w:sz w:val="24"/>
          <w:szCs w:val="24"/>
        </w:rPr>
        <w:t>cop</w:t>
      </w:r>
      <w:r w:rsidR="00D74146">
        <w:rPr>
          <w:sz w:val="24"/>
          <w:szCs w:val="24"/>
        </w:rPr>
        <w:t>y</w:t>
      </w:r>
      <w:r w:rsidR="00AC425E">
        <w:rPr>
          <w:sz w:val="24"/>
          <w:szCs w:val="24"/>
        </w:rPr>
        <w:t>, in electronic format,</w:t>
      </w:r>
      <w:r>
        <w:rPr>
          <w:sz w:val="24"/>
          <w:szCs w:val="24"/>
        </w:rPr>
        <w:t xml:space="preserve"> of the most recent approved </w:t>
      </w:r>
      <w:r w:rsidR="00D74146">
        <w:rPr>
          <w:sz w:val="24"/>
          <w:szCs w:val="24"/>
        </w:rPr>
        <w:t>p</w:t>
      </w:r>
      <w:r>
        <w:rPr>
          <w:sz w:val="24"/>
          <w:szCs w:val="24"/>
        </w:rPr>
        <w:t>reliminary</w:t>
      </w:r>
      <w:r w:rsidR="00AC425E">
        <w:rPr>
          <w:sz w:val="24"/>
          <w:szCs w:val="24"/>
        </w:rPr>
        <w:t xml:space="preserve"> </w:t>
      </w:r>
      <w:r w:rsidR="00D74146">
        <w:rPr>
          <w:sz w:val="24"/>
          <w:szCs w:val="24"/>
        </w:rPr>
        <w:t>s</w:t>
      </w:r>
      <w:r w:rsidR="00AC425E">
        <w:rPr>
          <w:sz w:val="24"/>
          <w:szCs w:val="24"/>
        </w:rPr>
        <w:t>ubdivision</w:t>
      </w:r>
      <w:r w:rsidR="00D74146">
        <w:rPr>
          <w:sz w:val="24"/>
          <w:szCs w:val="24"/>
        </w:rPr>
        <w:t xml:space="preserve"> p</w:t>
      </w:r>
      <w:r>
        <w:rPr>
          <w:sz w:val="24"/>
          <w:szCs w:val="24"/>
        </w:rPr>
        <w:t xml:space="preserve">lan set for </w:t>
      </w:r>
      <w:proofErr w:type="spellStart"/>
      <w:r>
        <w:rPr>
          <w:sz w:val="24"/>
          <w:szCs w:val="24"/>
        </w:rPr>
        <w:t>Amblebrook</w:t>
      </w:r>
      <w:proofErr w:type="spellEnd"/>
      <w:r w:rsidR="00D74146">
        <w:rPr>
          <w:sz w:val="24"/>
          <w:szCs w:val="24"/>
        </w:rPr>
        <w:t>.</w:t>
      </w:r>
    </w:p>
    <w:p w14:paraId="38CE33DD" w14:textId="066F3D26" w:rsidR="00D74146" w:rsidRPr="00D74146" w:rsidRDefault="00D74146" w:rsidP="00D74146">
      <w:pPr>
        <w:numPr>
          <w:ilvl w:val="0"/>
          <w:numId w:val="21"/>
        </w:numPr>
        <w:spacing w:before="240" w:after="240"/>
        <w:ind w:hanging="720"/>
        <w:rPr>
          <w:sz w:val="24"/>
          <w:szCs w:val="24"/>
        </w:rPr>
      </w:pPr>
      <w:r w:rsidRPr="00B44B36">
        <w:rPr>
          <w:sz w:val="24"/>
          <w:szCs w:val="24"/>
        </w:rPr>
        <w:t xml:space="preserve">Please provide copy of the municipal approval letter from </w:t>
      </w:r>
      <w:proofErr w:type="spellStart"/>
      <w:r w:rsidRPr="00B44B36">
        <w:rPr>
          <w:sz w:val="24"/>
          <w:szCs w:val="24"/>
        </w:rPr>
        <w:t>Straban</w:t>
      </w:r>
      <w:proofErr w:type="spellEnd"/>
      <w:r w:rsidRPr="00B44B36">
        <w:rPr>
          <w:sz w:val="24"/>
          <w:szCs w:val="24"/>
        </w:rPr>
        <w:t xml:space="preserve"> Township for the final subdivision plan of each phase of </w:t>
      </w:r>
      <w:proofErr w:type="spellStart"/>
      <w:r w:rsidRPr="00B44B36">
        <w:rPr>
          <w:sz w:val="24"/>
          <w:szCs w:val="24"/>
        </w:rPr>
        <w:t>Amblebrook</w:t>
      </w:r>
      <w:proofErr w:type="spellEnd"/>
      <w:r>
        <w:rPr>
          <w:sz w:val="24"/>
          <w:szCs w:val="24"/>
        </w:rPr>
        <w:t xml:space="preserve"> including all conditions of approval</w:t>
      </w:r>
      <w:r w:rsidRPr="00B44B36">
        <w:rPr>
          <w:sz w:val="24"/>
          <w:szCs w:val="24"/>
        </w:rPr>
        <w:t>.</w:t>
      </w:r>
    </w:p>
    <w:p w14:paraId="5DF8BCBF" w14:textId="77777777" w:rsidR="00D74146" w:rsidRPr="00B44B36" w:rsidRDefault="00D74146" w:rsidP="00D74146">
      <w:pPr>
        <w:numPr>
          <w:ilvl w:val="0"/>
          <w:numId w:val="21"/>
        </w:numPr>
        <w:spacing w:before="240" w:after="240"/>
        <w:ind w:hanging="720"/>
        <w:rPr>
          <w:sz w:val="24"/>
          <w:szCs w:val="24"/>
        </w:rPr>
      </w:pPr>
      <w:r w:rsidRPr="00B44B36">
        <w:rPr>
          <w:sz w:val="24"/>
          <w:szCs w:val="24"/>
        </w:rPr>
        <w:t xml:space="preserve">Please provide a complete and legible copy, in electronic format, of the approved final plan set for each phase of </w:t>
      </w:r>
      <w:proofErr w:type="spellStart"/>
      <w:r w:rsidRPr="00B44B36">
        <w:rPr>
          <w:sz w:val="24"/>
          <w:szCs w:val="24"/>
        </w:rPr>
        <w:t>Amblebrook</w:t>
      </w:r>
      <w:proofErr w:type="spellEnd"/>
      <w:r w:rsidRPr="00B44B36">
        <w:rPr>
          <w:sz w:val="24"/>
          <w:szCs w:val="24"/>
        </w:rPr>
        <w:t>.</w:t>
      </w:r>
    </w:p>
    <w:p w14:paraId="66FC0739" w14:textId="3BF81137" w:rsidR="00657D36" w:rsidRPr="00657D36" w:rsidRDefault="001D110D" w:rsidP="00657D36">
      <w:pPr>
        <w:numPr>
          <w:ilvl w:val="0"/>
          <w:numId w:val="21"/>
        </w:numPr>
        <w:spacing w:before="240" w:after="240"/>
        <w:ind w:hanging="720"/>
        <w:rPr>
          <w:sz w:val="24"/>
          <w:szCs w:val="24"/>
        </w:rPr>
      </w:pPr>
      <w:r w:rsidRPr="00B44B36">
        <w:rPr>
          <w:sz w:val="24"/>
          <w:szCs w:val="24"/>
        </w:rPr>
        <w:t xml:space="preserve">Please provide copy of the municipal approval letter from </w:t>
      </w:r>
      <w:proofErr w:type="spellStart"/>
      <w:r w:rsidRPr="00B44B36">
        <w:rPr>
          <w:sz w:val="24"/>
          <w:szCs w:val="24"/>
        </w:rPr>
        <w:t>Straban</w:t>
      </w:r>
      <w:proofErr w:type="spellEnd"/>
      <w:r w:rsidRPr="00B44B36">
        <w:rPr>
          <w:sz w:val="24"/>
          <w:szCs w:val="24"/>
        </w:rPr>
        <w:t xml:space="preserve"> Township for the final subdivision plan of each phase of </w:t>
      </w:r>
      <w:proofErr w:type="spellStart"/>
      <w:r w:rsidRPr="00B44B36">
        <w:rPr>
          <w:sz w:val="24"/>
          <w:szCs w:val="24"/>
        </w:rPr>
        <w:t>Amblebrook</w:t>
      </w:r>
      <w:proofErr w:type="spellEnd"/>
      <w:r>
        <w:rPr>
          <w:sz w:val="24"/>
          <w:szCs w:val="24"/>
        </w:rPr>
        <w:t xml:space="preserve"> including all conditions of approval</w:t>
      </w:r>
      <w:r w:rsidRPr="00B44B36">
        <w:rPr>
          <w:sz w:val="24"/>
          <w:szCs w:val="24"/>
        </w:rPr>
        <w:t>.</w:t>
      </w:r>
    </w:p>
    <w:p w14:paraId="6FCA78BC" w14:textId="3373DE5B" w:rsidR="002E71C7" w:rsidRDefault="00FA2D3A" w:rsidP="00270495">
      <w:pPr>
        <w:numPr>
          <w:ilvl w:val="0"/>
          <w:numId w:val="21"/>
        </w:numPr>
        <w:spacing w:before="240" w:after="240"/>
        <w:ind w:hanging="720"/>
        <w:rPr>
          <w:sz w:val="24"/>
          <w:szCs w:val="24"/>
        </w:rPr>
      </w:pPr>
      <w:r>
        <w:rPr>
          <w:sz w:val="24"/>
          <w:szCs w:val="24"/>
        </w:rPr>
        <w:t xml:space="preserve">Please provide a copy of </w:t>
      </w:r>
      <w:r w:rsidR="00F67233">
        <w:rPr>
          <w:sz w:val="24"/>
          <w:szCs w:val="24"/>
        </w:rPr>
        <w:t xml:space="preserve">the most recent </w:t>
      </w:r>
      <w:r>
        <w:rPr>
          <w:sz w:val="24"/>
          <w:szCs w:val="24"/>
        </w:rPr>
        <w:t xml:space="preserve">Department of Environmental Protection (DEP) approved Act 537 </w:t>
      </w:r>
      <w:r w:rsidR="004C4F49">
        <w:rPr>
          <w:sz w:val="24"/>
          <w:szCs w:val="24"/>
        </w:rPr>
        <w:t>Official Sewage Facilities Plan (Act 537 P</w:t>
      </w:r>
      <w:r>
        <w:rPr>
          <w:sz w:val="24"/>
          <w:szCs w:val="24"/>
        </w:rPr>
        <w:t>lan</w:t>
      </w:r>
      <w:r w:rsidR="004C4F49">
        <w:rPr>
          <w:sz w:val="24"/>
          <w:szCs w:val="24"/>
        </w:rPr>
        <w:t>)</w:t>
      </w:r>
      <w:r w:rsidR="00F67233">
        <w:rPr>
          <w:sz w:val="24"/>
          <w:szCs w:val="24"/>
        </w:rPr>
        <w:t xml:space="preserve"> for </w:t>
      </w:r>
      <w:proofErr w:type="spellStart"/>
      <w:r w:rsidR="00F67233">
        <w:rPr>
          <w:sz w:val="24"/>
          <w:szCs w:val="24"/>
        </w:rPr>
        <w:t>Straban</w:t>
      </w:r>
      <w:proofErr w:type="spellEnd"/>
      <w:r w:rsidR="00F67233">
        <w:rPr>
          <w:sz w:val="24"/>
          <w:szCs w:val="24"/>
        </w:rPr>
        <w:t xml:space="preserve"> Township</w:t>
      </w:r>
      <w:r w:rsidR="004C4F49">
        <w:rPr>
          <w:sz w:val="24"/>
          <w:szCs w:val="24"/>
        </w:rPr>
        <w:t xml:space="preserve"> including any </w:t>
      </w:r>
      <w:r w:rsidR="001D110D">
        <w:rPr>
          <w:sz w:val="24"/>
          <w:szCs w:val="24"/>
        </w:rPr>
        <w:t>updates</w:t>
      </w:r>
      <w:r>
        <w:rPr>
          <w:sz w:val="24"/>
          <w:szCs w:val="24"/>
        </w:rPr>
        <w:t>.</w:t>
      </w:r>
    </w:p>
    <w:p w14:paraId="17FFD689" w14:textId="3569F6CA" w:rsidR="00FA2D3A" w:rsidRDefault="00FA2D3A" w:rsidP="00270495">
      <w:pPr>
        <w:numPr>
          <w:ilvl w:val="0"/>
          <w:numId w:val="21"/>
        </w:numPr>
        <w:spacing w:before="240" w:after="240"/>
        <w:ind w:hanging="720"/>
        <w:rPr>
          <w:sz w:val="24"/>
          <w:szCs w:val="24"/>
        </w:rPr>
      </w:pPr>
      <w:r>
        <w:rPr>
          <w:sz w:val="24"/>
          <w:szCs w:val="24"/>
        </w:rPr>
        <w:t xml:space="preserve">Please provide a copy of DEP’s approval letter for </w:t>
      </w:r>
      <w:proofErr w:type="spellStart"/>
      <w:r>
        <w:rPr>
          <w:sz w:val="24"/>
          <w:szCs w:val="24"/>
        </w:rPr>
        <w:t>Straban</w:t>
      </w:r>
      <w:proofErr w:type="spellEnd"/>
      <w:r>
        <w:rPr>
          <w:sz w:val="24"/>
          <w:szCs w:val="24"/>
        </w:rPr>
        <w:t xml:space="preserve"> Township’s most </w:t>
      </w:r>
      <w:r w:rsidR="00F67233">
        <w:rPr>
          <w:sz w:val="24"/>
          <w:szCs w:val="24"/>
        </w:rPr>
        <w:t>recent</w:t>
      </w:r>
      <w:r>
        <w:rPr>
          <w:sz w:val="24"/>
          <w:szCs w:val="24"/>
        </w:rPr>
        <w:t xml:space="preserve"> Act 537 </w:t>
      </w:r>
      <w:r w:rsidR="004C4F49">
        <w:rPr>
          <w:sz w:val="24"/>
          <w:szCs w:val="24"/>
        </w:rPr>
        <w:t>P</w:t>
      </w:r>
      <w:r>
        <w:rPr>
          <w:sz w:val="24"/>
          <w:szCs w:val="24"/>
        </w:rPr>
        <w:t>lan</w:t>
      </w:r>
      <w:r w:rsidR="004C4F49">
        <w:rPr>
          <w:sz w:val="24"/>
          <w:szCs w:val="24"/>
        </w:rPr>
        <w:t xml:space="preserve"> and </w:t>
      </w:r>
      <w:r w:rsidR="004C4F49" w:rsidRPr="00971177">
        <w:rPr>
          <w:sz w:val="24"/>
          <w:szCs w:val="24"/>
        </w:rPr>
        <w:t xml:space="preserve">for any DEP-approved </w:t>
      </w:r>
      <w:proofErr w:type="spellStart"/>
      <w:r w:rsidR="004C4F49" w:rsidRPr="00971177">
        <w:rPr>
          <w:sz w:val="24"/>
          <w:szCs w:val="24"/>
        </w:rPr>
        <w:t>Straban</w:t>
      </w:r>
      <w:proofErr w:type="spellEnd"/>
      <w:r w:rsidR="004C4F49" w:rsidRPr="00971177">
        <w:rPr>
          <w:sz w:val="24"/>
          <w:szCs w:val="24"/>
        </w:rPr>
        <w:t xml:space="preserve"> Township Act 537 Plan </w:t>
      </w:r>
      <w:r w:rsidR="001D110D">
        <w:rPr>
          <w:sz w:val="24"/>
          <w:szCs w:val="24"/>
        </w:rPr>
        <w:t>updates</w:t>
      </w:r>
      <w:r>
        <w:rPr>
          <w:sz w:val="24"/>
          <w:szCs w:val="24"/>
        </w:rPr>
        <w:t>.</w:t>
      </w:r>
    </w:p>
    <w:p w14:paraId="30DE66EF" w14:textId="78DFAD74" w:rsidR="00A001DF" w:rsidRDefault="00A001DF" w:rsidP="00A001DF">
      <w:pPr>
        <w:numPr>
          <w:ilvl w:val="0"/>
          <w:numId w:val="21"/>
        </w:numPr>
        <w:spacing w:before="240" w:after="240"/>
        <w:ind w:hanging="720"/>
        <w:rPr>
          <w:sz w:val="24"/>
          <w:szCs w:val="24"/>
        </w:rPr>
      </w:pPr>
      <w:r>
        <w:rPr>
          <w:sz w:val="24"/>
          <w:szCs w:val="24"/>
        </w:rPr>
        <w:t>Please provide a copy of the DEP</w:t>
      </w:r>
      <w:r w:rsidR="004C4F49">
        <w:rPr>
          <w:sz w:val="24"/>
          <w:szCs w:val="24"/>
        </w:rPr>
        <w:t>-</w:t>
      </w:r>
      <w:r>
        <w:rPr>
          <w:sz w:val="24"/>
          <w:szCs w:val="24"/>
        </w:rPr>
        <w:t xml:space="preserve">approved Sewage Facilities Planning Module for </w:t>
      </w:r>
      <w:proofErr w:type="spellStart"/>
      <w:r w:rsidR="004A2E3F">
        <w:rPr>
          <w:sz w:val="24"/>
          <w:szCs w:val="24"/>
        </w:rPr>
        <w:t>Amblebrook</w:t>
      </w:r>
      <w:proofErr w:type="spellEnd"/>
      <w:r>
        <w:rPr>
          <w:sz w:val="24"/>
          <w:szCs w:val="24"/>
        </w:rPr>
        <w:t>.</w:t>
      </w:r>
      <w:r w:rsidR="004C4F49">
        <w:rPr>
          <w:sz w:val="24"/>
          <w:szCs w:val="24"/>
        </w:rPr>
        <w:t xml:space="preserve">  If DEP has not approved a Sewage Facilities Planning Module, please provide copies of any Sewage Facilities Planning Module</w:t>
      </w:r>
      <w:r w:rsidR="00815343">
        <w:rPr>
          <w:sz w:val="24"/>
          <w:szCs w:val="24"/>
        </w:rPr>
        <w:t xml:space="preserve"> application pending before DEP </w:t>
      </w:r>
      <w:r w:rsidR="004C4F49">
        <w:rPr>
          <w:sz w:val="24"/>
          <w:szCs w:val="24"/>
        </w:rPr>
        <w:t xml:space="preserve">for </w:t>
      </w:r>
      <w:proofErr w:type="spellStart"/>
      <w:r w:rsidR="004C4F49">
        <w:rPr>
          <w:sz w:val="24"/>
          <w:szCs w:val="24"/>
        </w:rPr>
        <w:t>Amblebrook</w:t>
      </w:r>
      <w:proofErr w:type="spellEnd"/>
      <w:r w:rsidR="004C4F49">
        <w:rPr>
          <w:sz w:val="24"/>
          <w:szCs w:val="24"/>
        </w:rPr>
        <w:t>.</w:t>
      </w:r>
    </w:p>
    <w:p w14:paraId="439E743F" w14:textId="2234A39B" w:rsidR="00A001DF" w:rsidRDefault="00A001DF" w:rsidP="00A001DF">
      <w:pPr>
        <w:numPr>
          <w:ilvl w:val="0"/>
          <w:numId w:val="21"/>
        </w:numPr>
        <w:spacing w:before="240" w:after="240"/>
        <w:ind w:hanging="720"/>
        <w:rPr>
          <w:sz w:val="24"/>
          <w:szCs w:val="24"/>
        </w:rPr>
      </w:pPr>
      <w:r>
        <w:rPr>
          <w:sz w:val="24"/>
          <w:szCs w:val="24"/>
        </w:rPr>
        <w:lastRenderedPageBreak/>
        <w:t xml:space="preserve">Please provide a copy of DEP’s approval letter for the </w:t>
      </w:r>
      <w:proofErr w:type="spellStart"/>
      <w:r w:rsidR="006524E7">
        <w:rPr>
          <w:sz w:val="24"/>
          <w:szCs w:val="24"/>
        </w:rPr>
        <w:t>Amblebrook</w:t>
      </w:r>
      <w:proofErr w:type="spellEnd"/>
      <w:r w:rsidR="006524E7">
        <w:rPr>
          <w:sz w:val="24"/>
          <w:szCs w:val="24"/>
        </w:rPr>
        <w:t xml:space="preserve"> </w:t>
      </w:r>
      <w:r>
        <w:rPr>
          <w:sz w:val="24"/>
          <w:szCs w:val="24"/>
        </w:rPr>
        <w:t>Sewage Facilities Planning Module.</w:t>
      </w:r>
    </w:p>
    <w:p w14:paraId="1787263C" w14:textId="0F9F2B5F" w:rsidR="00905AD9" w:rsidRPr="00905AD9" w:rsidRDefault="00905AD9" w:rsidP="00905AD9">
      <w:pPr>
        <w:numPr>
          <w:ilvl w:val="0"/>
          <w:numId w:val="21"/>
        </w:numPr>
        <w:spacing w:before="240" w:after="240"/>
        <w:ind w:hanging="720"/>
        <w:rPr>
          <w:sz w:val="24"/>
          <w:szCs w:val="24"/>
        </w:rPr>
      </w:pPr>
      <w:r>
        <w:rPr>
          <w:sz w:val="24"/>
          <w:szCs w:val="24"/>
        </w:rPr>
        <w:t xml:space="preserve">The Application’s Exhibit 1, Page 1 indicates that NPDES Permit No. 0247715 and WQM Permit No. 0117401 were obtained by Greater Gettysburg Investment Group, L.P. and then assigned to </w:t>
      </w:r>
      <w:r w:rsidR="001D110D">
        <w:rPr>
          <w:sz w:val="24"/>
          <w:szCs w:val="24"/>
        </w:rPr>
        <w:t xml:space="preserve">CCD </w:t>
      </w:r>
      <w:r>
        <w:rPr>
          <w:sz w:val="24"/>
          <w:szCs w:val="24"/>
        </w:rPr>
        <w:t>Rock Creek</w:t>
      </w:r>
      <w:r w:rsidR="001D110D">
        <w:rPr>
          <w:sz w:val="24"/>
          <w:szCs w:val="24"/>
        </w:rPr>
        <w:t xml:space="preserve"> LLC (Rock Creek)</w:t>
      </w:r>
      <w:r>
        <w:rPr>
          <w:sz w:val="24"/>
          <w:szCs w:val="24"/>
        </w:rPr>
        <w:t>.  Please provide evidence of these permits’ assignment to Rock Creek.</w:t>
      </w:r>
    </w:p>
    <w:p w14:paraId="011B9DFA" w14:textId="2C8EE49F" w:rsidR="00D74146" w:rsidRPr="00D74146" w:rsidRDefault="00D74146" w:rsidP="00D74146">
      <w:pPr>
        <w:numPr>
          <w:ilvl w:val="0"/>
          <w:numId w:val="21"/>
        </w:numPr>
        <w:spacing w:before="240" w:after="240"/>
        <w:ind w:hanging="720"/>
        <w:rPr>
          <w:sz w:val="24"/>
          <w:szCs w:val="24"/>
        </w:rPr>
      </w:pPr>
      <w:r>
        <w:rPr>
          <w:sz w:val="24"/>
          <w:szCs w:val="24"/>
        </w:rPr>
        <w:t>Please provide a copy of DEP’s approved National Pollutant Discharge Elimination System (NPDES) Permit No. 0247715 referenced in the Application’s Exhibit H, page 1, including any permit amendments or subsequent conditions of approval.</w:t>
      </w:r>
    </w:p>
    <w:p w14:paraId="41917F97" w14:textId="11F3D427" w:rsidR="002A7006" w:rsidRPr="000D7E83" w:rsidRDefault="00CB2B6F" w:rsidP="000D7E83">
      <w:pPr>
        <w:numPr>
          <w:ilvl w:val="0"/>
          <w:numId w:val="21"/>
        </w:numPr>
        <w:spacing w:before="240" w:after="240"/>
        <w:ind w:hanging="720"/>
        <w:rPr>
          <w:sz w:val="24"/>
          <w:szCs w:val="24"/>
        </w:rPr>
      </w:pPr>
      <w:r>
        <w:rPr>
          <w:sz w:val="24"/>
          <w:szCs w:val="24"/>
        </w:rPr>
        <w:t>Please provide a copy of the DEP approved Water Quality Management (WQM) Permit No. 0117401</w:t>
      </w:r>
      <w:r w:rsidR="0071166A">
        <w:rPr>
          <w:sz w:val="24"/>
          <w:szCs w:val="24"/>
        </w:rPr>
        <w:t xml:space="preserve"> referenced in the Application’s Exhibit H, page 1,</w:t>
      </w:r>
      <w:r>
        <w:rPr>
          <w:sz w:val="24"/>
          <w:szCs w:val="24"/>
        </w:rPr>
        <w:t xml:space="preserve"> includ</w:t>
      </w:r>
      <w:r w:rsidR="00CD2948">
        <w:rPr>
          <w:sz w:val="24"/>
          <w:szCs w:val="24"/>
        </w:rPr>
        <w:t>ing</w:t>
      </w:r>
      <w:r>
        <w:rPr>
          <w:sz w:val="24"/>
          <w:szCs w:val="24"/>
        </w:rPr>
        <w:t xml:space="preserve"> any amendments or subsequent conditions of approval.</w:t>
      </w:r>
    </w:p>
    <w:p w14:paraId="363DB9D3" w14:textId="77777777" w:rsidR="00D74146" w:rsidRDefault="00D74146" w:rsidP="002A7006">
      <w:pPr>
        <w:numPr>
          <w:ilvl w:val="0"/>
          <w:numId w:val="21"/>
        </w:numPr>
        <w:spacing w:before="240" w:after="240"/>
        <w:ind w:hanging="720"/>
        <w:rPr>
          <w:sz w:val="24"/>
          <w:szCs w:val="24"/>
        </w:rPr>
      </w:pPr>
      <w:r w:rsidRPr="00B44B36">
        <w:rPr>
          <w:sz w:val="24"/>
          <w:szCs w:val="24"/>
        </w:rPr>
        <w:t>The Application’s Exhibit H, Section 4 indicates that Rock Creek and York Water intend to execute a Water and Sewer Agreement for each phase (Phase Agreement).  Please provide copies of all draft Phase Agreements, including any executed Phase Agreements.</w:t>
      </w:r>
    </w:p>
    <w:p w14:paraId="2673B65E" w14:textId="77777777" w:rsidR="00E82E3D" w:rsidRDefault="00E82E3D" w:rsidP="00E82E3D">
      <w:pPr>
        <w:pStyle w:val="ListParagraph"/>
        <w:numPr>
          <w:ilvl w:val="0"/>
          <w:numId w:val="21"/>
        </w:numPr>
        <w:spacing w:after="160" w:line="259" w:lineRule="auto"/>
        <w:ind w:hanging="720"/>
        <w:rPr>
          <w:sz w:val="24"/>
          <w:szCs w:val="24"/>
        </w:rPr>
      </w:pPr>
      <w:bookmarkStart w:id="1" w:name="_Hlk25147075"/>
      <w:r>
        <w:rPr>
          <w:sz w:val="24"/>
          <w:szCs w:val="24"/>
        </w:rPr>
        <w:t>The Application’s Exhibit H, Section 8 indicates “If Applicant requires Water Work and Sewer Work to be initiated prior to Company receiving all necessary approvals, [..] Upon receipt of all necessary approvals, Company shall reimburse Applicant or pay Applicant’s contractor for the actual cost of work completed”.  Please clarify the following:</w:t>
      </w:r>
    </w:p>
    <w:p w14:paraId="4027F8C8" w14:textId="77777777" w:rsidR="00E82E3D" w:rsidRPr="00CB0F19" w:rsidRDefault="00E82E3D" w:rsidP="00E82E3D">
      <w:pPr>
        <w:pStyle w:val="ListParagraph"/>
        <w:rPr>
          <w:sz w:val="24"/>
          <w:szCs w:val="24"/>
        </w:rPr>
      </w:pPr>
    </w:p>
    <w:p w14:paraId="587FF92E" w14:textId="77777777" w:rsidR="00E82E3D" w:rsidRDefault="00E82E3D" w:rsidP="00E82E3D">
      <w:pPr>
        <w:pStyle w:val="ListParagraph"/>
        <w:numPr>
          <w:ilvl w:val="1"/>
          <w:numId w:val="21"/>
        </w:numPr>
        <w:spacing w:after="160" w:line="259" w:lineRule="auto"/>
        <w:rPr>
          <w:sz w:val="24"/>
          <w:szCs w:val="24"/>
        </w:rPr>
      </w:pPr>
      <w:r>
        <w:rPr>
          <w:sz w:val="24"/>
          <w:szCs w:val="24"/>
        </w:rPr>
        <w:t>If the Applicant is requiring Water Work and Sewer Work to be initiated prior to York Water receiving all necessary approvals;</w:t>
      </w:r>
    </w:p>
    <w:p w14:paraId="40874276" w14:textId="77777777" w:rsidR="00E82E3D" w:rsidRPr="006D29EC" w:rsidRDefault="00E82E3D" w:rsidP="00E82E3D">
      <w:pPr>
        <w:pStyle w:val="ListParagraph"/>
        <w:ind w:left="1440"/>
        <w:rPr>
          <w:sz w:val="24"/>
          <w:szCs w:val="24"/>
        </w:rPr>
      </w:pPr>
    </w:p>
    <w:p w14:paraId="200D8029" w14:textId="136A121E" w:rsidR="00E82E3D" w:rsidRDefault="00E82E3D" w:rsidP="00E82E3D">
      <w:pPr>
        <w:pStyle w:val="ListParagraph"/>
        <w:numPr>
          <w:ilvl w:val="1"/>
          <w:numId w:val="21"/>
        </w:numPr>
        <w:spacing w:after="160" w:line="259" w:lineRule="auto"/>
        <w:rPr>
          <w:sz w:val="24"/>
          <w:szCs w:val="24"/>
        </w:rPr>
      </w:pPr>
      <w:r>
        <w:rPr>
          <w:sz w:val="24"/>
          <w:szCs w:val="24"/>
        </w:rPr>
        <w:t>If the Applicant is requiring work to be initiated, identify the work being done before York Water-WW receives all necessary approvals;</w:t>
      </w:r>
    </w:p>
    <w:p w14:paraId="40FA6FD3" w14:textId="77777777" w:rsidR="00E82E3D" w:rsidRPr="005B53B5" w:rsidRDefault="00E82E3D" w:rsidP="00E82E3D">
      <w:pPr>
        <w:pStyle w:val="ListParagraph"/>
        <w:ind w:left="1440"/>
        <w:rPr>
          <w:sz w:val="24"/>
          <w:szCs w:val="24"/>
        </w:rPr>
      </w:pPr>
    </w:p>
    <w:p w14:paraId="62A0BDB4" w14:textId="77777777" w:rsidR="00E82E3D" w:rsidRDefault="00E82E3D" w:rsidP="00E82E3D">
      <w:pPr>
        <w:pStyle w:val="ListParagraph"/>
        <w:numPr>
          <w:ilvl w:val="1"/>
          <w:numId w:val="21"/>
        </w:numPr>
        <w:spacing w:after="240"/>
        <w:contextualSpacing w:val="0"/>
        <w:rPr>
          <w:sz w:val="24"/>
          <w:szCs w:val="24"/>
        </w:rPr>
      </w:pPr>
      <w:r>
        <w:rPr>
          <w:sz w:val="24"/>
          <w:szCs w:val="24"/>
        </w:rPr>
        <w:t>Quantify</w:t>
      </w:r>
      <w:r w:rsidRPr="00CB0F19">
        <w:rPr>
          <w:sz w:val="24"/>
          <w:szCs w:val="24"/>
        </w:rPr>
        <w:t xml:space="preserve"> any estimated costs under this Section</w:t>
      </w:r>
      <w:r>
        <w:rPr>
          <w:sz w:val="24"/>
          <w:szCs w:val="24"/>
        </w:rPr>
        <w:t>; and</w:t>
      </w:r>
    </w:p>
    <w:p w14:paraId="4B9A8A3E" w14:textId="5D75F88E" w:rsidR="00E82E3D" w:rsidRPr="00E81BD0" w:rsidRDefault="00E82E3D" w:rsidP="00E82E3D">
      <w:pPr>
        <w:pStyle w:val="ListParagraph"/>
        <w:numPr>
          <w:ilvl w:val="1"/>
          <w:numId w:val="21"/>
        </w:numPr>
        <w:spacing w:after="240"/>
        <w:contextualSpacing w:val="0"/>
        <w:rPr>
          <w:sz w:val="24"/>
          <w:szCs w:val="24"/>
        </w:rPr>
      </w:pPr>
      <w:r>
        <w:rPr>
          <w:sz w:val="24"/>
          <w:szCs w:val="24"/>
        </w:rPr>
        <w:t xml:space="preserve">Indicate whether it is York Water-WW’s intent to use any of Applicant installed “Sewer Work” as part of plant in use for York Water’s build out of the water system assets in future phases of </w:t>
      </w:r>
      <w:proofErr w:type="spellStart"/>
      <w:r>
        <w:rPr>
          <w:sz w:val="24"/>
          <w:szCs w:val="24"/>
        </w:rPr>
        <w:t>Amblebrook</w:t>
      </w:r>
      <w:proofErr w:type="spellEnd"/>
      <w:r>
        <w:rPr>
          <w:sz w:val="24"/>
          <w:szCs w:val="24"/>
        </w:rPr>
        <w:t>.</w:t>
      </w:r>
    </w:p>
    <w:bookmarkEnd w:id="1"/>
    <w:p w14:paraId="501BAD45" w14:textId="36B4139F" w:rsidR="006524E7" w:rsidRDefault="006524E7" w:rsidP="00910673">
      <w:pPr>
        <w:numPr>
          <w:ilvl w:val="0"/>
          <w:numId w:val="21"/>
        </w:numPr>
        <w:spacing w:before="240" w:after="240"/>
        <w:ind w:hanging="720"/>
        <w:rPr>
          <w:sz w:val="24"/>
          <w:szCs w:val="24"/>
        </w:rPr>
      </w:pPr>
      <w:r w:rsidRPr="00B44B36">
        <w:rPr>
          <w:sz w:val="24"/>
          <w:szCs w:val="24"/>
        </w:rPr>
        <w:t>In the Application’s Section 9, York Water</w:t>
      </w:r>
      <w:r>
        <w:rPr>
          <w:sz w:val="24"/>
          <w:szCs w:val="24"/>
        </w:rPr>
        <w:t>-WW</w:t>
      </w:r>
      <w:r w:rsidRPr="00B44B36">
        <w:rPr>
          <w:sz w:val="24"/>
          <w:szCs w:val="24"/>
        </w:rPr>
        <w:t xml:space="preserve"> indicates that </w:t>
      </w:r>
      <w:r>
        <w:rPr>
          <w:sz w:val="24"/>
          <w:szCs w:val="24"/>
        </w:rPr>
        <w:t>WWTP</w:t>
      </w:r>
      <w:r w:rsidRPr="00B44B36">
        <w:rPr>
          <w:sz w:val="24"/>
          <w:szCs w:val="24"/>
        </w:rPr>
        <w:t xml:space="preserve"> will have </w:t>
      </w:r>
      <w:proofErr w:type="gramStart"/>
      <w:r w:rsidRPr="00B44B36">
        <w:rPr>
          <w:sz w:val="24"/>
          <w:szCs w:val="24"/>
        </w:rPr>
        <w:t>a</w:t>
      </w:r>
      <w:proofErr w:type="gramEnd"/>
      <w:r w:rsidRPr="00B44B36">
        <w:rPr>
          <w:sz w:val="24"/>
          <w:szCs w:val="24"/>
        </w:rPr>
        <w:t xml:space="preserve"> </w:t>
      </w:r>
      <w:r>
        <w:rPr>
          <w:sz w:val="24"/>
          <w:szCs w:val="24"/>
        </w:rPr>
        <w:t>ultimate design capacity of 270,000 gallons per day (GPD)</w:t>
      </w:r>
      <w:r w:rsidRPr="00B44B36">
        <w:rPr>
          <w:sz w:val="24"/>
          <w:szCs w:val="24"/>
        </w:rPr>
        <w:t xml:space="preserve"> and, based upon the complete build out of </w:t>
      </w:r>
      <w:proofErr w:type="spellStart"/>
      <w:r w:rsidRPr="00B44B36">
        <w:rPr>
          <w:sz w:val="24"/>
          <w:szCs w:val="24"/>
        </w:rPr>
        <w:t>Amblebrook</w:t>
      </w:r>
      <w:proofErr w:type="spellEnd"/>
      <w:r w:rsidRPr="00B44B36">
        <w:rPr>
          <w:sz w:val="24"/>
          <w:szCs w:val="24"/>
        </w:rPr>
        <w:t xml:space="preserve">, a demand of 225,000 GPD.  Please indicate what capacity is </w:t>
      </w:r>
      <w:r w:rsidRPr="00B44B36">
        <w:rPr>
          <w:sz w:val="24"/>
          <w:szCs w:val="24"/>
        </w:rPr>
        <w:lastRenderedPageBreak/>
        <w:t xml:space="preserve">required to serve </w:t>
      </w:r>
      <w:proofErr w:type="spellStart"/>
      <w:r w:rsidRPr="00B44B36">
        <w:rPr>
          <w:sz w:val="24"/>
          <w:szCs w:val="24"/>
        </w:rPr>
        <w:t>Amblebrook</w:t>
      </w:r>
      <w:proofErr w:type="spellEnd"/>
      <w:r w:rsidRPr="00B44B36">
        <w:rPr>
          <w:sz w:val="24"/>
          <w:szCs w:val="24"/>
        </w:rPr>
        <w:t xml:space="preserve"> by phase and what amount of capacity York Water</w:t>
      </w:r>
      <w:r>
        <w:rPr>
          <w:sz w:val="24"/>
          <w:szCs w:val="24"/>
        </w:rPr>
        <w:t>-WW</w:t>
      </w:r>
      <w:r w:rsidRPr="00B44B36">
        <w:rPr>
          <w:sz w:val="24"/>
          <w:szCs w:val="24"/>
        </w:rPr>
        <w:t xml:space="preserve"> intends to book in Property Held for Future Use.</w:t>
      </w:r>
    </w:p>
    <w:p w14:paraId="1AD88C87" w14:textId="77777777" w:rsidR="00881429" w:rsidRPr="00881429" w:rsidRDefault="00881429" w:rsidP="00881429">
      <w:pPr>
        <w:numPr>
          <w:ilvl w:val="0"/>
          <w:numId w:val="21"/>
        </w:numPr>
        <w:spacing w:before="240" w:after="240"/>
        <w:ind w:hanging="720"/>
        <w:rPr>
          <w:sz w:val="24"/>
          <w:szCs w:val="24"/>
        </w:rPr>
      </w:pPr>
      <w:r>
        <w:rPr>
          <w:sz w:val="24"/>
          <w:szCs w:val="24"/>
        </w:rPr>
        <w:t>Please explain how the Application’s Exhibit H, Section 12 complies with York Water-WW’s effective wastewater tariff, Supplement No. 9 to Wastewater – PA. P.U.C. No. 1, Section G, 2(d).</w:t>
      </w:r>
    </w:p>
    <w:p w14:paraId="78DE7FEF" w14:textId="77777777" w:rsidR="00881429" w:rsidRDefault="00881429" w:rsidP="00881429">
      <w:pPr>
        <w:pStyle w:val="ListParagraph"/>
        <w:numPr>
          <w:ilvl w:val="0"/>
          <w:numId w:val="21"/>
        </w:numPr>
        <w:spacing w:after="160" w:line="259" w:lineRule="auto"/>
        <w:ind w:hanging="720"/>
        <w:contextualSpacing w:val="0"/>
        <w:rPr>
          <w:sz w:val="24"/>
          <w:szCs w:val="24"/>
        </w:rPr>
      </w:pPr>
      <w:r>
        <w:rPr>
          <w:sz w:val="24"/>
          <w:szCs w:val="24"/>
        </w:rPr>
        <w:t>The Application’s Exhibit H, Attachment A</w:t>
      </w:r>
      <w:r w:rsidRPr="005E45CC">
        <w:rPr>
          <w:sz w:val="24"/>
          <w:szCs w:val="24"/>
        </w:rPr>
        <w:t xml:space="preserve"> </w:t>
      </w:r>
      <w:r>
        <w:rPr>
          <w:sz w:val="24"/>
          <w:szCs w:val="24"/>
        </w:rPr>
        <w:t xml:space="preserve">appears to indicate that Rock Creek is required to fund potential CIAC taxes.  Please explain whether requiring Rock Creek to fund potential CIAC taxes complies with 66 Pa. C.S. </w:t>
      </w:r>
      <w:r w:rsidRPr="00FD1F9D">
        <w:rPr>
          <w:sz w:val="24"/>
          <w:szCs w:val="24"/>
        </w:rPr>
        <w:t>§ 1301</w:t>
      </w:r>
      <w:r>
        <w:rPr>
          <w:sz w:val="24"/>
          <w:szCs w:val="24"/>
        </w:rPr>
        <w:t>.1</w:t>
      </w:r>
      <w:r w:rsidRPr="00FD1F9D">
        <w:rPr>
          <w:sz w:val="24"/>
          <w:szCs w:val="24"/>
        </w:rPr>
        <w:t>(b.1)</w:t>
      </w:r>
      <w:r>
        <w:rPr>
          <w:sz w:val="24"/>
          <w:szCs w:val="24"/>
        </w:rPr>
        <w:t>.</w:t>
      </w:r>
      <w:r w:rsidRPr="00881429">
        <w:rPr>
          <w:sz w:val="24"/>
          <w:szCs w:val="24"/>
        </w:rPr>
        <w:t xml:space="preserve"> </w:t>
      </w:r>
    </w:p>
    <w:p w14:paraId="7D0FD849" w14:textId="55E27107" w:rsidR="00881429" w:rsidRDefault="00881429" w:rsidP="00881429">
      <w:pPr>
        <w:pStyle w:val="ListParagraph"/>
        <w:numPr>
          <w:ilvl w:val="0"/>
          <w:numId w:val="21"/>
        </w:numPr>
        <w:spacing w:after="160" w:line="259" w:lineRule="auto"/>
        <w:ind w:hanging="720"/>
        <w:contextualSpacing w:val="0"/>
        <w:rPr>
          <w:sz w:val="24"/>
          <w:szCs w:val="24"/>
        </w:rPr>
      </w:pPr>
      <w:r>
        <w:rPr>
          <w:sz w:val="24"/>
          <w:szCs w:val="24"/>
        </w:rPr>
        <w:t>If York Water-WW anticipates it will be responsible for income taxes on contributions in aid of construction or customer advances for construction, please provide an estimate of the projected costs to be incurred by York Water-WW</w:t>
      </w:r>
      <w:r w:rsidRPr="005E45CC">
        <w:rPr>
          <w:sz w:val="24"/>
          <w:szCs w:val="24"/>
        </w:rPr>
        <w:t xml:space="preserve"> </w:t>
      </w:r>
      <w:r>
        <w:rPr>
          <w:sz w:val="24"/>
          <w:szCs w:val="24"/>
        </w:rPr>
        <w:t>for such income taxes.</w:t>
      </w:r>
    </w:p>
    <w:p w14:paraId="6B16F361" w14:textId="35601BD7" w:rsidR="00881429" w:rsidRPr="00881429" w:rsidRDefault="00881429" w:rsidP="00881429">
      <w:pPr>
        <w:numPr>
          <w:ilvl w:val="0"/>
          <w:numId w:val="21"/>
        </w:numPr>
        <w:spacing w:before="240" w:after="240"/>
        <w:ind w:hanging="720"/>
        <w:rPr>
          <w:sz w:val="24"/>
          <w:szCs w:val="24"/>
        </w:rPr>
      </w:pPr>
      <w:r>
        <w:rPr>
          <w:sz w:val="24"/>
          <w:szCs w:val="24"/>
        </w:rPr>
        <w:t>For each land parcel upon which York Water-WW’s wastewater facilities will be located, please provide: (1) the subdivision’s lot number or the parcel’s identification number, if available; (2) a</w:t>
      </w:r>
      <w:r w:rsidRPr="00B9127C">
        <w:rPr>
          <w:sz w:val="24"/>
          <w:szCs w:val="24"/>
        </w:rPr>
        <w:t xml:space="preserve"> descri</w:t>
      </w:r>
      <w:r>
        <w:rPr>
          <w:sz w:val="24"/>
          <w:szCs w:val="24"/>
        </w:rPr>
        <w:t>ption of</w:t>
      </w:r>
      <w:r w:rsidRPr="00B9127C">
        <w:rPr>
          <w:sz w:val="24"/>
          <w:szCs w:val="24"/>
        </w:rPr>
        <w:t xml:space="preserve"> the facilities which will be located on the parcel</w:t>
      </w:r>
      <w:r>
        <w:rPr>
          <w:sz w:val="24"/>
          <w:szCs w:val="24"/>
        </w:rPr>
        <w:t xml:space="preserve">; (3) land interest type (e.g., fee, easement, lease or license, etc.); (4) an estimate of the parcel’s </w:t>
      </w:r>
      <w:r w:rsidRPr="00B9127C">
        <w:rPr>
          <w:sz w:val="24"/>
          <w:szCs w:val="24"/>
        </w:rPr>
        <w:t>cost basis</w:t>
      </w:r>
      <w:r>
        <w:rPr>
          <w:sz w:val="24"/>
          <w:szCs w:val="24"/>
        </w:rPr>
        <w:t xml:space="preserve">; and (5) an estimate of </w:t>
      </w:r>
      <w:r w:rsidRPr="00B9127C">
        <w:rPr>
          <w:sz w:val="24"/>
          <w:szCs w:val="24"/>
        </w:rPr>
        <w:t>the parcel’s market value</w:t>
      </w:r>
      <w:r>
        <w:rPr>
          <w:sz w:val="24"/>
          <w:szCs w:val="24"/>
        </w:rPr>
        <w:t>.</w:t>
      </w:r>
    </w:p>
    <w:p w14:paraId="798E8D92" w14:textId="538C1678" w:rsidR="00910673" w:rsidRPr="00905AD9" w:rsidRDefault="00555193" w:rsidP="00910673">
      <w:pPr>
        <w:numPr>
          <w:ilvl w:val="0"/>
          <w:numId w:val="21"/>
        </w:numPr>
        <w:spacing w:before="240" w:after="240"/>
        <w:ind w:hanging="720"/>
        <w:rPr>
          <w:sz w:val="24"/>
          <w:szCs w:val="24"/>
        </w:rPr>
      </w:pPr>
      <w:r>
        <w:rPr>
          <w:sz w:val="24"/>
          <w:szCs w:val="24"/>
        </w:rPr>
        <w:t>Please provide</w:t>
      </w:r>
      <w:r w:rsidR="00815343">
        <w:rPr>
          <w:sz w:val="24"/>
          <w:szCs w:val="24"/>
        </w:rPr>
        <w:t xml:space="preserve"> complete and legible copies, in electronic format, </w:t>
      </w:r>
      <w:r>
        <w:rPr>
          <w:sz w:val="24"/>
          <w:szCs w:val="24"/>
        </w:rPr>
        <w:t xml:space="preserve">of the </w:t>
      </w:r>
      <w:r w:rsidR="00825961">
        <w:rPr>
          <w:sz w:val="24"/>
          <w:szCs w:val="24"/>
        </w:rPr>
        <w:t>approved sewer</w:t>
      </w:r>
      <w:r>
        <w:rPr>
          <w:sz w:val="24"/>
          <w:szCs w:val="24"/>
        </w:rPr>
        <w:t xml:space="preserve"> utility plan sheets for </w:t>
      </w:r>
      <w:proofErr w:type="spellStart"/>
      <w:r>
        <w:rPr>
          <w:sz w:val="24"/>
          <w:szCs w:val="24"/>
        </w:rPr>
        <w:t>Amblebrook</w:t>
      </w:r>
      <w:proofErr w:type="spellEnd"/>
      <w:r>
        <w:rPr>
          <w:sz w:val="24"/>
          <w:szCs w:val="24"/>
        </w:rPr>
        <w:t xml:space="preserve"> to include, at a minimum, the identification of the parcels for the </w:t>
      </w:r>
      <w:r w:rsidR="00825961">
        <w:rPr>
          <w:sz w:val="24"/>
          <w:szCs w:val="24"/>
        </w:rPr>
        <w:t>wastewater</w:t>
      </w:r>
      <w:r>
        <w:rPr>
          <w:sz w:val="24"/>
          <w:szCs w:val="24"/>
        </w:rPr>
        <w:t xml:space="preserve"> treatment plant</w:t>
      </w:r>
      <w:r w:rsidR="009B7637">
        <w:rPr>
          <w:sz w:val="24"/>
          <w:szCs w:val="24"/>
        </w:rPr>
        <w:t>(s)</w:t>
      </w:r>
      <w:r>
        <w:rPr>
          <w:sz w:val="24"/>
          <w:szCs w:val="24"/>
        </w:rPr>
        <w:t xml:space="preserve"> (W</w:t>
      </w:r>
      <w:r w:rsidR="00825961">
        <w:rPr>
          <w:sz w:val="24"/>
          <w:szCs w:val="24"/>
        </w:rPr>
        <w:t>W</w:t>
      </w:r>
      <w:r>
        <w:rPr>
          <w:sz w:val="24"/>
          <w:szCs w:val="24"/>
        </w:rPr>
        <w:t>TP)</w:t>
      </w:r>
      <w:r w:rsidR="00825961">
        <w:rPr>
          <w:sz w:val="24"/>
          <w:szCs w:val="24"/>
        </w:rPr>
        <w:t xml:space="preserve"> and the pumping stations,</w:t>
      </w:r>
      <w:r>
        <w:rPr>
          <w:sz w:val="24"/>
          <w:szCs w:val="24"/>
        </w:rPr>
        <w:t xml:space="preserve"> </w:t>
      </w:r>
      <w:r w:rsidR="00825961">
        <w:rPr>
          <w:sz w:val="24"/>
          <w:szCs w:val="24"/>
        </w:rPr>
        <w:t xml:space="preserve">and </w:t>
      </w:r>
      <w:r>
        <w:rPr>
          <w:sz w:val="24"/>
          <w:szCs w:val="24"/>
        </w:rPr>
        <w:t xml:space="preserve">the layout of the </w:t>
      </w:r>
      <w:r w:rsidR="00825961">
        <w:rPr>
          <w:sz w:val="24"/>
          <w:szCs w:val="24"/>
        </w:rPr>
        <w:t>wastewater conveyance</w:t>
      </w:r>
      <w:r>
        <w:rPr>
          <w:sz w:val="24"/>
          <w:szCs w:val="24"/>
        </w:rPr>
        <w:t xml:space="preserve"> system with</w:t>
      </w:r>
      <w:r w:rsidR="001D110D">
        <w:rPr>
          <w:sz w:val="24"/>
          <w:szCs w:val="24"/>
        </w:rPr>
        <w:t xml:space="preserve"> manhole locations and</w:t>
      </w:r>
      <w:r>
        <w:rPr>
          <w:sz w:val="24"/>
          <w:szCs w:val="24"/>
        </w:rPr>
        <w:t xml:space="preserve"> pipe sizes.</w:t>
      </w:r>
    </w:p>
    <w:p w14:paraId="74D99403" w14:textId="55178D61" w:rsidR="00F07EC4" w:rsidRDefault="00F07EC4" w:rsidP="00F07EC4">
      <w:pPr>
        <w:numPr>
          <w:ilvl w:val="0"/>
          <w:numId w:val="21"/>
        </w:numPr>
        <w:spacing w:before="240" w:after="240"/>
        <w:ind w:hanging="720"/>
        <w:rPr>
          <w:sz w:val="24"/>
          <w:szCs w:val="24"/>
        </w:rPr>
      </w:pPr>
      <w:r>
        <w:rPr>
          <w:sz w:val="24"/>
          <w:szCs w:val="24"/>
        </w:rPr>
        <w:t>Please provide an overview of York Water-WW</w:t>
      </w:r>
      <w:r w:rsidR="002A7006">
        <w:rPr>
          <w:sz w:val="24"/>
          <w:szCs w:val="24"/>
        </w:rPr>
        <w:t>’s</w:t>
      </w:r>
      <w:r>
        <w:rPr>
          <w:sz w:val="24"/>
          <w:szCs w:val="24"/>
        </w:rPr>
        <w:t xml:space="preserve"> proposed wastewater system for </w:t>
      </w:r>
      <w:proofErr w:type="spellStart"/>
      <w:r>
        <w:rPr>
          <w:sz w:val="24"/>
          <w:szCs w:val="24"/>
        </w:rPr>
        <w:t>Amblebrook</w:t>
      </w:r>
      <w:proofErr w:type="spellEnd"/>
      <w:r>
        <w:rPr>
          <w:sz w:val="24"/>
          <w:szCs w:val="24"/>
        </w:rPr>
        <w:t xml:space="preserve"> to include, at a minimum, the following:</w:t>
      </w:r>
    </w:p>
    <w:p w14:paraId="767FC4B5" w14:textId="4078A66E" w:rsidR="00CD2948" w:rsidRDefault="00F07EC4" w:rsidP="00CD2948">
      <w:pPr>
        <w:pStyle w:val="ListParagraph"/>
        <w:numPr>
          <w:ilvl w:val="1"/>
          <w:numId w:val="21"/>
        </w:numPr>
        <w:spacing w:after="240"/>
        <w:ind w:left="1080"/>
        <w:contextualSpacing w:val="0"/>
        <w:rPr>
          <w:sz w:val="24"/>
          <w:szCs w:val="24"/>
        </w:rPr>
      </w:pPr>
      <w:r>
        <w:rPr>
          <w:sz w:val="24"/>
          <w:szCs w:val="24"/>
        </w:rPr>
        <w:t xml:space="preserve">Details </w:t>
      </w:r>
      <w:r w:rsidR="00CD2948">
        <w:rPr>
          <w:sz w:val="24"/>
          <w:szCs w:val="24"/>
        </w:rPr>
        <w:t>of</w:t>
      </w:r>
      <w:r>
        <w:rPr>
          <w:sz w:val="24"/>
          <w:szCs w:val="24"/>
        </w:rPr>
        <w:t xml:space="preserve"> York Water-WW’s </w:t>
      </w:r>
      <w:r w:rsidR="00CD2948">
        <w:rPr>
          <w:sz w:val="24"/>
          <w:szCs w:val="24"/>
        </w:rPr>
        <w:t xml:space="preserve">Phase I </w:t>
      </w:r>
      <w:proofErr w:type="spellStart"/>
      <w:r w:rsidR="00CD2948">
        <w:rPr>
          <w:sz w:val="24"/>
          <w:szCs w:val="24"/>
        </w:rPr>
        <w:t>Dutchland</w:t>
      </w:r>
      <w:proofErr w:type="spellEnd"/>
      <w:r w:rsidR="00CD2948">
        <w:rPr>
          <w:sz w:val="24"/>
          <w:szCs w:val="24"/>
        </w:rPr>
        <w:t xml:space="preserve"> </w:t>
      </w:r>
      <w:r w:rsidR="00C40DFF">
        <w:rPr>
          <w:sz w:val="24"/>
          <w:szCs w:val="24"/>
        </w:rPr>
        <w:t xml:space="preserve">100,000 GPD </w:t>
      </w:r>
      <w:r>
        <w:rPr>
          <w:sz w:val="24"/>
          <w:szCs w:val="24"/>
        </w:rPr>
        <w:t>WWTP</w:t>
      </w:r>
      <w:r w:rsidR="00CD2948">
        <w:rPr>
          <w:sz w:val="24"/>
          <w:szCs w:val="24"/>
        </w:rPr>
        <w:t xml:space="preserve">:  </w:t>
      </w:r>
      <w:r w:rsidR="00C40DFF">
        <w:rPr>
          <w:sz w:val="24"/>
          <w:szCs w:val="24"/>
        </w:rPr>
        <w:t>d</w:t>
      </w:r>
      <w:r w:rsidR="00CD2948">
        <w:rPr>
          <w:sz w:val="24"/>
          <w:szCs w:val="24"/>
        </w:rPr>
        <w:t>esign hydraulic</w:t>
      </w:r>
      <w:r w:rsidR="00395EA2">
        <w:rPr>
          <w:sz w:val="24"/>
          <w:szCs w:val="24"/>
        </w:rPr>
        <w:t xml:space="preserve"> and organic</w:t>
      </w:r>
      <w:r w:rsidR="00CD2948">
        <w:rPr>
          <w:sz w:val="24"/>
          <w:szCs w:val="24"/>
        </w:rPr>
        <w:t xml:space="preserve"> capacit</w:t>
      </w:r>
      <w:r w:rsidR="00395EA2">
        <w:rPr>
          <w:sz w:val="24"/>
          <w:szCs w:val="24"/>
        </w:rPr>
        <w:t>ies</w:t>
      </w:r>
      <w:r w:rsidR="00CD2948">
        <w:rPr>
          <w:sz w:val="24"/>
          <w:szCs w:val="24"/>
        </w:rPr>
        <w:t xml:space="preserve">, </w:t>
      </w:r>
      <w:r w:rsidR="00395EA2">
        <w:rPr>
          <w:sz w:val="24"/>
          <w:szCs w:val="24"/>
        </w:rPr>
        <w:t>permitted hydraulic and organic capacities, anticipated peak daily hydraulic and organic loadings, anticipated average daily hydraulic and organic loadings</w:t>
      </w:r>
      <w:r w:rsidR="00C04A82">
        <w:rPr>
          <w:sz w:val="24"/>
          <w:szCs w:val="24"/>
        </w:rPr>
        <w:t>;</w:t>
      </w:r>
    </w:p>
    <w:p w14:paraId="5A102E39" w14:textId="6F95A346" w:rsidR="00F07EC4" w:rsidRDefault="00CD2948" w:rsidP="00C40DFF">
      <w:pPr>
        <w:pStyle w:val="ListParagraph"/>
        <w:numPr>
          <w:ilvl w:val="1"/>
          <w:numId w:val="21"/>
        </w:numPr>
        <w:spacing w:after="240"/>
        <w:ind w:left="1080"/>
        <w:contextualSpacing w:val="0"/>
        <w:rPr>
          <w:sz w:val="24"/>
          <w:szCs w:val="24"/>
        </w:rPr>
      </w:pPr>
      <w:r>
        <w:rPr>
          <w:sz w:val="24"/>
          <w:szCs w:val="24"/>
        </w:rPr>
        <w:t xml:space="preserve">Details of York Water-WD’s Phase II </w:t>
      </w:r>
      <w:proofErr w:type="spellStart"/>
      <w:r>
        <w:rPr>
          <w:sz w:val="24"/>
          <w:szCs w:val="24"/>
        </w:rPr>
        <w:t>Dutchland</w:t>
      </w:r>
      <w:proofErr w:type="spellEnd"/>
      <w:r>
        <w:rPr>
          <w:sz w:val="24"/>
          <w:szCs w:val="24"/>
        </w:rPr>
        <w:t xml:space="preserve"> </w:t>
      </w:r>
      <w:r w:rsidR="00C40DFF">
        <w:rPr>
          <w:sz w:val="24"/>
          <w:szCs w:val="24"/>
        </w:rPr>
        <w:t xml:space="preserve">170,000 GPD </w:t>
      </w:r>
      <w:r>
        <w:rPr>
          <w:sz w:val="24"/>
          <w:szCs w:val="24"/>
        </w:rPr>
        <w:t>WWTP:</w:t>
      </w:r>
      <w:r w:rsidR="00395EA2">
        <w:rPr>
          <w:sz w:val="24"/>
          <w:szCs w:val="24"/>
        </w:rPr>
        <w:t xml:space="preserve">  </w:t>
      </w:r>
      <w:r w:rsidR="00C40DFF">
        <w:rPr>
          <w:sz w:val="24"/>
          <w:szCs w:val="24"/>
        </w:rPr>
        <w:t>d</w:t>
      </w:r>
      <w:r w:rsidR="00395EA2">
        <w:rPr>
          <w:sz w:val="24"/>
          <w:szCs w:val="24"/>
        </w:rPr>
        <w:t>esign hydraulic and organic capacities, permitted hydraulic and organic capacities, anticipated peak daily hydraulic and organic loadings, anticipated average daily hydraulic and organic loadings</w:t>
      </w:r>
      <w:r w:rsidR="00C04A82">
        <w:rPr>
          <w:sz w:val="24"/>
          <w:szCs w:val="24"/>
        </w:rPr>
        <w:t>;</w:t>
      </w:r>
    </w:p>
    <w:p w14:paraId="1ED4355C" w14:textId="2623EED8" w:rsidR="005C3D73" w:rsidRDefault="00562A9E" w:rsidP="00C40DFF">
      <w:pPr>
        <w:pStyle w:val="ListParagraph"/>
        <w:numPr>
          <w:ilvl w:val="1"/>
          <w:numId w:val="21"/>
        </w:numPr>
        <w:spacing w:after="240"/>
        <w:ind w:left="1080"/>
        <w:contextualSpacing w:val="0"/>
        <w:rPr>
          <w:sz w:val="24"/>
          <w:szCs w:val="24"/>
        </w:rPr>
      </w:pPr>
      <w:r>
        <w:rPr>
          <w:sz w:val="24"/>
          <w:szCs w:val="24"/>
        </w:rPr>
        <w:t>Indication</w:t>
      </w:r>
      <w:r w:rsidR="00D32A1E">
        <w:rPr>
          <w:sz w:val="24"/>
          <w:szCs w:val="24"/>
        </w:rPr>
        <w:t xml:space="preserve"> whether the Phase I </w:t>
      </w:r>
      <w:proofErr w:type="spellStart"/>
      <w:r w:rsidR="00D32A1E">
        <w:rPr>
          <w:sz w:val="24"/>
          <w:szCs w:val="24"/>
        </w:rPr>
        <w:t>Dutchland</w:t>
      </w:r>
      <w:proofErr w:type="spellEnd"/>
      <w:r w:rsidR="00D32A1E">
        <w:rPr>
          <w:sz w:val="24"/>
          <w:szCs w:val="24"/>
        </w:rPr>
        <w:t xml:space="preserve"> and Phase II </w:t>
      </w:r>
      <w:proofErr w:type="spellStart"/>
      <w:r w:rsidR="00D32A1E">
        <w:rPr>
          <w:sz w:val="24"/>
          <w:szCs w:val="24"/>
        </w:rPr>
        <w:t>Dutchland</w:t>
      </w:r>
      <w:proofErr w:type="spellEnd"/>
      <w:r w:rsidR="00D32A1E">
        <w:rPr>
          <w:sz w:val="24"/>
          <w:szCs w:val="24"/>
        </w:rPr>
        <w:t xml:space="preserve"> </w:t>
      </w:r>
      <w:r w:rsidR="00395EA2">
        <w:rPr>
          <w:sz w:val="24"/>
          <w:szCs w:val="24"/>
        </w:rPr>
        <w:t>WWTPs</w:t>
      </w:r>
      <w:r w:rsidR="00D32A1E">
        <w:rPr>
          <w:sz w:val="24"/>
          <w:szCs w:val="24"/>
        </w:rPr>
        <w:t xml:space="preserve"> will </w:t>
      </w:r>
      <w:r w:rsidR="00AE6154">
        <w:rPr>
          <w:sz w:val="24"/>
          <w:szCs w:val="24"/>
        </w:rPr>
        <w:t xml:space="preserve">be </w:t>
      </w:r>
      <w:r w:rsidR="00395EA2">
        <w:rPr>
          <w:sz w:val="24"/>
          <w:szCs w:val="24"/>
        </w:rPr>
        <w:t xml:space="preserve">located </w:t>
      </w:r>
      <w:r w:rsidR="00D32A1E">
        <w:rPr>
          <w:sz w:val="24"/>
          <w:szCs w:val="24"/>
        </w:rPr>
        <w:t xml:space="preserve">within the same </w:t>
      </w:r>
      <w:r w:rsidR="00395EA2">
        <w:rPr>
          <w:sz w:val="24"/>
          <w:szCs w:val="24"/>
        </w:rPr>
        <w:t>structure</w:t>
      </w:r>
      <w:r w:rsidR="00D32A1E">
        <w:rPr>
          <w:sz w:val="24"/>
          <w:szCs w:val="24"/>
        </w:rPr>
        <w:t xml:space="preserve"> as additional treatment trains or as standalone </w:t>
      </w:r>
      <w:r w:rsidR="00395EA2">
        <w:rPr>
          <w:sz w:val="24"/>
          <w:szCs w:val="24"/>
        </w:rPr>
        <w:t xml:space="preserve">structures </w:t>
      </w:r>
      <w:r w:rsidR="00D32A1E">
        <w:rPr>
          <w:sz w:val="24"/>
          <w:szCs w:val="24"/>
        </w:rPr>
        <w:t xml:space="preserve">at different locations in </w:t>
      </w:r>
      <w:proofErr w:type="spellStart"/>
      <w:r w:rsidR="00D32A1E">
        <w:rPr>
          <w:sz w:val="24"/>
          <w:szCs w:val="24"/>
        </w:rPr>
        <w:t>Amblebrook</w:t>
      </w:r>
      <w:proofErr w:type="spellEnd"/>
      <w:r w:rsidR="00D32A1E">
        <w:rPr>
          <w:sz w:val="24"/>
          <w:szCs w:val="24"/>
        </w:rPr>
        <w:t>;</w:t>
      </w:r>
    </w:p>
    <w:p w14:paraId="4A2B2527" w14:textId="62864BD1" w:rsidR="00562A9E" w:rsidRDefault="00562A9E" w:rsidP="00C04A82">
      <w:pPr>
        <w:pStyle w:val="ListParagraph"/>
        <w:numPr>
          <w:ilvl w:val="1"/>
          <w:numId w:val="21"/>
        </w:numPr>
        <w:spacing w:after="240"/>
        <w:ind w:left="1080"/>
        <w:contextualSpacing w:val="0"/>
        <w:rPr>
          <w:sz w:val="24"/>
          <w:szCs w:val="24"/>
        </w:rPr>
      </w:pPr>
      <w:r>
        <w:rPr>
          <w:sz w:val="24"/>
          <w:szCs w:val="24"/>
        </w:rPr>
        <w:lastRenderedPageBreak/>
        <w:t>Design details of York Water-WW’s planned pumping stations; and</w:t>
      </w:r>
    </w:p>
    <w:p w14:paraId="1E28C5CD" w14:textId="133594AA" w:rsidR="00D32A1E" w:rsidRPr="00CB2B6F" w:rsidRDefault="00D32A1E" w:rsidP="00C04A82">
      <w:pPr>
        <w:pStyle w:val="ListParagraph"/>
        <w:numPr>
          <w:ilvl w:val="1"/>
          <w:numId w:val="21"/>
        </w:numPr>
        <w:spacing w:before="240" w:after="240"/>
        <w:ind w:left="1080"/>
        <w:rPr>
          <w:sz w:val="24"/>
          <w:szCs w:val="24"/>
        </w:rPr>
      </w:pPr>
      <w:r>
        <w:rPr>
          <w:sz w:val="24"/>
          <w:szCs w:val="24"/>
        </w:rPr>
        <w:t>Summary of York Water-WW’s planned treatment method and major process components</w:t>
      </w:r>
      <w:r w:rsidR="00C40DFF">
        <w:rPr>
          <w:sz w:val="24"/>
          <w:szCs w:val="24"/>
        </w:rPr>
        <w:t xml:space="preserve"> for each </w:t>
      </w:r>
      <w:proofErr w:type="spellStart"/>
      <w:r w:rsidR="00C40DFF">
        <w:rPr>
          <w:sz w:val="24"/>
          <w:szCs w:val="24"/>
        </w:rPr>
        <w:t>Dutchland</w:t>
      </w:r>
      <w:proofErr w:type="spellEnd"/>
      <w:r w:rsidR="00C40DFF">
        <w:rPr>
          <w:sz w:val="24"/>
          <w:szCs w:val="24"/>
        </w:rPr>
        <w:t xml:space="preserve"> WWTP by phase</w:t>
      </w:r>
      <w:r>
        <w:rPr>
          <w:sz w:val="24"/>
          <w:szCs w:val="24"/>
        </w:rPr>
        <w:t>.</w:t>
      </w:r>
    </w:p>
    <w:p w14:paraId="5957AB11" w14:textId="7A05A1B8" w:rsidR="00C61709" w:rsidRPr="005E45CC" w:rsidRDefault="00C61709" w:rsidP="00270495">
      <w:pPr>
        <w:numPr>
          <w:ilvl w:val="0"/>
          <w:numId w:val="21"/>
        </w:numPr>
        <w:spacing w:before="240" w:after="240"/>
        <w:ind w:hanging="720"/>
        <w:rPr>
          <w:sz w:val="24"/>
          <w:szCs w:val="24"/>
        </w:rPr>
      </w:pPr>
      <w:bookmarkStart w:id="2" w:name="_Hlk25060465"/>
      <w:r w:rsidRPr="002E7479">
        <w:rPr>
          <w:rFonts w:eastAsiaTheme="minorHAnsi"/>
          <w:sz w:val="24"/>
          <w:szCs w:val="24"/>
        </w:rPr>
        <w:t xml:space="preserve">Please provide a detailed breakdown </w:t>
      </w:r>
      <w:r>
        <w:rPr>
          <w:rFonts w:eastAsiaTheme="minorHAnsi"/>
          <w:sz w:val="24"/>
          <w:szCs w:val="24"/>
        </w:rPr>
        <w:t xml:space="preserve">of </w:t>
      </w:r>
      <w:r w:rsidR="00825961">
        <w:rPr>
          <w:rFonts w:eastAsiaTheme="minorHAnsi"/>
          <w:sz w:val="24"/>
          <w:szCs w:val="24"/>
        </w:rPr>
        <w:t>the</w:t>
      </w:r>
      <w:r w:rsidRPr="002E7479">
        <w:rPr>
          <w:rFonts w:eastAsiaTheme="minorHAnsi"/>
          <w:sz w:val="24"/>
          <w:szCs w:val="24"/>
        </w:rPr>
        <w:t xml:space="preserve"> </w:t>
      </w:r>
      <w:r>
        <w:rPr>
          <w:rFonts w:eastAsiaTheme="minorHAnsi"/>
          <w:sz w:val="24"/>
          <w:szCs w:val="24"/>
        </w:rPr>
        <w:t xml:space="preserve">projected </w:t>
      </w:r>
      <w:r w:rsidRPr="002E7479">
        <w:rPr>
          <w:rFonts w:eastAsiaTheme="minorHAnsi"/>
          <w:sz w:val="24"/>
          <w:szCs w:val="24"/>
        </w:rPr>
        <w:t xml:space="preserve">total construction cost </w:t>
      </w:r>
      <w:r w:rsidR="00825961">
        <w:rPr>
          <w:rFonts w:eastAsiaTheme="minorHAnsi"/>
          <w:sz w:val="24"/>
          <w:szCs w:val="24"/>
        </w:rPr>
        <w:t xml:space="preserve">for </w:t>
      </w:r>
      <w:proofErr w:type="spellStart"/>
      <w:r w:rsidR="00825961">
        <w:rPr>
          <w:rFonts w:eastAsiaTheme="minorHAnsi"/>
          <w:sz w:val="24"/>
          <w:szCs w:val="24"/>
        </w:rPr>
        <w:t>Amblebrook</w:t>
      </w:r>
      <w:proofErr w:type="spellEnd"/>
      <w:r w:rsidR="00825961">
        <w:rPr>
          <w:rFonts w:eastAsiaTheme="minorHAnsi"/>
          <w:sz w:val="24"/>
          <w:szCs w:val="24"/>
        </w:rPr>
        <w:t xml:space="preserve"> </w:t>
      </w:r>
      <w:r w:rsidRPr="002E7479">
        <w:rPr>
          <w:rFonts w:eastAsiaTheme="minorHAnsi"/>
          <w:sz w:val="24"/>
          <w:szCs w:val="24"/>
        </w:rPr>
        <w:t>that includes material type descriptions, material quantities, unit costs and extended costs</w:t>
      </w:r>
      <w:r>
        <w:rPr>
          <w:rFonts w:eastAsiaTheme="minorHAnsi"/>
          <w:sz w:val="24"/>
          <w:szCs w:val="24"/>
        </w:rPr>
        <w:t xml:space="preserve"> for the WWTP</w:t>
      </w:r>
      <w:r w:rsidR="00881429">
        <w:rPr>
          <w:rFonts w:eastAsiaTheme="minorHAnsi"/>
          <w:sz w:val="24"/>
          <w:szCs w:val="24"/>
        </w:rPr>
        <w:t>(s)</w:t>
      </w:r>
      <w:r>
        <w:rPr>
          <w:rFonts w:eastAsiaTheme="minorHAnsi"/>
          <w:sz w:val="24"/>
          <w:szCs w:val="24"/>
        </w:rPr>
        <w:t>, pumping stations, manholes and the wastewater conveyance system delineated by development phase</w:t>
      </w:r>
      <w:r w:rsidRPr="002E7479">
        <w:rPr>
          <w:rFonts w:eastAsiaTheme="minorHAnsi"/>
          <w:sz w:val="24"/>
          <w:szCs w:val="24"/>
        </w:rPr>
        <w:t>.</w:t>
      </w:r>
      <w:r w:rsidR="005E45CC">
        <w:rPr>
          <w:rFonts w:eastAsiaTheme="minorHAnsi"/>
          <w:sz w:val="24"/>
          <w:szCs w:val="24"/>
        </w:rPr>
        <w:t xml:space="preserve">  </w:t>
      </w:r>
      <w:r w:rsidR="005E45CC" w:rsidRPr="005E45CC">
        <w:rPr>
          <w:rFonts w:eastAsiaTheme="minorHAnsi"/>
          <w:sz w:val="24"/>
          <w:szCs w:val="24"/>
        </w:rPr>
        <w:t>This breakdown should include the material type and pipe size of the York Water</w:t>
      </w:r>
      <w:r w:rsidR="00C40DFF">
        <w:rPr>
          <w:rFonts w:eastAsiaTheme="minorHAnsi"/>
          <w:sz w:val="24"/>
          <w:szCs w:val="24"/>
        </w:rPr>
        <w:t xml:space="preserve">-WW </w:t>
      </w:r>
      <w:r w:rsidR="005E45CC" w:rsidRPr="005E45CC">
        <w:rPr>
          <w:rFonts w:eastAsiaTheme="minorHAnsi"/>
          <w:sz w:val="24"/>
          <w:szCs w:val="24"/>
        </w:rPr>
        <w:t xml:space="preserve">owned portion of service </w:t>
      </w:r>
      <w:r w:rsidR="00393CDC">
        <w:rPr>
          <w:rFonts w:eastAsiaTheme="minorHAnsi"/>
          <w:sz w:val="24"/>
          <w:szCs w:val="24"/>
        </w:rPr>
        <w:t>laterals</w:t>
      </w:r>
      <w:r w:rsidR="005E45CC" w:rsidRPr="005E45CC">
        <w:rPr>
          <w:rFonts w:eastAsiaTheme="minorHAnsi"/>
          <w:sz w:val="24"/>
          <w:szCs w:val="24"/>
        </w:rPr>
        <w:t xml:space="preserve"> and should include the cost of appurtenances (i.e., </w:t>
      </w:r>
      <w:r w:rsidR="00393CDC">
        <w:rPr>
          <w:rFonts w:eastAsiaTheme="minorHAnsi"/>
          <w:sz w:val="24"/>
          <w:szCs w:val="24"/>
        </w:rPr>
        <w:t>clean-outs,</w:t>
      </w:r>
      <w:r w:rsidR="005E45CC" w:rsidRPr="005E45CC">
        <w:rPr>
          <w:rFonts w:eastAsiaTheme="minorHAnsi"/>
          <w:sz w:val="24"/>
          <w:szCs w:val="24"/>
        </w:rPr>
        <w:t xml:space="preserve"> etc.).</w:t>
      </w:r>
    </w:p>
    <w:p w14:paraId="7221F338" w14:textId="1381D290" w:rsidR="00D31154" w:rsidRPr="00881429" w:rsidRDefault="00D31154" w:rsidP="00C04A82">
      <w:pPr>
        <w:numPr>
          <w:ilvl w:val="0"/>
          <w:numId w:val="21"/>
        </w:numPr>
        <w:spacing w:before="240" w:after="240"/>
        <w:ind w:hanging="720"/>
        <w:rPr>
          <w:sz w:val="24"/>
          <w:szCs w:val="24"/>
        </w:rPr>
      </w:pPr>
      <w:r w:rsidRPr="00C04A82">
        <w:rPr>
          <w:rFonts w:eastAsiaTheme="minorHAnsi"/>
          <w:sz w:val="24"/>
          <w:szCs w:val="24"/>
        </w:rPr>
        <w:t xml:space="preserve">Please provide the tentative journal entries for booking the completed construction of each phase of </w:t>
      </w:r>
      <w:proofErr w:type="spellStart"/>
      <w:r w:rsidRPr="00C04A82">
        <w:rPr>
          <w:rFonts w:eastAsiaTheme="minorHAnsi"/>
          <w:sz w:val="24"/>
          <w:szCs w:val="24"/>
        </w:rPr>
        <w:t>Amblebrook</w:t>
      </w:r>
      <w:proofErr w:type="spellEnd"/>
      <w:r w:rsidRPr="00C04A82">
        <w:rPr>
          <w:rFonts w:eastAsiaTheme="minorHAnsi"/>
          <w:sz w:val="24"/>
          <w:szCs w:val="24"/>
        </w:rPr>
        <w:t xml:space="preserve"> to include all the wastewater facilities and mains as submitted in Exhibit H, Attachment A of the Application.</w:t>
      </w:r>
    </w:p>
    <w:p w14:paraId="7677881F" w14:textId="538C17E7" w:rsidR="00881429" w:rsidRPr="00881429" w:rsidRDefault="00881429" w:rsidP="00881429">
      <w:pPr>
        <w:numPr>
          <w:ilvl w:val="0"/>
          <w:numId w:val="21"/>
        </w:numPr>
        <w:spacing w:before="240" w:after="240"/>
        <w:ind w:hanging="720"/>
        <w:rPr>
          <w:sz w:val="24"/>
          <w:szCs w:val="24"/>
        </w:rPr>
      </w:pPr>
      <w:r>
        <w:rPr>
          <w:rFonts w:eastAsiaTheme="minorHAnsi"/>
          <w:sz w:val="24"/>
          <w:szCs w:val="24"/>
        </w:rPr>
        <w:t>Please identify the entity financially responsible for the cost of the York Water-owned portion of service laterals.</w:t>
      </w:r>
    </w:p>
    <w:p w14:paraId="10465003" w14:textId="77777777" w:rsidR="001D110D" w:rsidRPr="00B44B36" w:rsidRDefault="001D110D" w:rsidP="001D110D">
      <w:pPr>
        <w:numPr>
          <w:ilvl w:val="0"/>
          <w:numId w:val="21"/>
        </w:numPr>
        <w:spacing w:before="240" w:after="240"/>
        <w:ind w:hanging="720"/>
        <w:rPr>
          <w:sz w:val="24"/>
          <w:szCs w:val="24"/>
        </w:rPr>
      </w:pPr>
      <w:r w:rsidRPr="00B44B36">
        <w:rPr>
          <w:sz w:val="24"/>
          <w:szCs w:val="24"/>
        </w:rPr>
        <w:t>Please quantify the projected types of residences (e.g., single-family, townhouse, duplex, or condominiums, etc.) by development phase.</w:t>
      </w:r>
    </w:p>
    <w:p w14:paraId="6E0F0EA7" w14:textId="19CF9797" w:rsidR="00910673" w:rsidRPr="00A130D5" w:rsidRDefault="00910673" w:rsidP="00C04A82">
      <w:pPr>
        <w:numPr>
          <w:ilvl w:val="0"/>
          <w:numId w:val="21"/>
        </w:numPr>
        <w:spacing w:before="240" w:after="240"/>
        <w:ind w:hanging="720"/>
        <w:rPr>
          <w:sz w:val="24"/>
          <w:szCs w:val="24"/>
        </w:rPr>
      </w:pPr>
      <w:r>
        <w:rPr>
          <w:rFonts w:eastAsiaTheme="minorHAnsi"/>
          <w:sz w:val="24"/>
          <w:szCs w:val="24"/>
        </w:rPr>
        <w:t xml:space="preserve">Please </w:t>
      </w:r>
      <w:r w:rsidR="001D110D">
        <w:rPr>
          <w:rFonts w:eastAsiaTheme="minorHAnsi"/>
          <w:sz w:val="24"/>
          <w:szCs w:val="24"/>
        </w:rPr>
        <w:t>quantify</w:t>
      </w:r>
      <w:r>
        <w:rPr>
          <w:rFonts w:eastAsiaTheme="minorHAnsi"/>
          <w:sz w:val="24"/>
          <w:szCs w:val="24"/>
        </w:rPr>
        <w:t xml:space="preserve"> the projected number of customers for </w:t>
      </w:r>
      <w:proofErr w:type="spellStart"/>
      <w:r>
        <w:rPr>
          <w:rFonts w:eastAsiaTheme="minorHAnsi"/>
          <w:sz w:val="24"/>
          <w:szCs w:val="24"/>
        </w:rPr>
        <w:t>Amblebrook</w:t>
      </w:r>
      <w:proofErr w:type="spellEnd"/>
      <w:r>
        <w:rPr>
          <w:rFonts w:eastAsiaTheme="minorHAnsi"/>
          <w:sz w:val="24"/>
          <w:szCs w:val="24"/>
        </w:rPr>
        <w:t xml:space="preserve"> by customer class and by phase.</w:t>
      </w:r>
    </w:p>
    <w:p w14:paraId="2B5B2AB4" w14:textId="2921354F" w:rsidR="00621A07" w:rsidRDefault="00621A07" w:rsidP="00270495">
      <w:pPr>
        <w:numPr>
          <w:ilvl w:val="0"/>
          <w:numId w:val="21"/>
        </w:numPr>
        <w:spacing w:before="240" w:after="240"/>
        <w:ind w:hanging="720"/>
        <w:rPr>
          <w:sz w:val="24"/>
          <w:szCs w:val="24"/>
        </w:rPr>
      </w:pPr>
      <w:r>
        <w:rPr>
          <w:sz w:val="24"/>
          <w:szCs w:val="24"/>
        </w:rPr>
        <w:t xml:space="preserve">Please provide </w:t>
      </w:r>
      <w:r w:rsidR="005E45CC">
        <w:rPr>
          <w:sz w:val="24"/>
          <w:szCs w:val="24"/>
        </w:rPr>
        <w:t>copies of all</w:t>
      </w:r>
      <w:r>
        <w:rPr>
          <w:sz w:val="24"/>
          <w:szCs w:val="24"/>
        </w:rPr>
        <w:t xml:space="preserve"> request</w:t>
      </w:r>
      <w:r w:rsidR="005E45CC">
        <w:rPr>
          <w:sz w:val="24"/>
          <w:szCs w:val="24"/>
        </w:rPr>
        <w:t>s</w:t>
      </w:r>
      <w:r>
        <w:rPr>
          <w:sz w:val="24"/>
          <w:szCs w:val="24"/>
        </w:rPr>
        <w:t xml:space="preserve"> for service for the </w:t>
      </w:r>
      <w:r w:rsidR="00F10DF5">
        <w:rPr>
          <w:sz w:val="24"/>
          <w:szCs w:val="24"/>
        </w:rPr>
        <w:t xml:space="preserve">area termed “Nearby Lands” in </w:t>
      </w:r>
      <w:r w:rsidR="005E45CC">
        <w:rPr>
          <w:sz w:val="24"/>
          <w:szCs w:val="24"/>
        </w:rPr>
        <w:t xml:space="preserve">the Application’s </w:t>
      </w:r>
      <w:r w:rsidR="00F10DF5">
        <w:rPr>
          <w:sz w:val="24"/>
          <w:szCs w:val="24"/>
        </w:rPr>
        <w:t>Exhibit H, Section 1 and included in York Water-WW’s requested additional service territory in Exhibit E.</w:t>
      </w:r>
    </w:p>
    <w:p w14:paraId="71EA314F" w14:textId="37B240F5" w:rsidR="00B46A09" w:rsidRDefault="00B46A09" w:rsidP="00270495">
      <w:pPr>
        <w:numPr>
          <w:ilvl w:val="0"/>
          <w:numId w:val="21"/>
        </w:numPr>
        <w:spacing w:before="240" w:after="240"/>
        <w:ind w:hanging="720"/>
        <w:rPr>
          <w:sz w:val="24"/>
          <w:szCs w:val="24"/>
        </w:rPr>
      </w:pPr>
      <w:r>
        <w:rPr>
          <w:sz w:val="24"/>
          <w:szCs w:val="24"/>
        </w:rPr>
        <w:t xml:space="preserve">Please provide a copy of a </w:t>
      </w:r>
      <w:r>
        <w:rPr>
          <w:i/>
          <w:iCs/>
          <w:sz w:val="24"/>
          <w:szCs w:val="24"/>
        </w:rPr>
        <w:t>pro forma</w:t>
      </w:r>
      <w:r>
        <w:rPr>
          <w:sz w:val="24"/>
          <w:szCs w:val="24"/>
        </w:rPr>
        <w:t xml:space="preserve"> tariff supplement incorporating </w:t>
      </w:r>
      <w:r w:rsidR="00C42F3F">
        <w:rPr>
          <w:sz w:val="24"/>
          <w:szCs w:val="24"/>
        </w:rPr>
        <w:t xml:space="preserve">any </w:t>
      </w:r>
      <w:r>
        <w:rPr>
          <w:sz w:val="24"/>
          <w:szCs w:val="24"/>
        </w:rPr>
        <w:t xml:space="preserve">changes required </w:t>
      </w:r>
      <w:r w:rsidR="00C42F3F">
        <w:rPr>
          <w:sz w:val="24"/>
          <w:szCs w:val="24"/>
        </w:rPr>
        <w:t>to include the requested territory in York Water-WW’s effective wastewater tariff</w:t>
      </w:r>
      <w:r>
        <w:rPr>
          <w:sz w:val="24"/>
          <w:szCs w:val="24"/>
        </w:rPr>
        <w:t>.</w:t>
      </w:r>
    </w:p>
    <w:p w14:paraId="4C72D051" w14:textId="5C9D7720" w:rsidR="00175A7C" w:rsidRPr="00175A7C" w:rsidRDefault="00175A7C" w:rsidP="00175A7C">
      <w:pPr>
        <w:numPr>
          <w:ilvl w:val="0"/>
          <w:numId w:val="21"/>
        </w:numPr>
        <w:spacing w:before="240" w:after="240"/>
        <w:ind w:hanging="720"/>
        <w:rPr>
          <w:sz w:val="24"/>
          <w:szCs w:val="24"/>
        </w:rPr>
      </w:pPr>
      <w:r>
        <w:rPr>
          <w:sz w:val="24"/>
          <w:szCs w:val="24"/>
        </w:rPr>
        <w:t xml:space="preserve">Please quantify estimated wastewater usage in the first, fifth and tenth years after </w:t>
      </w:r>
      <w:proofErr w:type="spellStart"/>
      <w:r>
        <w:rPr>
          <w:sz w:val="24"/>
          <w:szCs w:val="24"/>
        </w:rPr>
        <w:t>Amblebrook</w:t>
      </w:r>
      <w:proofErr w:type="spellEnd"/>
      <w:r>
        <w:rPr>
          <w:sz w:val="24"/>
          <w:szCs w:val="24"/>
        </w:rPr>
        <w:t xml:space="preserve"> WWTP(s) is placed into service.</w:t>
      </w:r>
    </w:p>
    <w:p w14:paraId="2E2A2104" w14:textId="2AD28623" w:rsidR="00D31154" w:rsidRDefault="00D31154" w:rsidP="00270495">
      <w:pPr>
        <w:numPr>
          <w:ilvl w:val="0"/>
          <w:numId w:val="21"/>
        </w:numPr>
        <w:spacing w:before="240" w:after="240"/>
        <w:ind w:hanging="720"/>
        <w:rPr>
          <w:sz w:val="24"/>
          <w:szCs w:val="24"/>
        </w:rPr>
      </w:pPr>
      <w:r>
        <w:rPr>
          <w:sz w:val="24"/>
          <w:szCs w:val="24"/>
        </w:rPr>
        <w:t xml:space="preserve">Please provide a breakdown of the </w:t>
      </w:r>
      <w:r w:rsidR="00AA5D33">
        <w:rPr>
          <w:sz w:val="24"/>
          <w:szCs w:val="24"/>
        </w:rPr>
        <w:t xml:space="preserve">estimated </w:t>
      </w:r>
      <w:r>
        <w:rPr>
          <w:sz w:val="24"/>
          <w:szCs w:val="24"/>
        </w:rPr>
        <w:t>annual revenues</w:t>
      </w:r>
      <w:r w:rsidR="00AA5D33">
        <w:rPr>
          <w:sz w:val="24"/>
          <w:szCs w:val="24"/>
        </w:rPr>
        <w:t>,</w:t>
      </w:r>
      <w:r>
        <w:rPr>
          <w:sz w:val="24"/>
          <w:szCs w:val="24"/>
        </w:rPr>
        <w:t xml:space="preserve"> expenses </w:t>
      </w:r>
      <w:r w:rsidR="00AA5D33">
        <w:rPr>
          <w:sz w:val="24"/>
          <w:szCs w:val="24"/>
        </w:rPr>
        <w:t xml:space="preserve">and income </w:t>
      </w:r>
      <w:r>
        <w:rPr>
          <w:sz w:val="24"/>
          <w:szCs w:val="24"/>
        </w:rPr>
        <w:t xml:space="preserve">for </w:t>
      </w:r>
      <w:proofErr w:type="spellStart"/>
      <w:r>
        <w:rPr>
          <w:sz w:val="24"/>
          <w:szCs w:val="24"/>
        </w:rPr>
        <w:t>Amblebrook</w:t>
      </w:r>
      <w:proofErr w:type="spellEnd"/>
      <w:r>
        <w:rPr>
          <w:sz w:val="24"/>
          <w:szCs w:val="24"/>
        </w:rPr>
        <w:t xml:space="preserve"> </w:t>
      </w:r>
      <w:r w:rsidR="00AA5D33">
        <w:rPr>
          <w:sz w:val="24"/>
          <w:szCs w:val="24"/>
        </w:rPr>
        <w:t xml:space="preserve">in the first, fifth and tenth year after the first </w:t>
      </w:r>
      <w:proofErr w:type="spellStart"/>
      <w:r w:rsidR="00AA5D33">
        <w:rPr>
          <w:sz w:val="24"/>
          <w:szCs w:val="24"/>
        </w:rPr>
        <w:t>Amblebrook</w:t>
      </w:r>
      <w:proofErr w:type="spellEnd"/>
      <w:r w:rsidR="00AA5D33">
        <w:rPr>
          <w:sz w:val="24"/>
          <w:szCs w:val="24"/>
        </w:rPr>
        <w:t xml:space="preserve"> WWTP is placed into service</w:t>
      </w:r>
      <w:r>
        <w:rPr>
          <w:sz w:val="24"/>
          <w:szCs w:val="24"/>
        </w:rPr>
        <w:t>.</w:t>
      </w:r>
    </w:p>
    <w:p w14:paraId="1DA6D63D" w14:textId="2CE6E7EA" w:rsidR="00F10DF5" w:rsidRDefault="00F10DF5" w:rsidP="00270495">
      <w:pPr>
        <w:numPr>
          <w:ilvl w:val="0"/>
          <w:numId w:val="21"/>
        </w:numPr>
        <w:spacing w:before="240" w:after="240"/>
        <w:ind w:hanging="720"/>
        <w:rPr>
          <w:sz w:val="24"/>
          <w:szCs w:val="24"/>
        </w:rPr>
      </w:pPr>
      <w:r>
        <w:rPr>
          <w:sz w:val="24"/>
          <w:szCs w:val="24"/>
        </w:rPr>
        <w:t>Please state the distance, in miles, between York Water-WW’s existing</w:t>
      </w:r>
      <w:r w:rsidR="00D172D8">
        <w:rPr>
          <w:sz w:val="24"/>
          <w:szCs w:val="24"/>
        </w:rPr>
        <w:t xml:space="preserve"> </w:t>
      </w:r>
      <w:r>
        <w:rPr>
          <w:sz w:val="24"/>
          <w:szCs w:val="24"/>
        </w:rPr>
        <w:t>wastewater</w:t>
      </w:r>
      <w:r w:rsidR="00D172D8">
        <w:rPr>
          <w:sz w:val="24"/>
          <w:szCs w:val="24"/>
        </w:rPr>
        <w:t xml:space="preserve"> </w:t>
      </w:r>
      <w:r>
        <w:rPr>
          <w:sz w:val="24"/>
          <w:szCs w:val="24"/>
        </w:rPr>
        <w:t>facilities and the requested additional territory.</w:t>
      </w:r>
    </w:p>
    <w:p w14:paraId="315BCB5C" w14:textId="16CDC514" w:rsidR="00910673" w:rsidRPr="00910673" w:rsidRDefault="00910673" w:rsidP="00910673">
      <w:pPr>
        <w:numPr>
          <w:ilvl w:val="0"/>
          <w:numId w:val="21"/>
        </w:numPr>
        <w:spacing w:before="240" w:after="240"/>
        <w:ind w:hanging="720"/>
        <w:rPr>
          <w:sz w:val="24"/>
          <w:szCs w:val="24"/>
        </w:rPr>
      </w:pPr>
      <w:r>
        <w:rPr>
          <w:sz w:val="24"/>
          <w:szCs w:val="24"/>
        </w:rPr>
        <w:lastRenderedPageBreak/>
        <w:t xml:space="preserve">Please identify the certificated wastewater operator(s) who will run the </w:t>
      </w:r>
      <w:proofErr w:type="spellStart"/>
      <w:r>
        <w:rPr>
          <w:sz w:val="24"/>
          <w:szCs w:val="24"/>
        </w:rPr>
        <w:t>Amblebrook</w:t>
      </w:r>
      <w:proofErr w:type="spellEnd"/>
      <w:r>
        <w:rPr>
          <w:sz w:val="24"/>
          <w:szCs w:val="24"/>
        </w:rPr>
        <w:t xml:space="preserve"> wastewater system for York Water-WW when Phase I is complete and provide a copy of the individual’s DEP operator license.</w:t>
      </w:r>
    </w:p>
    <w:p w14:paraId="568DC9A7" w14:textId="7C55AA3E" w:rsidR="00C958EB" w:rsidRDefault="00C958EB" w:rsidP="00270495">
      <w:pPr>
        <w:numPr>
          <w:ilvl w:val="0"/>
          <w:numId w:val="21"/>
        </w:numPr>
        <w:spacing w:before="240" w:after="240"/>
        <w:ind w:hanging="720"/>
        <w:rPr>
          <w:sz w:val="24"/>
          <w:szCs w:val="24"/>
        </w:rPr>
      </w:pPr>
      <w:r>
        <w:rPr>
          <w:sz w:val="24"/>
          <w:szCs w:val="24"/>
        </w:rPr>
        <w:t>Please indicate the projected date when York Water-WW expects to commence</w:t>
      </w:r>
      <w:r w:rsidR="00D172D8">
        <w:rPr>
          <w:sz w:val="24"/>
          <w:szCs w:val="24"/>
        </w:rPr>
        <w:t xml:space="preserve"> </w:t>
      </w:r>
      <w:r>
        <w:rPr>
          <w:sz w:val="24"/>
          <w:szCs w:val="24"/>
        </w:rPr>
        <w:t xml:space="preserve">providing wastewater service for </w:t>
      </w:r>
      <w:r w:rsidR="00AA5D33">
        <w:rPr>
          <w:sz w:val="24"/>
          <w:szCs w:val="24"/>
        </w:rPr>
        <w:t>each</w:t>
      </w:r>
      <w:r>
        <w:rPr>
          <w:sz w:val="24"/>
          <w:szCs w:val="24"/>
        </w:rPr>
        <w:t xml:space="preserve"> </w:t>
      </w:r>
      <w:proofErr w:type="spellStart"/>
      <w:r>
        <w:rPr>
          <w:sz w:val="24"/>
          <w:szCs w:val="24"/>
        </w:rPr>
        <w:t>Amblebrook</w:t>
      </w:r>
      <w:proofErr w:type="spellEnd"/>
      <w:r w:rsidR="00AA5D33">
        <w:rPr>
          <w:sz w:val="24"/>
          <w:szCs w:val="24"/>
        </w:rPr>
        <w:t xml:space="preserve"> phase</w:t>
      </w:r>
      <w:r>
        <w:rPr>
          <w:sz w:val="24"/>
          <w:szCs w:val="24"/>
        </w:rPr>
        <w:t>.</w:t>
      </w:r>
    </w:p>
    <w:p w14:paraId="4CC3141D" w14:textId="03223005" w:rsidR="00C04A82" w:rsidRDefault="00C04A82" w:rsidP="00C04A82">
      <w:pPr>
        <w:numPr>
          <w:ilvl w:val="0"/>
          <w:numId w:val="21"/>
        </w:numPr>
        <w:spacing w:before="240" w:after="240"/>
        <w:ind w:hanging="720"/>
        <w:rPr>
          <w:sz w:val="24"/>
          <w:szCs w:val="24"/>
        </w:rPr>
      </w:pPr>
      <w:r w:rsidRPr="00AA5D33">
        <w:rPr>
          <w:sz w:val="24"/>
          <w:szCs w:val="24"/>
        </w:rPr>
        <w:t xml:space="preserve">Please describe all permits, easements and rights-of-way required to provide </w:t>
      </w:r>
      <w:r w:rsidR="00D172D8">
        <w:rPr>
          <w:sz w:val="24"/>
          <w:szCs w:val="24"/>
        </w:rPr>
        <w:t xml:space="preserve">wastewater </w:t>
      </w:r>
      <w:r w:rsidRPr="00AA5D33">
        <w:rPr>
          <w:sz w:val="24"/>
          <w:szCs w:val="24"/>
        </w:rPr>
        <w:t>service within the requested territory, indicate the estimated cost of each permit and identify the entity financially responsible for each permit, easement and right-of-way.</w:t>
      </w:r>
    </w:p>
    <w:p w14:paraId="2FD2CEB1" w14:textId="3D3FDBB4" w:rsidR="00D172D8" w:rsidRPr="00C04A82" w:rsidRDefault="00D172D8" w:rsidP="00C04A82">
      <w:pPr>
        <w:numPr>
          <w:ilvl w:val="0"/>
          <w:numId w:val="21"/>
        </w:numPr>
        <w:spacing w:before="240" w:after="240"/>
        <w:ind w:hanging="720"/>
        <w:rPr>
          <w:sz w:val="24"/>
          <w:szCs w:val="24"/>
        </w:rPr>
      </w:pPr>
      <w:r>
        <w:rPr>
          <w:sz w:val="24"/>
          <w:szCs w:val="24"/>
        </w:rPr>
        <w:t xml:space="preserve">Please indicate whether </w:t>
      </w:r>
      <w:proofErr w:type="spellStart"/>
      <w:r>
        <w:rPr>
          <w:sz w:val="24"/>
          <w:szCs w:val="24"/>
        </w:rPr>
        <w:t>Straban</w:t>
      </w:r>
      <w:proofErr w:type="spellEnd"/>
      <w:r>
        <w:rPr>
          <w:sz w:val="24"/>
          <w:szCs w:val="24"/>
        </w:rPr>
        <w:t xml:space="preserve"> Township has a mandatory connection ordinance for wastewater service and, if so, please provide a copy of this ordinance.</w:t>
      </w:r>
    </w:p>
    <w:bookmarkEnd w:id="2"/>
    <w:p w14:paraId="790F6E94" w14:textId="63C13172" w:rsidR="00D74146" w:rsidRPr="00881429" w:rsidRDefault="00F07EC4" w:rsidP="00881429">
      <w:pPr>
        <w:numPr>
          <w:ilvl w:val="0"/>
          <w:numId w:val="21"/>
        </w:numPr>
        <w:spacing w:before="240" w:after="240"/>
        <w:ind w:hanging="720"/>
        <w:rPr>
          <w:sz w:val="24"/>
          <w:szCs w:val="24"/>
        </w:rPr>
      </w:pPr>
      <w:r>
        <w:rPr>
          <w:sz w:val="24"/>
          <w:szCs w:val="24"/>
        </w:rPr>
        <w:t>Please explain how approval of York Water-WW’s Application is in the interest of York Water-WW’s existing customers.</w:t>
      </w:r>
    </w:p>
    <w:sectPr w:rsidR="00D74146" w:rsidRPr="00881429" w:rsidSect="00772D48">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CFA25" w14:textId="77777777" w:rsidR="009E76DE" w:rsidRDefault="009E76DE">
      <w:r>
        <w:separator/>
      </w:r>
    </w:p>
  </w:endnote>
  <w:endnote w:type="continuationSeparator" w:id="0">
    <w:p w14:paraId="7D55F96A" w14:textId="77777777" w:rsidR="009E76DE" w:rsidRDefault="009E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F0FD1" w14:textId="77777777" w:rsidR="009E76DE" w:rsidRDefault="009E76DE">
      <w:r>
        <w:separator/>
      </w:r>
    </w:p>
  </w:footnote>
  <w:footnote w:type="continuationSeparator" w:id="0">
    <w:p w14:paraId="0899E582" w14:textId="77777777" w:rsidR="009E76DE" w:rsidRDefault="009E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F60067">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02E0EEA7" w:rsidR="006824C6" w:rsidRDefault="009F5539" w:rsidP="006824C6">
          <w:pPr>
            <w:jc w:val="center"/>
            <w:rPr>
              <w:rFonts w:ascii="Arial" w:hAnsi="Arial"/>
              <w:sz w:val="12"/>
            </w:rPr>
          </w:pPr>
          <w:r>
            <w:rPr>
              <w:rFonts w:ascii="Arial" w:hAnsi="Arial"/>
              <w:sz w:val="28"/>
              <w:szCs w:val="28"/>
            </w:rPr>
            <w:t>400 NORTH STREET</w:t>
          </w:r>
          <w:r w:rsidR="006824C6" w:rsidRPr="000F4769">
            <w:rPr>
              <w:rFonts w:ascii="Arial" w:hAnsi="Arial"/>
              <w:sz w:val="28"/>
              <w:szCs w:val="28"/>
            </w:rPr>
            <w:t>, HARRISBURG, PA 171</w:t>
          </w:r>
          <w:r>
            <w:rPr>
              <w:rFonts w:ascii="Arial" w:hAnsi="Arial"/>
              <w:sz w:val="28"/>
              <w:szCs w:val="28"/>
            </w:rPr>
            <w:t>20</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rsidP="0083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3866" w14:textId="77777777" w:rsidR="003349FE" w:rsidRDefault="003349FE" w:rsidP="003349FE">
    <w:pPr>
      <w:jc w:val="center"/>
      <w:rPr>
        <w:sz w:val="24"/>
        <w:szCs w:val="24"/>
      </w:rPr>
    </w:pPr>
    <w:r>
      <w:rPr>
        <w:sz w:val="24"/>
        <w:szCs w:val="24"/>
      </w:rPr>
      <w:t>Bureau of Technical Utility Services</w:t>
    </w:r>
  </w:p>
  <w:p w14:paraId="422F9618" w14:textId="77777777" w:rsidR="003349FE" w:rsidRDefault="003349FE" w:rsidP="003349FE">
    <w:pPr>
      <w:jc w:val="center"/>
      <w:rPr>
        <w:sz w:val="24"/>
        <w:szCs w:val="24"/>
      </w:rPr>
    </w:pPr>
    <w:r>
      <w:rPr>
        <w:sz w:val="24"/>
        <w:szCs w:val="24"/>
      </w:rPr>
      <w:t>Water/Wastewater Division</w:t>
    </w:r>
  </w:p>
  <w:p w14:paraId="369DE612" w14:textId="544C97D0" w:rsidR="003349FE" w:rsidRDefault="003349FE" w:rsidP="003349FE">
    <w:pPr>
      <w:jc w:val="center"/>
      <w:rPr>
        <w:sz w:val="24"/>
        <w:szCs w:val="24"/>
      </w:rPr>
    </w:pPr>
    <w:r>
      <w:rPr>
        <w:sz w:val="24"/>
        <w:szCs w:val="24"/>
      </w:rPr>
      <w:t>Data Request Set 1</w:t>
    </w:r>
  </w:p>
  <w:p w14:paraId="1968DF21" w14:textId="77777777" w:rsidR="008726EC" w:rsidRDefault="008726EC" w:rsidP="003349FE">
    <w:pPr>
      <w:jc w:val="center"/>
      <w:rPr>
        <w:sz w:val="24"/>
        <w:szCs w:val="24"/>
      </w:rPr>
    </w:pPr>
  </w:p>
  <w:p w14:paraId="7753CA01" w14:textId="33745A19" w:rsidR="005B680B" w:rsidRDefault="008726EC" w:rsidP="00F74E81">
    <w:pPr>
      <w:spacing w:after="240"/>
      <w:jc w:val="center"/>
    </w:pPr>
    <w:r w:rsidRPr="008726EC">
      <w:rPr>
        <w:sz w:val="24"/>
        <w:szCs w:val="24"/>
      </w:rPr>
      <w:t xml:space="preserve">Application of The York Water Company - Wastewater </w:t>
    </w:r>
    <w:r w:rsidR="00831681">
      <w:rPr>
        <w:sz w:val="24"/>
        <w:szCs w:val="24"/>
      </w:rPr>
      <w:t xml:space="preserve">Division </w:t>
    </w:r>
    <w:r w:rsidRPr="008726EC">
      <w:rPr>
        <w:sz w:val="24"/>
        <w:szCs w:val="24"/>
      </w:rPr>
      <w:t xml:space="preserve">for approval of the </w:t>
    </w:r>
    <w:r w:rsidR="00831681">
      <w:rPr>
        <w:sz w:val="24"/>
      </w:rPr>
      <w:t xml:space="preserve">right to offer, render, furnish or supply wastewater service to the public in a portion of </w:t>
    </w:r>
    <w:proofErr w:type="spellStart"/>
    <w:r w:rsidR="00831681">
      <w:rPr>
        <w:sz w:val="24"/>
      </w:rPr>
      <w:t>Straban</w:t>
    </w:r>
    <w:proofErr w:type="spellEnd"/>
    <w:r w:rsidR="00831681">
      <w:rPr>
        <w:sz w:val="24"/>
      </w:rPr>
      <w:t xml:space="preserve"> Township, Adams County</w:t>
    </w:r>
    <w:r w:rsidRPr="008726EC">
      <w:rPr>
        <w:sz w:val="24"/>
        <w:szCs w:val="24"/>
      </w:rPr>
      <w:t xml:space="preserve"> </w:t>
    </w:r>
    <w:r>
      <w:rPr>
        <w:sz w:val="24"/>
        <w:szCs w:val="24"/>
      </w:rPr>
      <w:t>at Docket No. A</w:t>
    </w:r>
    <w:r>
      <w:rPr>
        <w:sz w:val="24"/>
        <w:szCs w:val="24"/>
      </w:rPr>
      <w:noBreakHyphen/>
      <w:t>2019</w:t>
    </w:r>
    <w:r w:rsidR="003D515C">
      <w:rPr>
        <w:sz w:val="24"/>
        <w:szCs w:val="24"/>
      </w:rPr>
      <w:noBreakHyphen/>
    </w:r>
    <w:r>
      <w:rPr>
        <w:sz w:val="24"/>
        <w:szCs w:val="24"/>
      </w:rPr>
      <w:t>30</w:t>
    </w:r>
    <w:r w:rsidR="00270495">
      <w:rPr>
        <w:sz w:val="24"/>
        <w:szCs w:val="24"/>
      </w:rPr>
      <w:t>14022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proofErr w:type="spellStart"/>
    <w:r w:rsidR="000D7DC1">
      <w:rPr>
        <w:sz w:val="24"/>
      </w:rPr>
      <w:t>Sadsbury</w:t>
    </w:r>
    <w:proofErr w:type="spellEnd"/>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D55A8"/>
    <w:multiLevelType w:val="hybridMultilevel"/>
    <w:tmpl w:val="CC48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21958"/>
    <w:multiLevelType w:val="hybridMultilevel"/>
    <w:tmpl w:val="57ACDBDE"/>
    <w:lvl w:ilvl="0" w:tplc="038EBD30">
      <w:start w:val="1"/>
      <w:numFmt w:val="decimal"/>
      <w:lvlText w:val="A-%1."/>
      <w:lvlJc w:val="left"/>
      <w:pPr>
        <w:ind w:left="720" w:hanging="360"/>
      </w:pPr>
      <w:rPr>
        <w:rFonts w:ascii="Times New Roman" w:hAnsi="Times New Roman" w:cs="Times New Roman" w:hint="default"/>
        <w:color w:val="auto"/>
        <w:sz w:val="24"/>
        <w:szCs w:val="24"/>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707AC"/>
    <w:multiLevelType w:val="hybridMultilevel"/>
    <w:tmpl w:val="EE5AA0F0"/>
    <w:lvl w:ilvl="0" w:tplc="C60C6C3E">
      <w:start w:val="1"/>
      <w:numFmt w:val="decimal"/>
      <w:lvlText w:val="A-%1."/>
      <w:lvlJc w:val="left"/>
      <w:pPr>
        <w:ind w:left="720" w:hanging="360"/>
      </w:pPr>
      <w:rPr>
        <w:rFonts w:hint="default"/>
      </w:rPr>
    </w:lvl>
    <w:lvl w:ilvl="1" w:tplc="C60C6C3E">
      <w:start w:val="1"/>
      <w:numFmt w:val="decimal"/>
      <w:lvlText w:val="A-%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D07B1"/>
    <w:multiLevelType w:val="hybridMultilevel"/>
    <w:tmpl w:val="7512C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7066CE"/>
    <w:multiLevelType w:val="hybridMultilevel"/>
    <w:tmpl w:val="58F654D8"/>
    <w:lvl w:ilvl="0" w:tplc="84EA835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A4EC2"/>
    <w:multiLevelType w:val="hybridMultilevel"/>
    <w:tmpl w:val="5AF62B60"/>
    <w:lvl w:ilvl="0" w:tplc="962A302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20"/>
  </w:num>
  <w:num w:numId="7">
    <w:abstractNumId w:val="26"/>
  </w:num>
  <w:num w:numId="8">
    <w:abstractNumId w:val="25"/>
  </w:num>
  <w:num w:numId="9">
    <w:abstractNumId w:val="1"/>
  </w:num>
  <w:num w:numId="10">
    <w:abstractNumId w:val="0"/>
  </w:num>
  <w:num w:numId="11">
    <w:abstractNumId w:val="3"/>
  </w:num>
  <w:num w:numId="12">
    <w:abstractNumId w:val="24"/>
  </w:num>
  <w:num w:numId="13">
    <w:abstractNumId w:val="16"/>
  </w:num>
  <w:num w:numId="14">
    <w:abstractNumId w:val="6"/>
  </w:num>
  <w:num w:numId="15">
    <w:abstractNumId w:val="19"/>
  </w:num>
  <w:num w:numId="16">
    <w:abstractNumId w:val="9"/>
  </w:num>
  <w:num w:numId="17">
    <w:abstractNumId w:val="10"/>
  </w:num>
  <w:num w:numId="18">
    <w:abstractNumId w:val="2"/>
  </w:num>
  <w:num w:numId="19">
    <w:abstractNumId w:val="11"/>
  </w:num>
  <w:num w:numId="20">
    <w:abstractNumId w:val="23"/>
  </w:num>
  <w:num w:numId="21">
    <w:abstractNumId w:val="22"/>
  </w:num>
  <w:num w:numId="22">
    <w:abstractNumId w:val="7"/>
  </w:num>
  <w:num w:numId="23">
    <w:abstractNumId w:val="1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1763"/>
    <w:rsid w:val="000022DF"/>
    <w:rsid w:val="00002A0D"/>
    <w:rsid w:val="00002A51"/>
    <w:rsid w:val="00003349"/>
    <w:rsid w:val="0000474C"/>
    <w:rsid w:val="00004F1B"/>
    <w:rsid w:val="00005192"/>
    <w:rsid w:val="000072D3"/>
    <w:rsid w:val="000105F8"/>
    <w:rsid w:val="00011772"/>
    <w:rsid w:val="0001282C"/>
    <w:rsid w:val="00017070"/>
    <w:rsid w:val="00022F91"/>
    <w:rsid w:val="0002387C"/>
    <w:rsid w:val="00023DCE"/>
    <w:rsid w:val="0002540D"/>
    <w:rsid w:val="00026EBD"/>
    <w:rsid w:val="0002724A"/>
    <w:rsid w:val="000300A4"/>
    <w:rsid w:val="00030C50"/>
    <w:rsid w:val="00030E13"/>
    <w:rsid w:val="0003255B"/>
    <w:rsid w:val="00033EFC"/>
    <w:rsid w:val="00034183"/>
    <w:rsid w:val="00035C62"/>
    <w:rsid w:val="000366B1"/>
    <w:rsid w:val="00037C8A"/>
    <w:rsid w:val="00040CA1"/>
    <w:rsid w:val="0004355E"/>
    <w:rsid w:val="00043EC8"/>
    <w:rsid w:val="00046BBD"/>
    <w:rsid w:val="0004738D"/>
    <w:rsid w:val="00047B33"/>
    <w:rsid w:val="000530EA"/>
    <w:rsid w:val="0005369C"/>
    <w:rsid w:val="00053898"/>
    <w:rsid w:val="0005474D"/>
    <w:rsid w:val="000571AE"/>
    <w:rsid w:val="000571BE"/>
    <w:rsid w:val="0006215F"/>
    <w:rsid w:val="00062AB6"/>
    <w:rsid w:val="00064338"/>
    <w:rsid w:val="000643FB"/>
    <w:rsid w:val="000652E3"/>
    <w:rsid w:val="000659F6"/>
    <w:rsid w:val="00066AE0"/>
    <w:rsid w:val="00067470"/>
    <w:rsid w:val="00070868"/>
    <w:rsid w:val="0007177D"/>
    <w:rsid w:val="00072210"/>
    <w:rsid w:val="00073BB8"/>
    <w:rsid w:val="00074046"/>
    <w:rsid w:val="00075752"/>
    <w:rsid w:val="000776BD"/>
    <w:rsid w:val="00077D4F"/>
    <w:rsid w:val="00080254"/>
    <w:rsid w:val="00080964"/>
    <w:rsid w:val="0008176C"/>
    <w:rsid w:val="0008272E"/>
    <w:rsid w:val="00082B4D"/>
    <w:rsid w:val="0008332A"/>
    <w:rsid w:val="0008433E"/>
    <w:rsid w:val="0008509F"/>
    <w:rsid w:val="00085E56"/>
    <w:rsid w:val="00087328"/>
    <w:rsid w:val="00087869"/>
    <w:rsid w:val="00092E78"/>
    <w:rsid w:val="00093DF4"/>
    <w:rsid w:val="0009460B"/>
    <w:rsid w:val="0009584C"/>
    <w:rsid w:val="00096174"/>
    <w:rsid w:val="000963B7"/>
    <w:rsid w:val="00096D69"/>
    <w:rsid w:val="00097665"/>
    <w:rsid w:val="000977CA"/>
    <w:rsid w:val="000A3358"/>
    <w:rsid w:val="000A34F2"/>
    <w:rsid w:val="000A366D"/>
    <w:rsid w:val="000A4758"/>
    <w:rsid w:val="000A4DC1"/>
    <w:rsid w:val="000B084D"/>
    <w:rsid w:val="000B0FF4"/>
    <w:rsid w:val="000B1E11"/>
    <w:rsid w:val="000B294F"/>
    <w:rsid w:val="000B5962"/>
    <w:rsid w:val="000C013F"/>
    <w:rsid w:val="000C167D"/>
    <w:rsid w:val="000C2910"/>
    <w:rsid w:val="000C2A00"/>
    <w:rsid w:val="000C2ECF"/>
    <w:rsid w:val="000C56CD"/>
    <w:rsid w:val="000C5807"/>
    <w:rsid w:val="000C5A0B"/>
    <w:rsid w:val="000C5B72"/>
    <w:rsid w:val="000C6A3A"/>
    <w:rsid w:val="000C721A"/>
    <w:rsid w:val="000D04A7"/>
    <w:rsid w:val="000D0EC4"/>
    <w:rsid w:val="000D2AE5"/>
    <w:rsid w:val="000D345F"/>
    <w:rsid w:val="000D485B"/>
    <w:rsid w:val="000D4EF7"/>
    <w:rsid w:val="000D505F"/>
    <w:rsid w:val="000D62C2"/>
    <w:rsid w:val="000D717D"/>
    <w:rsid w:val="000D7824"/>
    <w:rsid w:val="000D7DC1"/>
    <w:rsid w:val="000D7E83"/>
    <w:rsid w:val="000E1163"/>
    <w:rsid w:val="000E182A"/>
    <w:rsid w:val="000E3303"/>
    <w:rsid w:val="000E3424"/>
    <w:rsid w:val="000E642A"/>
    <w:rsid w:val="000F02C7"/>
    <w:rsid w:val="000F0882"/>
    <w:rsid w:val="000F27F7"/>
    <w:rsid w:val="000F4A92"/>
    <w:rsid w:val="000F647B"/>
    <w:rsid w:val="00100100"/>
    <w:rsid w:val="0010012C"/>
    <w:rsid w:val="001001C3"/>
    <w:rsid w:val="00100533"/>
    <w:rsid w:val="00100C8A"/>
    <w:rsid w:val="00101BEA"/>
    <w:rsid w:val="001033E8"/>
    <w:rsid w:val="00104C2E"/>
    <w:rsid w:val="00105875"/>
    <w:rsid w:val="00106437"/>
    <w:rsid w:val="00111B35"/>
    <w:rsid w:val="00113BF4"/>
    <w:rsid w:val="0011462E"/>
    <w:rsid w:val="00117EE8"/>
    <w:rsid w:val="0012053E"/>
    <w:rsid w:val="00123005"/>
    <w:rsid w:val="0012325B"/>
    <w:rsid w:val="00123B23"/>
    <w:rsid w:val="00126055"/>
    <w:rsid w:val="00126436"/>
    <w:rsid w:val="00130762"/>
    <w:rsid w:val="00130C4B"/>
    <w:rsid w:val="00131ECD"/>
    <w:rsid w:val="00133479"/>
    <w:rsid w:val="00134668"/>
    <w:rsid w:val="00135696"/>
    <w:rsid w:val="00136319"/>
    <w:rsid w:val="00136A95"/>
    <w:rsid w:val="001420B2"/>
    <w:rsid w:val="001429D0"/>
    <w:rsid w:val="00144B0C"/>
    <w:rsid w:val="00145BB5"/>
    <w:rsid w:val="00146113"/>
    <w:rsid w:val="00146EA3"/>
    <w:rsid w:val="00147162"/>
    <w:rsid w:val="00147820"/>
    <w:rsid w:val="001536CE"/>
    <w:rsid w:val="00153BF7"/>
    <w:rsid w:val="00154109"/>
    <w:rsid w:val="001557B7"/>
    <w:rsid w:val="00160728"/>
    <w:rsid w:val="00160B85"/>
    <w:rsid w:val="00161370"/>
    <w:rsid w:val="001617EF"/>
    <w:rsid w:val="001619A2"/>
    <w:rsid w:val="001619AD"/>
    <w:rsid w:val="0016256E"/>
    <w:rsid w:val="00164179"/>
    <w:rsid w:val="00164CB3"/>
    <w:rsid w:val="00164F6C"/>
    <w:rsid w:val="0016620B"/>
    <w:rsid w:val="001711AA"/>
    <w:rsid w:val="0017217A"/>
    <w:rsid w:val="001725A7"/>
    <w:rsid w:val="00173548"/>
    <w:rsid w:val="00173736"/>
    <w:rsid w:val="00173AB7"/>
    <w:rsid w:val="00173BE3"/>
    <w:rsid w:val="00174D09"/>
    <w:rsid w:val="0017520D"/>
    <w:rsid w:val="00175A7C"/>
    <w:rsid w:val="00175CAE"/>
    <w:rsid w:val="00175E6A"/>
    <w:rsid w:val="00176216"/>
    <w:rsid w:val="001774CA"/>
    <w:rsid w:val="00180847"/>
    <w:rsid w:val="00180EE3"/>
    <w:rsid w:val="00182969"/>
    <w:rsid w:val="00184DE3"/>
    <w:rsid w:val="00187B2C"/>
    <w:rsid w:val="0019092E"/>
    <w:rsid w:val="00190F2B"/>
    <w:rsid w:val="0019243D"/>
    <w:rsid w:val="00192D6B"/>
    <w:rsid w:val="001933F8"/>
    <w:rsid w:val="00194E63"/>
    <w:rsid w:val="0019518E"/>
    <w:rsid w:val="00195A68"/>
    <w:rsid w:val="00195D41"/>
    <w:rsid w:val="001963B8"/>
    <w:rsid w:val="001966FD"/>
    <w:rsid w:val="00197560"/>
    <w:rsid w:val="00197E09"/>
    <w:rsid w:val="00197F6C"/>
    <w:rsid w:val="001A0C41"/>
    <w:rsid w:val="001A1FB5"/>
    <w:rsid w:val="001A2379"/>
    <w:rsid w:val="001A471F"/>
    <w:rsid w:val="001A6114"/>
    <w:rsid w:val="001A62AD"/>
    <w:rsid w:val="001B1533"/>
    <w:rsid w:val="001B36BE"/>
    <w:rsid w:val="001B3738"/>
    <w:rsid w:val="001B41D8"/>
    <w:rsid w:val="001B44BC"/>
    <w:rsid w:val="001B45E2"/>
    <w:rsid w:val="001B510B"/>
    <w:rsid w:val="001B60F2"/>
    <w:rsid w:val="001B7A9D"/>
    <w:rsid w:val="001C09A5"/>
    <w:rsid w:val="001C1C03"/>
    <w:rsid w:val="001C3B36"/>
    <w:rsid w:val="001C439B"/>
    <w:rsid w:val="001C4410"/>
    <w:rsid w:val="001D0AF1"/>
    <w:rsid w:val="001D0F63"/>
    <w:rsid w:val="001D110D"/>
    <w:rsid w:val="001D1CDB"/>
    <w:rsid w:val="001D3FC6"/>
    <w:rsid w:val="001D47E4"/>
    <w:rsid w:val="001D52DE"/>
    <w:rsid w:val="001D5533"/>
    <w:rsid w:val="001D5FA8"/>
    <w:rsid w:val="001D7620"/>
    <w:rsid w:val="001D7C17"/>
    <w:rsid w:val="001E02DF"/>
    <w:rsid w:val="001E03C2"/>
    <w:rsid w:val="001E30D2"/>
    <w:rsid w:val="001E3903"/>
    <w:rsid w:val="001E3A1E"/>
    <w:rsid w:val="001E5192"/>
    <w:rsid w:val="001E52A4"/>
    <w:rsid w:val="001E59D7"/>
    <w:rsid w:val="001E71EC"/>
    <w:rsid w:val="001F0D55"/>
    <w:rsid w:val="001F15D3"/>
    <w:rsid w:val="001F28DA"/>
    <w:rsid w:val="001F2E0A"/>
    <w:rsid w:val="001F6E31"/>
    <w:rsid w:val="002034B3"/>
    <w:rsid w:val="0020356B"/>
    <w:rsid w:val="00204381"/>
    <w:rsid w:val="00205067"/>
    <w:rsid w:val="002075C0"/>
    <w:rsid w:val="00207941"/>
    <w:rsid w:val="00207AC1"/>
    <w:rsid w:val="002101D9"/>
    <w:rsid w:val="00210EE5"/>
    <w:rsid w:val="002121D5"/>
    <w:rsid w:val="002123BF"/>
    <w:rsid w:val="00212AFE"/>
    <w:rsid w:val="0021364B"/>
    <w:rsid w:val="002137CA"/>
    <w:rsid w:val="002138DD"/>
    <w:rsid w:val="002148ED"/>
    <w:rsid w:val="00216851"/>
    <w:rsid w:val="00216BC1"/>
    <w:rsid w:val="00216C30"/>
    <w:rsid w:val="0021779A"/>
    <w:rsid w:val="002203C4"/>
    <w:rsid w:val="002206E4"/>
    <w:rsid w:val="002226D6"/>
    <w:rsid w:val="0022594C"/>
    <w:rsid w:val="0022616D"/>
    <w:rsid w:val="00226A49"/>
    <w:rsid w:val="00231728"/>
    <w:rsid w:val="002319A4"/>
    <w:rsid w:val="00232E11"/>
    <w:rsid w:val="0023550F"/>
    <w:rsid w:val="002377C9"/>
    <w:rsid w:val="00241125"/>
    <w:rsid w:val="002428E2"/>
    <w:rsid w:val="00243277"/>
    <w:rsid w:val="00244F1E"/>
    <w:rsid w:val="00245976"/>
    <w:rsid w:val="00245D0B"/>
    <w:rsid w:val="00245D21"/>
    <w:rsid w:val="00251973"/>
    <w:rsid w:val="00251EB4"/>
    <w:rsid w:val="002520D1"/>
    <w:rsid w:val="00252620"/>
    <w:rsid w:val="00252AE3"/>
    <w:rsid w:val="00252CB9"/>
    <w:rsid w:val="00254052"/>
    <w:rsid w:val="0025450F"/>
    <w:rsid w:val="002547DD"/>
    <w:rsid w:val="00254C1C"/>
    <w:rsid w:val="002621F6"/>
    <w:rsid w:val="00262B30"/>
    <w:rsid w:val="0026393F"/>
    <w:rsid w:val="0026486E"/>
    <w:rsid w:val="002648B4"/>
    <w:rsid w:val="00264998"/>
    <w:rsid w:val="00264E43"/>
    <w:rsid w:val="0026597F"/>
    <w:rsid w:val="0026630E"/>
    <w:rsid w:val="00266A98"/>
    <w:rsid w:val="002676F8"/>
    <w:rsid w:val="00270495"/>
    <w:rsid w:val="002715E8"/>
    <w:rsid w:val="002718DE"/>
    <w:rsid w:val="00271CF7"/>
    <w:rsid w:val="002726D8"/>
    <w:rsid w:val="002726F3"/>
    <w:rsid w:val="0027320D"/>
    <w:rsid w:val="00275953"/>
    <w:rsid w:val="00276A8E"/>
    <w:rsid w:val="002775BE"/>
    <w:rsid w:val="002822AC"/>
    <w:rsid w:val="00282317"/>
    <w:rsid w:val="0028378D"/>
    <w:rsid w:val="0028485B"/>
    <w:rsid w:val="00284C8C"/>
    <w:rsid w:val="00284D21"/>
    <w:rsid w:val="00285015"/>
    <w:rsid w:val="002864B2"/>
    <w:rsid w:val="00287698"/>
    <w:rsid w:val="0029294F"/>
    <w:rsid w:val="00292FBA"/>
    <w:rsid w:val="002930C6"/>
    <w:rsid w:val="002944B9"/>
    <w:rsid w:val="00294CDC"/>
    <w:rsid w:val="00296063"/>
    <w:rsid w:val="00296358"/>
    <w:rsid w:val="0029661B"/>
    <w:rsid w:val="00296740"/>
    <w:rsid w:val="00296C19"/>
    <w:rsid w:val="00296E69"/>
    <w:rsid w:val="00297488"/>
    <w:rsid w:val="00297AEE"/>
    <w:rsid w:val="002A00F3"/>
    <w:rsid w:val="002A044B"/>
    <w:rsid w:val="002A04C2"/>
    <w:rsid w:val="002A0983"/>
    <w:rsid w:val="002A1763"/>
    <w:rsid w:val="002A196A"/>
    <w:rsid w:val="002A201D"/>
    <w:rsid w:val="002A42A6"/>
    <w:rsid w:val="002A49A1"/>
    <w:rsid w:val="002A5075"/>
    <w:rsid w:val="002A52AF"/>
    <w:rsid w:val="002A58C0"/>
    <w:rsid w:val="002A62AA"/>
    <w:rsid w:val="002A679C"/>
    <w:rsid w:val="002A7006"/>
    <w:rsid w:val="002B042D"/>
    <w:rsid w:val="002B2928"/>
    <w:rsid w:val="002B29BD"/>
    <w:rsid w:val="002B3654"/>
    <w:rsid w:val="002B5164"/>
    <w:rsid w:val="002B5487"/>
    <w:rsid w:val="002B5DEE"/>
    <w:rsid w:val="002B5E3C"/>
    <w:rsid w:val="002B626C"/>
    <w:rsid w:val="002B6AF2"/>
    <w:rsid w:val="002C006F"/>
    <w:rsid w:val="002C0F7E"/>
    <w:rsid w:val="002C355B"/>
    <w:rsid w:val="002C3EF2"/>
    <w:rsid w:val="002C5AEB"/>
    <w:rsid w:val="002D137F"/>
    <w:rsid w:val="002D18F2"/>
    <w:rsid w:val="002D30FD"/>
    <w:rsid w:val="002D4AA8"/>
    <w:rsid w:val="002D534A"/>
    <w:rsid w:val="002D5BCC"/>
    <w:rsid w:val="002D5C6D"/>
    <w:rsid w:val="002D68BE"/>
    <w:rsid w:val="002D6957"/>
    <w:rsid w:val="002D6B38"/>
    <w:rsid w:val="002E000A"/>
    <w:rsid w:val="002E0A23"/>
    <w:rsid w:val="002E0E2A"/>
    <w:rsid w:val="002E1FF7"/>
    <w:rsid w:val="002E2A54"/>
    <w:rsid w:val="002E2D1C"/>
    <w:rsid w:val="002E35EA"/>
    <w:rsid w:val="002E40AD"/>
    <w:rsid w:val="002E4358"/>
    <w:rsid w:val="002E51D8"/>
    <w:rsid w:val="002E54FD"/>
    <w:rsid w:val="002E5F15"/>
    <w:rsid w:val="002E6E46"/>
    <w:rsid w:val="002E6EA3"/>
    <w:rsid w:val="002E71C7"/>
    <w:rsid w:val="002E74D6"/>
    <w:rsid w:val="002E7C93"/>
    <w:rsid w:val="002F042B"/>
    <w:rsid w:val="002F0ABA"/>
    <w:rsid w:val="002F1EA9"/>
    <w:rsid w:val="002F2284"/>
    <w:rsid w:val="002F2B21"/>
    <w:rsid w:val="002F3E92"/>
    <w:rsid w:val="002F4A02"/>
    <w:rsid w:val="002F4B18"/>
    <w:rsid w:val="002F7CA3"/>
    <w:rsid w:val="00300470"/>
    <w:rsid w:val="0030053A"/>
    <w:rsid w:val="00301D54"/>
    <w:rsid w:val="00302CD9"/>
    <w:rsid w:val="00302DC2"/>
    <w:rsid w:val="003031E4"/>
    <w:rsid w:val="00304291"/>
    <w:rsid w:val="00304724"/>
    <w:rsid w:val="003054EF"/>
    <w:rsid w:val="00305934"/>
    <w:rsid w:val="0030599C"/>
    <w:rsid w:val="00306742"/>
    <w:rsid w:val="00306B30"/>
    <w:rsid w:val="00307601"/>
    <w:rsid w:val="00314E38"/>
    <w:rsid w:val="00315707"/>
    <w:rsid w:val="00317794"/>
    <w:rsid w:val="00320AE5"/>
    <w:rsid w:val="00320EC2"/>
    <w:rsid w:val="00322188"/>
    <w:rsid w:val="003227E1"/>
    <w:rsid w:val="00322CAD"/>
    <w:rsid w:val="00323358"/>
    <w:rsid w:val="0032435E"/>
    <w:rsid w:val="003256B7"/>
    <w:rsid w:val="003263D2"/>
    <w:rsid w:val="00326CE8"/>
    <w:rsid w:val="00330465"/>
    <w:rsid w:val="003307D3"/>
    <w:rsid w:val="00330D6E"/>
    <w:rsid w:val="003326FD"/>
    <w:rsid w:val="003346F2"/>
    <w:rsid w:val="003349FE"/>
    <w:rsid w:val="00334F86"/>
    <w:rsid w:val="0033598D"/>
    <w:rsid w:val="00335BF9"/>
    <w:rsid w:val="00335C24"/>
    <w:rsid w:val="00335F78"/>
    <w:rsid w:val="003360AF"/>
    <w:rsid w:val="00336581"/>
    <w:rsid w:val="0033730D"/>
    <w:rsid w:val="00337709"/>
    <w:rsid w:val="00340D7C"/>
    <w:rsid w:val="00341519"/>
    <w:rsid w:val="00342229"/>
    <w:rsid w:val="00342346"/>
    <w:rsid w:val="00343058"/>
    <w:rsid w:val="003446D3"/>
    <w:rsid w:val="00344B1B"/>
    <w:rsid w:val="00345266"/>
    <w:rsid w:val="003454C9"/>
    <w:rsid w:val="003454DE"/>
    <w:rsid w:val="003456A2"/>
    <w:rsid w:val="003471B3"/>
    <w:rsid w:val="00347889"/>
    <w:rsid w:val="00351555"/>
    <w:rsid w:val="003518C9"/>
    <w:rsid w:val="00351A86"/>
    <w:rsid w:val="00351EF9"/>
    <w:rsid w:val="003523B6"/>
    <w:rsid w:val="00352B43"/>
    <w:rsid w:val="00352E82"/>
    <w:rsid w:val="00355480"/>
    <w:rsid w:val="00355512"/>
    <w:rsid w:val="00356997"/>
    <w:rsid w:val="003601C8"/>
    <w:rsid w:val="00360AB9"/>
    <w:rsid w:val="00361463"/>
    <w:rsid w:val="003614E5"/>
    <w:rsid w:val="00361FFD"/>
    <w:rsid w:val="00362B96"/>
    <w:rsid w:val="00363AD1"/>
    <w:rsid w:val="00363BBF"/>
    <w:rsid w:val="00363D43"/>
    <w:rsid w:val="00366EC9"/>
    <w:rsid w:val="003672DF"/>
    <w:rsid w:val="003679A6"/>
    <w:rsid w:val="00367BB6"/>
    <w:rsid w:val="00367FDF"/>
    <w:rsid w:val="00371944"/>
    <w:rsid w:val="00371E16"/>
    <w:rsid w:val="00371EEB"/>
    <w:rsid w:val="0037214C"/>
    <w:rsid w:val="00373143"/>
    <w:rsid w:val="00373A7E"/>
    <w:rsid w:val="00374B70"/>
    <w:rsid w:val="003756C7"/>
    <w:rsid w:val="003776D6"/>
    <w:rsid w:val="00377FA5"/>
    <w:rsid w:val="00382BEF"/>
    <w:rsid w:val="00382E38"/>
    <w:rsid w:val="00384D57"/>
    <w:rsid w:val="00385DEF"/>
    <w:rsid w:val="00386025"/>
    <w:rsid w:val="00386123"/>
    <w:rsid w:val="003861B7"/>
    <w:rsid w:val="003864BE"/>
    <w:rsid w:val="003868D7"/>
    <w:rsid w:val="00386FE2"/>
    <w:rsid w:val="003900DE"/>
    <w:rsid w:val="00390D74"/>
    <w:rsid w:val="003915EE"/>
    <w:rsid w:val="003935CC"/>
    <w:rsid w:val="00393CDC"/>
    <w:rsid w:val="00394EBA"/>
    <w:rsid w:val="00395285"/>
    <w:rsid w:val="00395B29"/>
    <w:rsid w:val="00395EA2"/>
    <w:rsid w:val="003A0485"/>
    <w:rsid w:val="003A25EC"/>
    <w:rsid w:val="003A3212"/>
    <w:rsid w:val="003A3A77"/>
    <w:rsid w:val="003A5D74"/>
    <w:rsid w:val="003A684B"/>
    <w:rsid w:val="003A68DC"/>
    <w:rsid w:val="003A6AE1"/>
    <w:rsid w:val="003A6F90"/>
    <w:rsid w:val="003A7C6C"/>
    <w:rsid w:val="003B2585"/>
    <w:rsid w:val="003B2E25"/>
    <w:rsid w:val="003B41F1"/>
    <w:rsid w:val="003B689E"/>
    <w:rsid w:val="003B71E7"/>
    <w:rsid w:val="003B7332"/>
    <w:rsid w:val="003B7F07"/>
    <w:rsid w:val="003C0324"/>
    <w:rsid w:val="003C2D27"/>
    <w:rsid w:val="003C31EC"/>
    <w:rsid w:val="003C4AC0"/>
    <w:rsid w:val="003C4D49"/>
    <w:rsid w:val="003C5C73"/>
    <w:rsid w:val="003C6E15"/>
    <w:rsid w:val="003C6ED9"/>
    <w:rsid w:val="003C7761"/>
    <w:rsid w:val="003D0103"/>
    <w:rsid w:val="003D085D"/>
    <w:rsid w:val="003D2849"/>
    <w:rsid w:val="003D515C"/>
    <w:rsid w:val="003D76A2"/>
    <w:rsid w:val="003D779B"/>
    <w:rsid w:val="003E0AFD"/>
    <w:rsid w:val="003E2152"/>
    <w:rsid w:val="003E299F"/>
    <w:rsid w:val="003E316D"/>
    <w:rsid w:val="003E345B"/>
    <w:rsid w:val="003E3E33"/>
    <w:rsid w:val="003E61E8"/>
    <w:rsid w:val="003E68D9"/>
    <w:rsid w:val="003E749A"/>
    <w:rsid w:val="003F3615"/>
    <w:rsid w:val="003F3924"/>
    <w:rsid w:val="003F6125"/>
    <w:rsid w:val="003F68D7"/>
    <w:rsid w:val="003F79CC"/>
    <w:rsid w:val="004021C7"/>
    <w:rsid w:val="00402E7A"/>
    <w:rsid w:val="00403BA9"/>
    <w:rsid w:val="00404268"/>
    <w:rsid w:val="00405E10"/>
    <w:rsid w:val="00406B96"/>
    <w:rsid w:val="00410D38"/>
    <w:rsid w:val="00412EDB"/>
    <w:rsid w:val="004137EB"/>
    <w:rsid w:val="004145A6"/>
    <w:rsid w:val="004149C6"/>
    <w:rsid w:val="004160EF"/>
    <w:rsid w:val="00420608"/>
    <w:rsid w:val="0042074D"/>
    <w:rsid w:val="00420E79"/>
    <w:rsid w:val="00425B1B"/>
    <w:rsid w:val="00427AEB"/>
    <w:rsid w:val="0043041F"/>
    <w:rsid w:val="0043163A"/>
    <w:rsid w:val="00431993"/>
    <w:rsid w:val="00432443"/>
    <w:rsid w:val="00432536"/>
    <w:rsid w:val="004335A2"/>
    <w:rsid w:val="00434796"/>
    <w:rsid w:val="00435CCD"/>
    <w:rsid w:val="00435CD9"/>
    <w:rsid w:val="004363B6"/>
    <w:rsid w:val="00437260"/>
    <w:rsid w:val="0044253D"/>
    <w:rsid w:val="0044277D"/>
    <w:rsid w:val="00443AF2"/>
    <w:rsid w:val="00444947"/>
    <w:rsid w:val="00444A1C"/>
    <w:rsid w:val="004456BC"/>
    <w:rsid w:val="00445F4B"/>
    <w:rsid w:val="004467B6"/>
    <w:rsid w:val="00446991"/>
    <w:rsid w:val="00450975"/>
    <w:rsid w:val="00452746"/>
    <w:rsid w:val="004527A2"/>
    <w:rsid w:val="004532EC"/>
    <w:rsid w:val="00453B64"/>
    <w:rsid w:val="004546F9"/>
    <w:rsid w:val="0045513F"/>
    <w:rsid w:val="0045667B"/>
    <w:rsid w:val="00457150"/>
    <w:rsid w:val="00457ABA"/>
    <w:rsid w:val="0046070E"/>
    <w:rsid w:val="00462F4F"/>
    <w:rsid w:val="00463E18"/>
    <w:rsid w:val="004652C9"/>
    <w:rsid w:val="00466015"/>
    <w:rsid w:val="00467833"/>
    <w:rsid w:val="00471CEB"/>
    <w:rsid w:val="00472657"/>
    <w:rsid w:val="00472A8C"/>
    <w:rsid w:val="00473312"/>
    <w:rsid w:val="0047364E"/>
    <w:rsid w:val="00476FA2"/>
    <w:rsid w:val="004778D2"/>
    <w:rsid w:val="004820EE"/>
    <w:rsid w:val="00486192"/>
    <w:rsid w:val="0049034E"/>
    <w:rsid w:val="00491C22"/>
    <w:rsid w:val="00491FF8"/>
    <w:rsid w:val="0049241C"/>
    <w:rsid w:val="00492FBC"/>
    <w:rsid w:val="0049319D"/>
    <w:rsid w:val="00493FDA"/>
    <w:rsid w:val="00494CAB"/>
    <w:rsid w:val="00496138"/>
    <w:rsid w:val="00497ED0"/>
    <w:rsid w:val="004A09CC"/>
    <w:rsid w:val="004A2A04"/>
    <w:rsid w:val="004A2AD4"/>
    <w:rsid w:val="004A2B41"/>
    <w:rsid w:val="004A2E3F"/>
    <w:rsid w:val="004A457E"/>
    <w:rsid w:val="004A63C8"/>
    <w:rsid w:val="004A7F6B"/>
    <w:rsid w:val="004A7FC1"/>
    <w:rsid w:val="004B19E1"/>
    <w:rsid w:val="004B33AC"/>
    <w:rsid w:val="004B37BD"/>
    <w:rsid w:val="004B5D8E"/>
    <w:rsid w:val="004C0C4F"/>
    <w:rsid w:val="004C1680"/>
    <w:rsid w:val="004C2259"/>
    <w:rsid w:val="004C2715"/>
    <w:rsid w:val="004C2C80"/>
    <w:rsid w:val="004C3747"/>
    <w:rsid w:val="004C4F49"/>
    <w:rsid w:val="004C5B64"/>
    <w:rsid w:val="004C5CFE"/>
    <w:rsid w:val="004C6283"/>
    <w:rsid w:val="004C6A17"/>
    <w:rsid w:val="004C6D79"/>
    <w:rsid w:val="004C704A"/>
    <w:rsid w:val="004C7115"/>
    <w:rsid w:val="004C741A"/>
    <w:rsid w:val="004C7430"/>
    <w:rsid w:val="004C7868"/>
    <w:rsid w:val="004D05CF"/>
    <w:rsid w:val="004D1D7B"/>
    <w:rsid w:val="004D1F26"/>
    <w:rsid w:val="004D224B"/>
    <w:rsid w:val="004D2930"/>
    <w:rsid w:val="004D2A60"/>
    <w:rsid w:val="004D2BAD"/>
    <w:rsid w:val="004D5BBC"/>
    <w:rsid w:val="004D5D00"/>
    <w:rsid w:val="004D66C7"/>
    <w:rsid w:val="004D7B0B"/>
    <w:rsid w:val="004D7D2F"/>
    <w:rsid w:val="004E09C2"/>
    <w:rsid w:val="004E2696"/>
    <w:rsid w:val="004E589D"/>
    <w:rsid w:val="004E65D7"/>
    <w:rsid w:val="004E7D60"/>
    <w:rsid w:val="004F0293"/>
    <w:rsid w:val="004F32F5"/>
    <w:rsid w:val="004F62B7"/>
    <w:rsid w:val="004F6A22"/>
    <w:rsid w:val="004F7C79"/>
    <w:rsid w:val="0050017B"/>
    <w:rsid w:val="0050031E"/>
    <w:rsid w:val="005007CC"/>
    <w:rsid w:val="00501923"/>
    <w:rsid w:val="0050287B"/>
    <w:rsid w:val="00502E7B"/>
    <w:rsid w:val="00503CE7"/>
    <w:rsid w:val="0050406E"/>
    <w:rsid w:val="00506310"/>
    <w:rsid w:val="00510213"/>
    <w:rsid w:val="005104DB"/>
    <w:rsid w:val="00510556"/>
    <w:rsid w:val="00510B63"/>
    <w:rsid w:val="00510E27"/>
    <w:rsid w:val="0051128F"/>
    <w:rsid w:val="00512C10"/>
    <w:rsid w:val="005133B5"/>
    <w:rsid w:val="00513681"/>
    <w:rsid w:val="00513C51"/>
    <w:rsid w:val="00515814"/>
    <w:rsid w:val="00515FD4"/>
    <w:rsid w:val="005177A0"/>
    <w:rsid w:val="00517F35"/>
    <w:rsid w:val="0052225A"/>
    <w:rsid w:val="0052287D"/>
    <w:rsid w:val="00523017"/>
    <w:rsid w:val="005249AB"/>
    <w:rsid w:val="00524A10"/>
    <w:rsid w:val="005256AF"/>
    <w:rsid w:val="00525B09"/>
    <w:rsid w:val="00526544"/>
    <w:rsid w:val="005265FF"/>
    <w:rsid w:val="00527A64"/>
    <w:rsid w:val="00531D1A"/>
    <w:rsid w:val="00531FEB"/>
    <w:rsid w:val="005335E0"/>
    <w:rsid w:val="00534A16"/>
    <w:rsid w:val="00535F0F"/>
    <w:rsid w:val="00535FEE"/>
    <w:rsid w:val="005364C8"/>
    <w:rsid w:val="00536A8F"/>
    <w:rsid w:val="0053770B"/>
    <w:rsid w:val="00537D15"/>
    <w:rsid w:val="00537F4E"/>
    <w:rsid w:val="00540B4B"/>
    <w:rsid w:val="005416D0"/>
    <w:rsid w:val="00542702"/>
    <w:rsid w:val="00543F9C"/>
    <w:rsid w:val="0054688B"/>
    <w:rsid w:val="0054735B"/>
    <w:rsid w:val="005518E6"/>
    <w:rsid w:val="00552AD0"/>
    <w:rsid w:val="00553CF8"/>
    <w:rsid w:val="005543F5"/>
    <w:rsid w:val="00555161"/>
    <w:rsid w:val="00555193"/>
    <w:rsid w:val="00555DAD"/>
    <w:rsid w:val="00556000"/>
    <w:rsid w:val="00556634"/>
    <w:rsid w:val="00556A7A"/>
    <w:rsid w:val="00557013"/>
    <w:rsid w:val="0056117D"/>
    <w:rsid w:val="00562A9E"/>
    <w:rsid w:val="00562B03"/>
    <w:rsid w:val="00564B02"/>
    <w:rsid w:val="00564E32"/>
    <w:rsid w:val="00565150"/>
    <w:rsid w:val="00565A7A"/>
    <w:rsid w:val="0056651A"/>
    <w:rsid w:val="00567DE0"/>
    <w:rsid w:val="00567DF8"/>
    <w:rsid w:val="0057024A"/>
    <w:rsid w:val="005712D8"/>
    <w:rsid w:val="005721D5"/>
    <w:rsid w:val="00572316"/>
    <w:rsid w:val="00572546"/>
    <w:rsid w:val="005743AE"/>
    <w:rsid w:val="005743FD"/>
    <w:rsid w:val="00574EF9"/>
    <w:rsid w:val="00575C15"/>
    <w:rsid w:val="00576215"/>
    <w:rsid w:val="00576A53"/>
    <w:rsid w:val="00576FC6"/>
    <w:rsid w:val="00577AF0"/>
    <w:rsid w:val="00577CB7"/>
    <w:rsid w:val="00580A7B"/>
    <w:rsid w:val="00580BB3"/>
    <w:rsid w:val="00580F1B"/>
    <w:rsid w:val="00581029"/>
    <w:rsid w:val="005818F2"/>
    <w:rsid w:val="005820EE"/>
    <w:rsid w:val="005824BB"/>
    <w:rsid w:val="005828D7"/>
    <w:rsid w:val="0058610B"/>
    <w:rsid w:val="0058631F"/>
    <w:rsid w:val="00586DA1"/>
    <w:rsid w:val="00590804"/>
    <w:rsid w:val="00590A7D"/>
    <w:rsid w:val="00591F32"/>
    <w:rsid w:val="0059478A"/>
    <w:rsid w:val="00596FAB"/>
    <w:rsid w:val="00597874"/>
    <w:rsid w:val="00597AEF"/>
    <w:rsid w:val="005A0FFE"/>
    <w:rsid w:val="005A1898"/>
    <w:rsid w:val="005A24C5"/>
    <w:rsid w:val="005A3423"/>
    <w:rsid w:val="005A3C6F"/>
    <w:rsid w:val="005A3D1E"/>
    <w:rsid w:val="005A4CAB"/>
    <w:rsid w:val="005A543F"/>
    <w:rsid w:val="005A549F"/>
    <w:rsid w:val="005A5586"/>
    <w:rsid w:val="005A6B25"/>
    <w:rsid w:val="005A7419"/>
    <w:rsid w:val="005B127E"/>
    <w:rsid w:val="005B1B93"/>
    <w:rsid w:val="005B1F3B"/>
    <w:rsid w:val="005B278B"/>
    <w:rsid w:val="005B370A"/>
    <w:rsid w:val="005B5374"/>
    <w:rsid w:val="005B5A40"/>
    <w:rsid w:val="005B680B"/>
    <w:rsid w:val="005B6817"/>
    <w:rsid w:val="005B68B9"/>
    <w:rsid w:val="005B6E34"/>
    <w:rsid w:val="005C2308"/>
    <w:rsid w:val="005C2C58"/>
    <w:rsid w:val="005C376A"/>
    <w:rsid w:val="005C3D73"/>
    <w:rsid w:val="005C4074"/>
    <w:rsid w:val="005C4B0E"/>
    <w:rsid w:val="005C51AB"/>
    <w:rsid w:val="005C665B"/>
    <w:rsid w:val="005C7300"/>
    <w:rsid w:val="005D116E"/>
    <w:rsid w:val="005D2891"/>
    <w:rsid w:val="005D2B8E"/>
    <w:rsid w:val="005D360C"/>
    <w:rsid w:val="005D43E0"/>
    <w:rsid w:val="005D6021"/>
    <w:rsid w:val="005D60E9"/>
    <w:rsid w:val="005D638F"/>
    <w:rsid w:val="005D6E86"/>
    <w:rsid w:val="005D724D"/>
    <w:rsid w:val="005D7F45"/>
    <w:rsid w:val="005E11B5"/>
    <w:rsid w:val="005E1430"/>
    <w:rsid w:val="005E1D94"/>
    <w:rsid w:val="005E3468"/>
    <w:rsid w:val="005E45CC"/>
    <w:rsid w:val="005E55F6"/>
    <w:rsid w:val="005E6C7C"/>
    <w:rsid w:val="005E6FD1"/>
    <w:rsid w:val="005F0170"/>
    <w:rsid w:val="005F1507"/>
    <w:rsid w:val="005F216B"/>
    <w:rsid w:val="005F2D68"/>
    <w:rsid w:val="005F3E5A"/>
    <w:rsid w:val="005F444F"/>
    <w:rsid w:val="005F538F"/>
    <w:rsid w:val="005F720C"/>
    <w:rsid w:val="006023C5"/>
    <w:rsid w:val="006027E4"/>
    <w:rsid w:val="00602EF0"/>
    <w:rsid w:val="00603044"/>
    <w:rsid w:val="00605639"/>
    <w:rsid w:val="00606E89"/>
    <w:rsid w:val="006071B6"/>
    <w:rsid w:val="00611FE8"/>
    <w:rsid w:val="00612C5D"/>
    <w:rsid w:val="00613857"/>
    <w:rsid w:val="006156A2"/>
    <w:rsid w:val="00615F18"/>
    <w:rsid w:val="006162E6"/>
    <w:rsid w:val="00620142"/>
    <w:rsid w:val="00620233"/>
    <w:rsid w:val="00620AC3"/>
    <w:rsid w:val="00621118"/>
    <w:rsid w:val="00621A07"/>
    <w:rsid w:val="00623365"/>
    <w:rsid w:val="006234CA"/>
    <w:rsid w:val="00623F86"/>
    <w:rsid w:val="0062402B"/>
    <w:rsid w:val="00624437"/>
    <w:rsid w:val="00625B36"/>
    <w:rsid w:val="00626584"/>
    <w:rsid w:val="00626E92"/>
    <w:rsid w:val="0063030A"/>
    <w:rsid w:val="00630A37"/>
    <w:rsid w:val="00633629"/>
    <w:rsid w:val="00636BEC"/>
    <w:rsid w:val="00637B52"/>
    <w:rsid w:val="00637E50"/>
    <w:rsid w:val="00643930"/>
    <w:rsid w:val="00644930"/>
    <w:rsid w:val="00644F70"/>
    <w:rsid w:val="006464D9"/>
    <w:rsid w:val="006477AB"/>
    <w:rsid w:val="006502D0"/>
    <w:rsid w:val="006503D3"/>
    <w:rsid w:val="00650F05"/>
    <w:rsid w:val="00651C69"/>
    <w:rsid w:val="006524E7"/>
    <w:rsid w:val="00652E85"/>
    <w:rsid w:val="00653A1A"/>
    <w:rsid w:val="00653C1A"/>
    <w:rsid w:val="00655D2C"/>
    <w:rsid w:val="00657D05"/>
    <w:rsid w:val="00657D36"/>
    <w:rsid w:val="00660131"/>
    <w:rsid w:val="00661234"/>
    <w:rsid w:val="0066302C"/>
    <w:rsid w:val="006640C3"/>
    <w:rsid w:val="0066411F"/>
    <w:rsid w:val="0066450C"/>
    <w:rsid w:val="00664F48"/>
    <w:rsid w:val="00666971"/>
    <w:rsid w:val="00667F4B"/>
    <w:rsid w:val="00673A86"/>
    <w:rsid w:val="006746A6"/>
    <w:rsid w:val="00676F2B"/>
    <w:rsid w:val="00680D30"/>
    <w:rsid w:val="006824C6"/>
    <w:rsid w:val="00682A51"/>
    <w:rsid w:val="00682B20"/>
    <w:rsid w:val="00682DDA"/>
    <w:rsid w:val="00683207"/>
    <w:rsid w:val="00683C27"/>
    <w:rsid w:val="00683FC3"/>
    <w:rsid w:val="0068420C"/>
    <w:rsid w:val="00685228"/>
    <w:rsid w:val="00690201"/>
    <w:rsid w:val="00692DA2"/>
    <w:rsid w:val="00694159"/>
    <w:rsid w:val="00695477"/>
    <w:rsid w:val="006957B7"/>
    <w:rsid w:val="0069704D"/>
    <w:rsid w:val="00697733"/>
    <w:rsid w:val="00697B26"/>
    <w:rsid w:val="006A074A"/>
    <w:rsid w:val="006A1FC6"/>
    <w:rsid w:val="006A2346"/>
    <w:rsid w:val="006A2A36"/>
    <w:rsid w:val="006A4789"/>
    <w:rsid w:val="006A4AA5"/>
    <w:rsid w:val="006A5E21"/>
    <w:rsid w:val="006A69B9"/>
    <w:rsid w:val="006A6E34"/>
    <w:rsid w:val="006B06E4"/>
    <w:rsid w:val="006B305D"/>
    <w:rsid w:val="006B4B50"/>
    <w:rsid w:val="006B69F3"/>
    <w:rsid w:val="006B6C56"/>
    <w:rsid w:val="006B7686"/>
    <w:rsid w:val="006C18B1"/>
    <w:rsid w:val="006C377B"/>
    <w:rsid w:val="006C39E0"/>
    <w:rsid w:val="006C4DA2"/>
    <w:rsid w:val="006C5A9F"/>
    <w:rsid w:val="006C5F00"/>
    <w:rsid w:val="006C7C10"/>
    <w:rsid w:val="006D03E1"/>
    <w:rsid w:val="006D24B1"/>
    <w:rsid w:val="006D2D92"/>
    <w:rsid w:val="006D328D"/>
    <w:rsid w:val="006D3428"/>
    <w:rsid w:val="006D42E2"/>
    <w:rsid w:val="006D42F4"/>
    <w:rsid w:val="006D45DC"/>
    <w:rsid w:val="006D51CE"/>
    <w:rsid w:val="006D558F"/>
    <w:rsid w:val="006D5A54"/>
    <w:rsid w:val="006D795D"/>
    <w:rsid w:val="006E019D"/>
    <w:rsid w:val="006E21DD"/>
    <w:rsid w:val="006E2676"/>
    <w:rsid w:val="006E29EA"/>
    <w:rsid w:val="006E421E"/>
    <w:rsid w:val="006E437A"/>
    <w:rsid w:val="006E465B"/>
    <w:rsid w:val="006E48D7"/>
    <w:rsid w:val="006E50F7"/>
    <w:rsid w:val="006E5CDB"/>
    <w:rsid w:val="006F053B"/>
    <w:rsid w:val="006F1490"/>
    <w:rsid w:val="006F1A2B"/>
    <w:rsid w:val="006F31A3"/>
    <w:rsid w:val="006F4F55"/>
    <w:rsid w:val="006F5476"/>
    <w:rsid w:val="006F5F75"/>
    <w:rsid w:val="006F63A1"/>
    <w:rsid w:val="006F63E5"/>
    <w:rsid w:val="006F65F8"/>
    <w:rsid w:val="006F6BD1"/>
    <w:rsid w:val="0070042E"/>
    <w:rsid w:val="007008BD"/>
    <w:rsid w:val="00700A5B"/>
    <w:rsid w:val="007019D4"/>
    <w:rsid w:val="00702C8C"/>
    <w:rsid w:val="00702CF9"/>
    <w:rsid w:val="007034BA"/>
    <w:rsid w:val="00704771"/>
    <w:rsid w:val="00704B4A"/>
    <w:rsid w:val="0070527F"/>
    <w:rsid w:val="007057F6"/>
    <w:rsid w:val="0070627B"/>
    <w:rsid w:val="00710771"/>
    <w:rsid w:val="00711484"/>
    <w:rsid w:val="0071166A"/>
    <w:rsid w:val="007122F5"/>
    <w:rsid w:val="00713578"/>
    <w:rsid w:val="007156E5"/>
    <w:rsid w:val="007165DB"/>
    <w:rsid w:val="0072081A"/>
    <w:rsid w:val="007210B1"/>
    <w:rsid w:val="007219A7"/>
    <w:rsid w:val="0072216F"/>
    <w:rsid w:val="00726024"/>
    <w:rsid w:val="007271F2"/>
    <w:rsid w:val="007303AE"/>
    <w:rsid w:val="00730CB3"/>
    <w:rsid w:val="0073166E"/>
    <w:rsid w:val="00732AA3"/>
    <w:rsid w:val="0073342A"/>
    <w:rsid w:val="00733580"/>
    <w:rsid w:val="00734481"/>
    <w:rsid w:val="00735790"/>
    <w:rsid w:val="0073584F"/>
    <w:rsid w:val="00737F61"/>
    <w:rsid w:val="00740524"/>
    <w:rsid w:val="00741281"/>
    <w:rsid w:val="0074175B"/>
    <w:rsid w:val="0074266A"/>
    <w:rsid w:val="00743C83"/>
    <w:rsid w:val="007441A6"/>
    <w:rsid w:val="007441F6"/>
    <w:rsid w:val="00746D41"/>
    <w:rsid w:val="00750DC6"/>
    <w:rsid w:val="00751EB6"/>
    <w:rsid w:val="0075229A"/>
    <w:rsid w:val="007535CD"/>
    <w:rsid w:val="00753BF0"/>
    <w:rsid w:val="00753F8D"/>
    <w:rsid w:val="00755168"/>
    <w:rsid w:val="0075516F"/>
    <w:rsid w:val="007568C0"/>
    <w:rsid w:val="00756ABE"/>
    <w:rsid w:val="00756EC4"/>
    <w:rsid w:val="0076027C"/>
    <w:rsid w:val="00761092"/>
    <w:rsid w:val="0076191C"/>
    <w:rsid w:val="00761944"/>
    <w:rsid w:val="00763508"/>
    <w:rsid w:val="00764695"/>
    <w:rsid w:val="007656BC"/>
    <w:rsid w:val="00765CAD"/>
    <w:rsid w:val="007675A4"/>
    <w:rsid w:val="00772D48"/>
    <w:rsid w:val="0077315F"/>
    <w:rsid w:val="00773A44"/>
    <w:rsid w:val="0077421F"/>
    <w:rsid w:val="00775160"/>
    <w:rsid w:val="00775FEA"/>
    <w:rsid w:val="00782295"/>
    <w:rsid w:val="00783BCF"/>
    <w:rsid w:val="00784F78"/>
    <w:rsid w:val="0078686D"/>
    <w:rsid w:val="0078727C"/>
    <w:rsid w:val="00787280"/>
    <w:rsid w:val="0078728F"/>
    <w:rsid w:val="007924BE"/>
    <w:rsid w:val="00792697"/>
    <w:rsid w:val="007956BD"/>
    <w:rsid w:val="00797F54"/>
    <w:rsid w:val="007A0980"/>
    <w:rsid w:val="007A11DF"/>
    <w:rsid w:val="007A19DB"/>
    <w:rsid w:val="007A2333"/>
    <w:rsid w:val="007A2752"/>
    <w:rsid w:val="007A32F5"/>
    <w:rsid w:val="007A3AFF"/>
    <w:rsid w:val="007A4B5D"/>
    <w:rsid w:val="007A59A1"/>
    <w:rsid w:val="007A5C68"/>
    <w:rsid w:val="007A62E9"/>
    <w:rsid w:val="007A6B31"/>
    <w:rsid w:val="007B0845"/>
    <w:rsid w:val="007B1CEA"/>
    <w:rsid w:val="007B2562"/>
    <w:rsid w:val="007B3F36"/>
    <w:rsid w:val="007B4706"/>
    <w:rsid w:val="007B48AD"/>
    <w:rsid w:val="007B5B46"/>
    <w:rsid w:val="007B5D02"/>
    <w:rsid w:val="007B5FDE"/>
    <w:rsid w:val="007B7255"/>
    <w:rsid w:val="007B7977"/>
    <w:rsid w:val="007C135F"/>
    <w:rsid w:val="007C2405"/>
    <w:rsid w:val="007C39C9"/>
    <w:rsid w:val="007C47AC"/>
    <w:rsid w:val="007C513C"/>
    <w:rsid w:val="007C5A08"/>
    <w:rsid w:val="007C747B"/>
    <w:rsid w:val="007D1C0D"/>
    <w:rsid w:val="007D28E8"/>
    <w:rsid w:val="007D2DEB"/>
    <w:rsid w:val="007D301B"/>
    <w:rsid w:val="007D3DEB"/>
    <w:rsid w:val="007D4048"/>
    <w:rsid w:val="007D5999"/>
    <w:rsid w:val="007E02F0"/>
    <w:rsid w:val="007E0EFC"/>
    <w:rsid w:val="007E2066"/>
    <w:rsid w:val="007E2EE6"/>
    <w:rsid w:val="007E432F"/>
    <w:rsid w:val="007E46A5"/>
    <w:rsid w:val="007E4B03"/>
    <w:rsid w:val="007E4FA5"/>
    <w:rsid w:val="007E6928"/>
    <w:rsid w:val="007E7AB1"/>
    <w:rsid w:val="007F0844"/>
    <w:rsid w:val="007F114F"/>
    <w:rsid w:val="007F1463"/>
    <w:rsid w:val="007F1DC4"/>
    <w:rsid w:val="007F2BC4"/>
    <w:rsid w:val="007F35EC"/>
    <w:rsid w:val="007F491D"/>
    <w:rsid w:val="007F6758"/>
    <w:rsid w:val="007F6EF4"/>
    <w:rsid w:val="007F77E8"/>
    <w:rsid w:val="00800167"/>
    <w:rsid w:val="00801432"/>
    <w:rsid w:val="00801DA2"/>
    <w:rsid w:val="008032A2"/>
    <w:rsid w:val="00803CC7"/>
    <w:rsid w:val="00805455"/>
    <w:rsid w:val="00806D8D"/>
    <w:rsid w:val="00807650"/>
    <w:rsid w:val="00810152"/>
    <w:rsid w:val="0081034D"/>
    <w:rsid w:val="008109B9"/>
    <w:rsid w:val="0081230C"/>
    <w:rsid w:val="00813FDE"/>
    <w:rsid w:val="008149E2"/>
    <w:rsid w:val="00815343"/>
    <w:rsid w:val="00815A5E"/>
    <w:rsid w:val="00815B04"/>
    <w:rsid w:val="00816016"/>
    <w:rsid w:val="00820E25"/>
    <w:rsid w:val="00820E71"/>
    <w:rsid w:val="0082116A"/>
    <w:rsid w:val="00821609"/>
    <w:rsid w:val="0082499B"/>
    <w:rsid w:val="00825961"/>
    <w:rsid w:val="00827031"/>
    <w:rsid w:val="00827352"/>
    <w:rsid w:val="00827F2F"/>
    <w:rsid w:val="00827F57"/>
    <w:rsid w:val="00830E07"/>
    <w:rsid w:val="00831681"/>
    <w:rsid w:val="008345D1"/>
    <w:rsid w:val="00836133"/>
    <w:rsid w:val="00840BEA"/>
    <w:rsid w:val="00841296"/>
    <w:rsid w:val="00843E47"/>
    <w:rsid w:val="008442F4"/>
    <w:rsid w:val="008450F2"/>
    <w:rsid w:val="008455AB"/>
    <w:rsid w:val="00847131"/>
    <w:rsid w:val="00847C1A"/>
    <w:rsid w:val="00847F39"/>
    <w:rsid w:val="0085384E"/>
    <w:rsid w:val="008549B9"/>
    <w:rsid w:val="0085593B"/>
    <w:rsid w:val="00855B8A"/>
    <w:rsid w:val="00856772"/>
    <w:rsid w:val="00856D75"/>
    <w:rsid w:val="00860819"/>
    <w:rsid w:val="00860B2F"/>
    <w:rsid w:val="008613F1"/>
    <w:rsid w:val="008629F1"/>
    <w:rsid w:val="0086517B"/>
    <w:rsid w:val="0086560F"/>
    <w:rsid w:val="0086628F"/>
    <w:rsid w:val="00866303"/>
    <w:rsid w:val="008668BE"/>
    <w:rsid w:val="00866A83"/>
    <w:rsid w:val="00866E76"/>
    <w:rsid w:val="00867836"/>
    <w:rsid w:val="008678D1"/>
    <w:rsid w:val="00867ACD"/>
    <w:rsid w:val="00872678"/>
    <w:rsid w:val="008726EC"/>
    <w:rsid w:val="00873690"/>
    <w:rsid w:val="00874D54"/>
    <w:rsid w:val="00877DBD"/>
    <w:rsid w:val="008805C5"/>
    <w:rsid w:val="008813C0"/>
    <w:rsid w:val="00881429"/>
    <w:rsid w:val="00881548"/>
    <w:rsid w:val="008824E8"/>
    <w:rsid w:val="00882B93"/>
    <w:rsid w:val="00884888"/>
    <w:rsid w:val="008848C8"/>
    <w:rsid w:val="008858C2"/>
    <w:rsid w:val="00885A2F"/>
    <w:rsid w:val="00886EAE"/>
    <w:rsid w:val="008903F5"/>
    <w:rsid w:val="00890946"/>
    <w:rsid w:val="00893A33"/>
    <w:rsid w:val="0089486E"/>
    <w:rsid w:val="00895AB2"/>
    <w:rsid w:val="00895D6A"/>
    <w:rsid w:val="008A05DC"/>
    <w:rsid w:val="008A1527"/>
    <w:rsid w:val="008A16F6"/>
    <w:rsid w:val="008A2882"/>
    <w:rsid w:val="008A34F9"/>
    <w:rsid w:val="008A3E7C"/>
    <w:rsid w:val="008A4A14"/>
    <w:rsid w:val="008A58A0"/>
    <w:rsid w:val="008B55D6"/>
    <w:rsid w:val="008B7251"/>
    <w:rsid w:val="008B72C2"/>
    <w:rsid w:val="008B76D8"/>
    <w:rsid w:val="008C2804"/>
    <w:rsid w:val="008C29B5"/>
    <w:rsid w:val="008C5EED"/>
    <w:rsid w:val="008C6117"/>
    <w:rsid w:val="008C6886"/>
    <w:rsid w:val="008C74E6"/>
    <w:rsid w:val="008C7B04"/>
    <w:rsid w:val="008D037B"/>
    <w:rsid w:val="008D0AAF"/>
    <w:rsid w:val="008D0E3F"/>
    <w:rsid w:val="008D1C5E"/>
    <w:rsid w:val="008D297C"/>
    <w:rsid w:val="008D37DA"/>
    <w:rsid w:val="008D66A5"/>
    <w:rsid w:val="008D6A9D"/>
    <w:rsid w:val="008D7021"/>
    <w:rsid w:val="008D7C3A"/>
    <w:rsid w:val="008D7F62"/>
    <w:rsid w:val="008E3360"/>
    <w:rsid w:val="008E4081"/>
    <w:rsid w:val="008E46C5"/>
    <w:rsid w:val="008E5430"/>
    <w:rsid w:val="008E7D03"/>
    <w:rsid w:val="008F0064"/>
    <w:rsid w:val="008F2DEC"/>
    <w:rsid w:val="008F498B"/>
    <w:rsid w:val="008F53DA"/>
    <w:rsid w:val="008F57BF"/>
    <w:rsid w:val="008F6372"/>
    <w:rsid w:val="008F69FF"/>
    <w:rsid w:val="008F7794"/>
    <w:rsid w:val="008F7E7E"/>
    <w:rsid w:val="00902481"/>
    <w:rsid w:val="00902F6E"/>
    <w:rsid w:val="0090324B"/>
    <w:rsid w:val="00905095"/>
    <w:rsid w:val="009053E9"/>
    <w:rsid w:val="00905AD9"/>
    <w:rsid w:val="009064AF"/>
    <w:rsid w:val="009064CA"/>
    <w:rsid w:val="00906577"/>
    <w:rsid w:val="00906F13"/>
    <w:rsid w:val="00906F55"/>
    <w:rsid w:val="009078A0"/>
    <w:rsid w:val="00910673"/>
    <w:rsid w:val="0091097B"/>
    <w:rsid w:val="00910AAC"/>
    <w:rsid w:val="009125B4"/>
    <w:rsid w:val="009127BE"/>
    <w:rsid w:val="00912835"/>
    <w:rsid w:val="009131E0"/>
    <w:rsid w:val="0091485B"/>
    <w:rsid w:val="00915036"/>
    <w:rsid w:val="00915A45"/>
    <w:rsid w:val="00917D43"/>
    <w:rsid w:val="009204A9"/>
    <w:rsid w:val="0092096B"/>
    <w:rsid w:val="00920CC1"/>
    <w:rsid w:val="009210AE"/>
    <w:rsid w:val="009210E2"/>
    <w:rsid w:val="009218C8"/>
    <w:rsid w:val="009224F5"/>
    <w:rsid w:val="0092265B"/>
    <w:rsid w:val="0092370D"/>
    <w:rsid w:val="009257EC"/>
    <w:rsid w:val="00926154"/>
    <w:rsid w:val="009263AA"/>
    <w:rsid w:val="00926AB7"/>
    <w:rsid w:val="009276EE"/>
    <w:rsid w:val="00927BF9"/>
    <w:rsid w:val="009320C4"/>
    <w:rsid w:val="00932171"/>
    <w:rsid w:val="00934270"/>
    <w:rsid w:val="00936AB2"/>
    <w:rsid w:val="00940A01"/>
    <w:rsid w:val="009411C6"/>
    <w:rsid w:val="00943034"/>
    <w:rsid w:val="00943A31"/>
    <w:rsid w:val="00946476"/>
    <w:rsid w:val="00946B8C"/>
    <w:rsid w:val="00946E8F"/>
    <w:rsid w:val="0095197F"/>
    <w:rsid w:val="0095347D"/>
    <w:rsid w:val="009538B2"/>
    <w:rsid w:val="0095658D"/>
    <w:rsid w:val="009569E0"/>
    <w:rsid w:val="00956C6F"/>
    <w:rsid w:val="00957746"/>
    <w:rsid w:val="00957E1F"/>
    <w:rsid w:val="00962B63"/>
    <w:rsid w:val="00962C09"/>
    <w:rsid w:val="009631DD"/>
    <w:rsid w:val="009634F3"/>
    <w:rsid w:val="009637AB"/>
    <w:rsid w:val="009638EC"/>
    <w:rsid w:val="00963D8E"/>
    <w:rsid w:val="009701F4"/>
    <w:rsid w:val="009709DB"/>
    <w:rsid w:val="00971173"/>
    <w:rsid w:val="00971177"/>
    <w:rsid w:val="00971E38"/>
    <w:rsid w:val="00972307"/>
    <w:rsid w:val="00973638"/>
    <w:rsid w:val="009745E5"/>
    <w:rsid w:val="00975562"/>
    <w:rsid w:val="009761AA"/>
    <w:rsid w:val="00976428"/>
    <w:rsid w:val="00977220"/>
    <w:rsid w:val="009775F8"/>
    <w:rsid w:val="00977609"/>
    <w:rsid w:val="00977F5F"/>
    <w:rsid w:val="00981475"/>
    <w:rsid w:val="00981696"/>
    <w:rsid w:val="009825E1"/>
    <w:rsid w:val="00983894"/>
    <w:rsid w:val="00983A5D"/>
    <w:rsid w:val="00983D14"/>
    <w:rsid w:val="0098426D"/>
    <w:rsid w:val="00984C15"/>
    <w:rsid w:val="009856D8"/>
    <w:rsid w:val="00985B06"/>
    <w:rsid w:val="00986582"/>
    <w:rsid w:val="00986C50"/>
    <w:rsid w:val="00990335"/>
    <w:rsid w:val="00992562"/>
    <w:rsid w:val="0099277D"/>
    <w:rsid w:val="00993877"/>
    <w:rsid w:val="00994C51"/>
    <w:rsid w:val="00997BF6"/>
    <w:rsid w:val="009A04D8"/>
    <w:rsid w:val="009A1ADB"/>
    <w:rsid w:val="009A1E61"/>
    <w:rsid w:val="009A23C9"/>
    <w:rsid w:val="009A4378"/>
    <w:rsid w:val="009A593E"/>
    <w:rsid w:val="009A6608"/>
    <w:rsid w:val="009A690F"/>
    <w:rsid w:val="009A79BD"/>
    <w:rsid w:val="009A79F4"/>
    <w:rsid w:val="009B0724"/>
    <w:rsid w:val="009B0CF2"/>
    <w:rsid w:val="009B2008"/>
    <w:rsid w:val="009B23D9"/>
    <w:rsid w:val="009B37E2"/>
    <w:rsid w:val="009B44B5"/>
    <w:rsid w:val="009B473D"/>
    <w:rsid w:val="009B672D"/>
    <w:rsid w:val="009B6F98"/>
    <w:rsid w:val="009B7637"/>
    <w:rsid w:val="009C08D8"/>
    <w:rsid w:val="009C1329"/>
    <w:rsid w:val="009C215E"/>
    <w:rsid w:val="009C317B"/>
    <w:rsid w:val="009C3675"/>
    <w:rsid w:val="009C638C"/>
    <w:rsid w:val="009D069E"/>
    <w:rsid w:val="009D0ED3"/>
    <w:rsid w:val="009D1D10"/>
    <w:rsid w:val="009D334E"/>
    <w:rsid w:val="009D358C"/>
    <w:rsid w:val="009D517B"/>
    <w:rsid w:val="009D59D0"/>
    <w:rsid w:val="009D6C33"/>
    <w:rsid w:val="009D7846"/>
    <w:rsid w:val="009D7CA5"/>
    <w:rsid w:val="009E058B"/>
    <w:rsid w:val="009E0850"/>
    <w:rsid w:val="009E2CE6"/>
    <w:rsid w:val="009E3989"/>
    <w:rsid w:val="009E417D"/>
    <w:rsid w:val="009E4D5B"/>
    <w:rsid w:val="009E64EE"/>
    <w:rsid w:val="009E76DE"/>
    <w:rsid w:val="009F01EB"/>
    <w:rsid w:val="009F0DC3"/>
    <w:rsid w:val="009F18AC"/>
    <w:rsid w:val="009F27C1"/>
    <w:rsid w:val="009F2B25"/>
    <w:rsid w:val="009F4A8C"/>
    <w:rsid w:val="009F5539"/>
    <w:rsid w:val="009F5CE7"/>
    <w:rsid w:val="009F65EE"/>
    <w:rsid w:val="009F74E6"/>
    <w:rsid w:val="009F7799"/>
    <w:rsid w:val="00A001DF"/>
    <w:rsid w:val="00A00B51"/>
    <w:rsid w:val="00A018DC"/>
    <w:rsid w:val="00A01F1D"/>
    <w:rsid w:val="00A01FC5"/>
    <w:rsid w:val="00A050FA"/>
    <w:rsid w:val="00A062A1"/>
    <w:rsid w:val="00A067BC"/>
    <w:rsid w:val="00A07A6C"/>
    <w:rsid w:val="00A10504"/>
    <w:rsid w:val="00A134C6"/>
    <w:rsid w:val="00A14935"/>
    <w:rsid w:val="00A15031"/>
    <w:rsid w:val="00A15C58"/>
    <w:rsid w:val="00A15CE1"/>
    <w:rsid w:val="00A210D9"/>
    <w:rsid w:val="00A24786"/>
    <w:rsid w:val="00A247C4"/>
    <w:rsid w:val="00A26B1C"/>
    <w:rsid w:val="00A322F6"/>
    <w:rsid w:val="00A3389D"/>
    <w:rsid w:val="00A343E5"/>
    <w:rsid w:val="00A370E0"/>
    <w:rsid w:val="00A41669"/>
    <w:rsid w:val="00A42C34"/>
    <w:rsid w:val="00A42DF3"/>
    <w:rsid w:val="00A448B3"/>
    <w:rsid w:val="00A45FA4"/>
    <w:rsid w:val="00A46B57"/>
    <w:rsid w:val="00A47189"/>
    <w:rsid w:val="00A47C64"/>
    <w:rsid w:val="00A50072"/>
    <w:rsid w:val="00A502BB"/>
    <w:rsid w:val="00A50B31"/>
    <w:rsid w:val="00A519E8"/>
    <w:rsid w:val="00A51C58"/>
    <w:rsid w:val="00A52B1B"/>
    <w:rsid w:val="00A556E4"/>
    <w:rsid w:val="00A55B50"/>
    <w:rsid w:val="00A55ECA"/>
    <w:rsid w:val="00A57C3F"/>
    <w:rsid w:val="00A60B1D"/>
    <w:rsid w:val="00A61693"/>
    <w:rsid w:val="00A61FD0"/>
    <w:rsid w:val="00A63483"/>
    <w:rsid w:val="00A6351F"/>
    <w:rsid w:val="00A63629"/>
    <w:rsid w:val="00A6383F"/>
    <w:rsid w:val="00A639AB"/>
    <w:rsid w:val="00A64250"/>
    <w:rsid w:val="00A64FCF"/>
    <w:rsid w:val="00A67668"/>
    <w:rsid w:val="00A67C5B"/>
    <w:rsid w:val="00A7030C"/>
    <w:rsid w:val="00A70C72"/>
    <w:rsid w:val="00A72542"/>
    <w:rsid w:val="00A73E3A"/>
    <w:rsid w:val="00A74AE4"/>
    <w:rsid w:val="00A74C27"/>
    <w:rsid w:val="00A7729C"/>
    <w:rsid w:val="00A8021E"/>
    <w:rsid w:val="00A8069C"/>
    <w:rsid w:val="00A80EC9"/>
    <w:rsid w:val="00A81844"/>
    <w:rsid w:val="00A81DF5"/>
    <w:rsid w:val="00A831E0"/>
    <w:rsid w:val="00A83BB5"/>
    <w:rsid w:val="00A83E87"/>
    <w:rsid w:val="00A86D9C"/>
    <w:rsid w:val="00A87DD4"/>
    <w:rsid w:val="00A903C4"/>
    <w:rsid w:val="00A9179A"/>
    <w:rsid w:val="00A91974"/>
    <w:rsid w:val="00A91BC9"/>
    <w:rsid w:val="00A92065"/>
    <w:rsid w:val="00A929D2"/>
    <w:rsid w:val="00A940B6"/>
    <w:rsid w:val="00A94710"/>
    <w:rsid w:val="00A9563C"/>
    <w:rsid w:val="00A968F4"/>
    <w:rsid w:val="00A96CFA"/>
    <w:rsid w:val="00A97E38"/>
    <w:rsid w:val="00AA1634"/>
    <w:rsid w:val="00AA17ED"/>
    <w:rsid w:val="00AA215A"/>
    <w:rsid w:val="00AA38F0"/>
    <w:rsid w:val="00AA3A01"/>
    <w:rsid w:val="00AA4522"/>
    <w:rsid w:val="00AA4BA4"/>
    <w:rsid w:val="00AA514B"/>
    <w:rsid w:val="00AA5D33"/>
    <w:rsid w:val="00AA5ECB"/>
    <w:rsid w:val="00AA7901"/>
    <w:rsid w:val="00AB09AC"/>
    <w:rsid w:val="00AB157C"/>
    <w:rsid w:val="00AB18C9"/>
    <w:rsid w:val="00AB3FFB"/>
    <w:rsid w:val="00AB4096"/>
    <w:rsid w:val="00AB486F"/>
    <w:rsid w:val="00AB4F73"/>
    <w:rsid w:val="00AB5EF9"/>
    <w:rsid w:val="00AB68F6"/>
    <w:rsid w:val="00AB710E"/>
    <w:rsid w:val="00AB76BE"/>
    <w:rsid w:val="00AB7AC1"/>
    <w:rsid w:val="00AC0014"/>
    <w:rsid w:val="00AC0F91"/>
    <w:rsid w:val="00AC1BDE"/>
    <w:rsid w:val="00AC20DD"/>
    <w:rsid w:val="00AC3841"/>
    <w:rsid w:val="00AC3D7A"/>
    <w:rsid w:val="00AC425E"/>
    <w:rsid w:val="00AC459D"/>
    <w:rsid w:val="00AC49C8"/>
    <w:rsid w:val="00AD079D"/>
    <w:rsid w:val="00AD1D14"/>
    <w:rsid w:val="00AD21B2"/>
    <w:rsid w:val="00AD21EE"/>
    <w:rsid w:val="00AD2995"/>
    <w:rsid w:val="00AD5AA5"/>
    <w:rsid w:val="00AD5F0B"/>
    <w:rsid w:val="00AD6DAA"/>
    <w:rsid w:val="00AE0644"/>
    <w:rsid w:val="00AE0C34"/>
    <w:rsid w:val="00AE0C7B"/>
    <w:rsid w:val="00AE1522"/>
    <w:rsid w:val="00AE26A6"/>
    <w:rsid w:val="00AE4DBA"/>
    <w:rsid w:val="00AE5D94"/>
    <w:rsid w:val="00AE6154"/>
    <w:rsid w:val="00AE799C"/>
    <w:rsid w:val="00AE7B88"/>
    <w:rsid w:val="00AF0919"/>
    <w:rsid w:val="00AF19E5"/>
    <w:rsid w:val="00AF292A"/>
    <w:rsid w:val="00AF466C"/>
    <w:rsid w:val="00AF4BCB"/>
    <w:rsid w:val="00AF5A90"/>
    <w:rsid w:val="00AF6600"/>
    <w:rsid w:val="00AF74B9"/>
    <w:rsid w:val="00AF7941"/>
    <w:rsid w:val="00B00162"/>
    <w:rsid w:val="00B00DC4"/>
    <w:rsid w:val="00B01186"/>
    <w:rsid w:val="00B0127B"/>
    <w:rsid w:val="00B01586"/>
    <w:rsid w:val="00B02846"/>
    <w:rsid w:val="00B05D63"/>
    <w:rsid w:val="00B068FA"/>
    <w:rsid w:val="00B0798B"/>
    <w:rsid w:val="00B079B6"/>
    <w:rsid w:val="00B1301F"/>
    <w:rsid w:val="00B15D34"/>
    <w:rsid w:val="00B1757E"/>
    <w:rsid w:val="00B17D3F"/>
    <w:rsid w:val="00B20E2A"/>
    <w:rsid w:val="00B24C36"/>
    <w:rsid w:val="00B25E16"/>
    <w:rsid w:val="00B27251"/>
    <w:rsid w:val="00B27E58"/>
    <w:rsid w:val="00B30DF0"/>
    <w:rsid w:val="00B31309"/>
    <w:rsid w:val="00B317E7"/>
    <w:rsid w:val="00B3304F"/>
    <w:rsid w:val="00B33178"/>
    <w:rsid w:val="00B33396"/>
    <w:rsid w:val="00B344B6"/>
    <w:rsid w:val="00B34BC7"/>
    <w:rsid w:val="00B3588B"/>
    <w:rsid w:val="00B35EAF"/>
    <w:rsid w:val="00B3762B"/>
    <w:rsid w:val="00B378B0"/>
    <w:rsid w:val="00B37931"/>
    <w:rsid w:val="00B37AA3"/>
    <w:rsid w:val="00B41352"/>
    <w:rsid w:val="00B41418"/>
    <w:rsid w:val="00B422DD"/>
    <w:rsid w:val="00B45040"/>
    <w:rsid w:val="00B454BD"/>
    <w:rsid w:val="00B46685"/>
    <w:rsid w:val="00B46A09"/>
    <w:rsid w:val="00B46A73"/>
    <w:rsid w:val="00B478D4"/>
    <w:rsid w:val="00B500BD"/>
    <w:rsid w:val="00B500D0"/>
    <w:rsid w:val="00B50DB9"/>
    <w:rsid w:val="00B51CD6"/>
    <w:rsid w:val="00B51DBF"/>
    <w:rsid w:val="00B54D0D"/>
    <w:rsid w:val="00B55DB9"/>
    <w:rsid w:val="00B563D4"/>
    <w:rsid w:val="00B5705D"/>
    <w:rsid w:val="00B61B17"/>
    <w:rsid w:val="00B63D27"/>
    <w:rsid w:val="00B7318B"/>
    <w:rsid w:val="00B76518"/>
    <w:rsid w:val="00B7714B"/>
    <w:rsid w:val="00B777D4"/>
    <w:rsid w:val="00B82298"/>
    <w:rsid w:val="00B829CC"/>
    <w:rsid w:val="00B8502F"/>
    <w:rsid w:val="00B869C2"/>
    <w:rsid w:val="00B86A6A"/>
    <w:rsid w:val="00B8726D"/>
    <w:rsid w:val="00B90077"/>
    <w:rsid w:val="00B90286"/>
    <w:rsid w:val="00B915C4"/>
    <w:rsid w:val="00B91AE2"/>
    <w:rsid w:val="00B91E93"/>
    <w:rsid w:val="00B959EB"/>
    <w:rsid w:val="00BA161C"/>
    <w:rsid w:val="00BA1E52"/>
    <w:rsid w:val="00BA4EDF"/>
    <w:rsid w:val="00BA4F39"/>
    <w:rsid w:val="00BA5676"/>
    <w:rsid w:val="00BA61B7"/>
    <w:rsid w:val="00BA6232"/>
    <w:rsid w:val="00BA7CE9"/>
    <w:rsid w:val="00BB0231"/>
    <w:rsid w:val="00BB09FC"/>
    <w:rsid w:val="00BB0C69"/>
    <w:rsid w:val="00BB1511"/>
    <w:rsid w:val="00BB2186"/>
    <w:rsid w:val="00BB5013"/>
    <w:rsid w:val="00BB5249"/>
    <w:rsid w:val="00BC10BB"/>
    <w:rsid w:val="00BC339F"/>
    <w:rsid w:val="00BC66C7"/>
    <w:rsid w:val="00BC6EC6"/>
    <w:rsid w:val="00BC72CD"/>
    <w:rsid w:val="00BC7F0C"/>
    <w:rsid w:val="00BD06C9"/>
    <w:rsid w:val="00BD271D"/>
    <w:rsid w:val="00BD2D86"/>
    <w:rsid w:val="00BD3760"/>
    <w:rsid w:val="00BD3D36"/>
    <w:rsid w:val="00BD3FD7"/>
    <w:rsid w:val="00BD6092"/>
    <w:rsid w:val="00BD6811"/>
    <w:rsid w:val="00BD6DA2"/>
    <w:rsid w:val="00BD7751"/>
    <w:rsid w:val="00BE11EB"/>
    <w:rsid w:val="00BE1233"/>
    <w:rsid w:val="00BE1952"/>
    <w:rsid w:val="00BE22C6"/>
    <w:rsid w:val="00BE35D1"/>
    <w:rsid w:val="00BE3EEF"/>
    <w:rsid w:val="00BE53C1"/>
    <w:rsid w:val="00BE5B93"/>
    <w:rsid w:val="00BE66E8"/>
    <w:rsid w:val="00BF1396"/>
    <w:rsid w:val="00BF2CFA"/>
    <w:rsid w:val="00BF423E"/>
    <w:rsid w:val="00BF487D"/>
    <w:rsid w:val="00BF4B86"/>
    <w:rsid w:val="00BF583A"/>
    <w:rsid w:val="00BF6B5B"/>
    <w:rsid w:val="00BF7584"/>
    <w:rsid w:val="00BF77E9"/>
    <w:rsid w:val="00BF7836"/>
    <w:rsid w:val="00BF7CAB"/>
    <w:rsid w:val="00C01897"/>
    <w:rsid w:val="00C01F49"/>
    <w:rsid w:val="00C0332D"/>
    <w:rsid w:val="00C03458"/>
    <w:rsid w:val="00C04304"/>
    <w:rsid w:val="00C04A82"/>
    <w:rsid w:val="00C05A86"/>
    <w:rsid w:val="00C05B46"/>
    <w:rsid w:val="00C07ED1"/>
    <w:rsid w:val="00C116B3"/>
    <w:rsid w:val="00C12AE5"/>
    <w:rsid w:val="00C12EC3"/>
    <w:rsid w:val="00C137AD"/>
    <w:rsid w:val="00C1516A"/>
    <w:rsid w:val="00C1620F"/>
    <w:rsid w:val="00C16542"/>
    <w:rsid w:val="00C168B2"/>
    <w:rsid w:val="00C176E9"/>
    <w:rsid w:val="00C17FC1"/>
    <w:rsid w:val="00C213BD"/>
    <w:rsid w:val="00C23745"/>
    <w:rsid w:val="00C258CB"/>
    <w:rsid w:val="00C25B39"/>
    <w:rsid w:val="00C2651E"/>
    <w:rsid w:val="00C27D52"/>
    <w:rsid w:val="00C3314D"/>
    <w:rsid w:val="00C3327B"/>
    <w:rsid w:val="00C40CA2"/>
    <w:rsid w:val="00C40DFF"/>
    <w:rsid w:val="00C40F49"/>
    <w:rsid w:val="00C4191F"/>
    <w:rsid w:val="00C42F3F"/>
    <w:rsid w:val="00C43C1E"/>
    <w:rsid w:val="00C44645"/>
    <w:rsid w:val="00C44C6D"/>
    <w:rsid w:val="00C5088E"/>
    <w:rsid w:val="00C50D82"/>
    <w:rsid w:val="00C51745"/>
    <w:rsid w:val="00C51A43"/>
    <w:rsid w:val="00C53327"/>
    <w:rsid w:val="00C53A9A"/>
    <w:rsid w:val="00C57141"/>
    <w:rsid w:val="00C57AA8"/>
    <w:rsid w:val="00C60F70"/>
    <w:rsid w:val="00C61709"/>
    <w:rsid w:val="00C63672"/>
    <w:rsid w:val="00C651D2"/>
    <w:rsid w:val="00C656E1"/>
    <w:rsid w:val="00C65B02"/>
    <w:rsid w:val="00C66C4A"/>
    <w:rsid w:val="00C66ED4"/>
    <w:rsid w:val="00C66F8F"/>
    <w:rsid w:val="00C6721B"/>
    <w:rsid w:val="00C67323"/>
    <w:rsid w:val="00C7049F"/>
    <w:rsid w:val="00C71429"/>
    <w:rsid w:val="00C71AAC"/>
    <w:rsid w:val="00C73073"/>
    <w:rsid w:val="00C736F2"/>
    <w:rsid w:val="00C740BC"/>
    <w:rsid w:val="00C74E95"/>
    <w:rsid w:val="00C75D15"/>
    <w:rsid w:val="00C75FD2"/>
    <w:rsid w:val="00C75FE8"/>
    <w:rsid w:val="00C7711E"/>
    <w:rsid w:val="00C77274"/>
    <w:rsid w:val="00C80070"/>
    <w:rsid w:val="00C81971"/>
    <w:rsid w:val="00C82626"/>
    <w:rsid w:val="00C836FE"/>
    <w:rsid w:val="00C83F17"/>
    <w:rsid w:val="00C84424"/>
    <w:rsid w:val="00C84E04"/>
    <w:rsid w:val="00C87615"/>
    <w:rsid w:val="00C90CDC"/>
    <w:rsid w:val="00C90E71"/>
    <w:rsid w:val="00C91975"/>
    <w:rsid w:val="00C91CB6"/>
    <w:rsid w:val="00C9223D"/>
    <w:rsid w:val="00C94486"/>
    <w:rsid w:val="00C948D8"/>
    <w:rsid w:val="00C95415"/>
    <w:rsid w:val="00C954DB"/>
    <w:rsid w:val="00C958EB"/>
    <w:rsid w:val="00C967FD"/>
    <w:rsid w:val="00C97B56"/>
    <w:rsid w:val="00CA39A1"/>
    <w:rsid w:val="00CA3A09"/>
    <w:rsid w:val="00CB0D80"/>
    <w:rsid w:val="00CB2B6F"/>
    <w:rsid w:val="00CB4719"/>
    <w:rsid w:val="00CC0064"/>
    <w:rsid w:val="00CC1FAE"/>
    <w:rsid w:val="00CC26B7"/>
    <w:rsid w:val="00CC36C6"/>
    <w:rsid w:val="00CC3F28"/>
    <w:rsid w:val="00CC45C2"/>
    <w:rsid w:val="00CC5283"/>
    <w:rsid w:val="00CC63C7"/>
    <w:rsid w:val="00CC6E67"/>
    <w:rsid w:val="00CD1F26"/>
    <w:rsid w:val="00CD2948"/>
    <w:rsid w:val="00CD4DA4"/>
    <w:rsid w:val="00CD5F9B"/>
    <w:rsid w:val="00CD6F27"/>
    <w:rsid w:val="00CE122D"/>
    <w:rsid w:val="00CE19C8"/>
    <w:rsid w:val="00CE1FD0"/>
    <w:rsid w:val="00CE25C8"/>
    <w:rsid w:val="00CE2CCC"/>
    <w:rsid w:val="00CE2D9A"/>
    <w:rsid w:val="00CE3B6A"/>
    <w:rsid w:val="00CE5C12"/>
    <w:rsid w:val="00CE5EBF"/>
    <w:rsid w:val="00CE6A06"/>
    <w:rsid w:val="00CE6F9F"/>
    <w:rsid w:val="00CE7706"/>
    <w:rsid w:val="00CE7968"/>
    <w:rsid w:val="00CE7E92"/>
    <w:rsid w:val="00CF05B8"/>
    <w:rsid w:val="00CF07E5"/>
    <w:rsid w:val="00CF097E"/>
    <w:rsid w:val="00CF2AF9"/>
    <w:rsid w:val="00CF2B91"/>
    <w:rsid w:val="00CF4854"/>
    <w:rsid w:val="00CF60E5"/>
    <w:rsid w:val="00D0036B"/>
    <w:rsid w:val="00D02319"/>
    <w:rsid w:val="00D024AD"/>
    <w:rsid w:val="00D03609"/>
    <w:rsid w:val="00D070F3"/>
    <w:rsid w:val="00D078F2"/>
    <w:rsid w:val="00D07C2B"/>
    <w:rsid w:val="00D1126C"/>
    <w:rsid w:val="00D114B1"/>
    <w:rsid w:val="00D12E40"/>
    <w:rsid w:val="00D13507"/>
    <w:rsid w:val="00D138F7"/>
    <w:rsid w:val="00D15B4A"/>
    <w:rsid w:val="00D16D1E"/>
    <w:rsid w:val="00D172D8"/>
    <w:rsid w:val="00D17E98"/>
    <w:rsid w:val="00D21A22"/>
    <w:rsid w:val="00D21C23"/>
    <w:rsid w:val="00D242D3"/>
    <w:rsid w:val="00D24767"/>
    <w:rsid w:val="00D25B26"/>
    <w:rsid w:val="00D2613B"/>
    <w:rsid w:val="00D261B6"/>
    <w:rsid w:val="00D2648F"/>
    <w:rsid w:val="00D269D4"/>
    <w:rsid w:val="00D26EF3"/>
    <w:rsid w:val="00D27257"/>
    <w:rsid w:val="00D27A18"/>
    <w:rsid w:val="00D30CBF"/>
    <w:rsid w:val="00D31154"/>
    <w:rsid w:val="00D32A1E"/>
    <w:rsid w:val="00D33AE3"/>
    <w:rsid w:val="00D33EA5"/>
    <w:rsid w:val="00D347E8"/>
    <w:rsid w:val="00D36670"/>
    <w:rsid w:val="00D37C4E"/>
    <w:rsid w:val="00D42BEB"/>
    <w:rsid w:val="00D430FD"/>
    <w:rsid w:val="00D43537"/>
    <w:rsid w:val="00D436FB"/>
    <w:rsid w:val="00D456B7"/>
    <w:rsid w:val="00D45E8D"/>
    <w:rsid w:val="00D460CC"/>
    <w:rsid w:val="00D46C74"/>
    <w:rsid w:val="00D474C6"/>
    <w:rsid w:val="00D4779F"/>
    <w:rsid w:val="00D5146C"/>
    <w:rsid w:val="00D5255A"/>
    <w:rsid w:val="00D52D6B"/>
    <w:rsid w:val="00D5583D"/>
    <w:rsid w:val="00D5590D"/>
    <w:rsid w:val="00D5672E"/>
    <w:rsid w:val="00D57957"/>
    <w:rsid w:val="00D57A72"/>
    <w:rsid w:val="00D57A86"/>
    <w:rsid w:val="00D602A8"/>
    <w:rsid w:val="00D608F5"/>
    <w:rsid w:val="00D61835"/>
    <w:rsid w:val="00D620DC"/>
    <w:rsid w:val="00D626A9"/>
    <w:rsid w:val="00D653DA"/>
    <w:rsid w:val="00D65454"/>
    <w:rsid w:val="00D663A5"/>
    <w:rsid w:val="00D6795D"/>
    <w:rsid w:val="00D725DC"/>
    <w:rsid w:val="00D727A4"/>
    <w:rsid w:val="00D72E3E"/>
    <w:rsid w:val="00D72EDE"/>
    <w:rsid w:val="00D74146"/>
    <w:rsid w:val="00D74192"/>
    <w:rsid w:val="00D744A1"/>
    <w:rsid w:val="00D775D9"/>
    <w:rsid w:val="00D77AB5"/>
    <w:rsid w:val="00D80298"/>
    <w:rsid w:val="00D80837"/>
    <w:rsid w:val="00D827E6"/>
    <w:rsid w:val="00D85DE9"/>
    <w:rsid w:val="00D8618D"/>
    <w:rsid w:val="00D91FA5"/>
    <w:rsid w:val="00D92CAA"/>
    <w:rsid w:val="00D93B6F"/>
    <w:rsid w:val="00D95938"/>
    <w:rsid w:val="00D96DD8"/>
    <w:rsid w:val="00D96E4E"/>
    <w:rsid w:val="00D97D62"/>
    <w:rsid w:val="00DA05FE"/>
    <w:rsid w:val="00DA0808"/>
    <w:rsid w:val="00DA1C90"/>
    <w:rsid w:val="00DA2A49"/>
    <w:rsid w:val="00DA3809"/>
    <w:rsid w:val="00DA3D1B"/>
    <w:rsid w:val="00DA461E"/>
    <w:rsid w:val="00DA5AF3"/>
    <w:rsid w:val="00DA7001"/>
    <w:rsid w:val="00DB0DE0"/>
    <w:rsid w:val="00DB104B"/>
    <w:rsid w:val="00DB1638"/>
    <w:rsid w:val="00DB1F42"/>
    <w:rsid w:val="00DB2E48"/>
    <w:rsid w:val="00DB49B7"/>
    <w:rsid w:val="00DB5B87"/>
    <w:rsid w:val="00DB7CAD"/>
    <w:rsid w:val="00DC0874"/>
    <w:rsid w:val="00DC111C"/>
    <w:rsid w:val="00DC180C"/>
    <w:rsid w:val="00DC27CC"/>
    <w:rsid w:val="00DC2959"/>
    <w:rsid w:val="00DC49E4"/>
    <w:rsid w:val="00DC4C5C"/>
    <w:rsid w:val="00DC6186"/>
    <w:rsid w:val="00DD158F"/>
    <w:rsid w:val="00DD1727"/>
    <w:rsid w:val="00DD3956"/>
    <w:rsid w:val="00DD3C00"/>
    <w:rsid w:val="00DD4A65"/>
    <w:rsid w:val="00DD5D10"/>
    <w:rsid w:val="00DD6751"/>
    <w:rsid w:val="00DD6A6F"/>
    <w:rsid w:val="00DD7C70"/>
    <w:rsid w:val="00DE000D"/>
    <w:rsid w:val="00DE018A"/>
    <w:rsid w:val="00DE2999"/>
    <w:rsid w:val="00DE4307"/>
    <w:rsid w:val="00DE5642"/>
    <w:rsid w:val="00DE606F"/>
    <w:rsid w:val="00DF09CA"/>
    <w:rsid w:val="00DF1387"/>
    <w:rsid w:val="00DF40B1"/>
    <w:rsid w:val="00DF52B9"/>
    <w:rsid w:val="00DF69E8"/>
    <w:rsid w:val="00DF6B2B"/>
    <w:rsid w:val="00E01701"/>
    <w:rsid w:val="00E02214"/>
    <w:rsid w:val="00E036AF"/>
    <w:rsid w:val="00E065E9"/>
    <w:rsid w:val="00E0799D"/>
    <w:rsid w:val="00E12399"/>
    <w:rsid w:val="00E137D7"/>
    <w:rsid w:val="00E15383"/>
    <w:rsid w:val="00E17B32"/>
    <w:rsid w:val="00E20C2C"/>
    <w:rsid w:val="00E214B5"/>
    <w:rsid w:val="00E2310F"/>
    <w:rsid w:val="00E23616"/>
    <w:rsid w:val="00E24163"/>
    <w:rsid w:val="00E24D4A"/>
    <w:rsid w:val="00E250E2"/>
    <w:rsid w:val="00E25181"/>
    <w:rsid w:val="00E26F78"/>
    <w:rsid w:val="00E270EB"/>
    <w:rsid w:val="00E3003C"/>
    <w:rsid w:val="00E3138C"/>
    <w:rsid w:val="00E33755"/>
    <w:rsid w:val="00E3453D"/>
    <w:rsid w:val="00E376EB"/>
    <w:rsid w:val="00E4066C"/>
    <w:rsid w:val="00E40A6C"/>
    <w:rsid w:val="00E42AA3"/>
    <w:rsid w:val="00E430FD"/>
    <w:rsid w:val="00E441C5"/>
    <w:rsid w:val="00E46A5C"/>
    <w:rsid w:val="00E5238E"/>
    <w:rsid w:val="00E5328F"/>
    <w:rsid w:val="00E55054"/>
    <w:rsid w:val="00E5655E"/>
    <w:rsid w:val="00E566E2"/>
    <w:rsid w:val="00E5708E"/>
    <w:rsid w:val="00E57340"/>
    <w:rsid w:val="00E6002E"/>
    <w:rsid w:val="00E6065E"/>
    <w:rsid w:val="00E615B2"/>
    <w:rsid w:val="00E62B1D"/>
    <w:rsid w:val="00E63D9E"/>
    <w:rsid w:val="00E64995"/>
    <w:rsid w:val="00E651EC"/>
    <w:rsid w:val="00E66826"/>
    <w:rsid w:val="00E66F21"/>
    <w:rsid w:val="00E70A59"/>
    <w:rsid w:val="00E72DDC"/>
    <w:rsid w:val="00E7358B"/>
    <w:rsid w:val="00E7583D"/>
    <w:rsid w:val="00E75A2C"/>
    <w:rsid w:val="00E7621D"/>
    <w:rsid w:val="00E7668A"/>
    <w:rsid w:val="00E8035A"/>
    <w:rsid w:val="00E80E53"/>
    <w:rsid w:val="00E82E3D"/>
    <w:rsid w:val="00E83AE8"/>
    <w:rsid w:val="00E85DB6"/>
    <w:rsid w:val="00E8773C"/>
    <w:rsid w:val="00E91D20"/>
    <w:rsid w:val="00E92E1D"/>
    <w:rsid w:val="00E92F70"/>
    <w:rsid w:val="00E93323"/>
    <w:rsid w:val="00E9340C"/>
    <w:rsid w:val="00E94502"/>
    <w:rsid w:val="00E946F3"/>
    <w:rsid w:val="00E950DE"/>
    <w:rsid w:val="00E96EAE"/>
    <w:rsid w:val="00E97AC6"/>
    <w:rsid w:val="00EA00E6"/>
    <w:rsid w:val="00EA04A9"/>
    <w:rsid w:val="00EA3314"/>
    <w:rsid w:val="00EA37D7"/>
    <w:rsid w:val="00EA5B39"/>
    <w:rsid w:val="00EA63B0"/>
    <w:rsid w:val="00EB2A80"/>
    <w:rsid w:val="00EB396C"/>
    <w:rsid w:val="00EB58FD"/>
    <w:rsid w:val="00EB625B"/>
    <w:rsid w:val="00EB64D5"/>
    <w:rsid w:val="00EB65EA"/>
    <w:rsid w:val="00EB7C7E"/>
    <w:rsid w:val="00EB7FDB"/>
    <w:rsid w:val="00EC3074"/>
    <w:rsid w:val="00EC39F7"/>
    <w:rsid w:val="00EC4700"/>
    <w:rsid w:val="00ED213D"/>
    <w:rsid w:val="00ED3B43"/>
    <w:rsid w:val="00ED55EC"/>
    <w:rsid w:val="00ED7604"/>
    <w:rsid w:val="00EE01D0"/>
    <w:rsid w:val="00EE0D7A"/>
    <w:rsid w:val="00EE11FB"/>
    <w:rsid w:val="00EE1CEE"/>
    <w:rsid w:val="00EE2ABA"/>
    <w:rsid w:val="00EE37CF"/>
    <w:rsid w:val="00EE7555"/>
    <w:rsid w:val="00EE7718"/>
    <w:rsid w:val="00EE7CFD"/>
    <w:rsid w:val="00EF2A57"/>
    <w:rsid w:val="00EF38F4"/>
    <w:rsid w:val="00EF3B78"/>
    <w:rsid w:val="00EF4292"/>
    <w:rsid w:val="00EF4555"/>
    <w:rsid w:val="00EF56F2"/>
    <w:rsid w:val="00F013F4"/>
    <w:rsid w:val="00F0490C"/>
    <w:rsid w:val="00F05D78"/>
    <w:rsid w:val="00F06B0E"/>
    <w:rsid w:val="00F07EC4"/>
    <w:rsid w:val="00F105F5"/>
    <w:rsid w:val="00F10DF5"/>
    <w:rsid w:val="00F11362"/>
    <w:rsid w:val="00F114B7"/>
    <w:rsid w:val="00F11D62"/>
    <w:rsid w:val="00F12D1B"/>
    <w:rsid w:val="00F12EEB"/>
    <w:rsid w:val="00F14C6F"/>
    <w:rsid w:val="00F1521E"/>
    <w:rsid w:val="00F1570F"/>
    <w:rsid w:val="00F16E3B"/>
    <w:rsid w:val="00F17155"/>
    <w:rsid w:val="00F171FB"/>
    <w:rsid w:val="00F17AF8"/>
    <w:rsid w:val="00F21CA0"/>
    <w:rsid w:val="00F235B0"/>
    <w:rsid w:val="00F24B2C"/>
    <w:rsid w:val="00F24DCE"/>
    <w:rsid w:val="00F251A3"/>
    <w:rsid w:val="00F2530A"/>
    <w:rsid w:val="00F278AA"/>
    <w:rsid w:val="00F27B97"/>
    <w:rsid w:val="00F30101"/>
    <w:rsid w:val="00F3119D"/>
    <w:rsid w:val="00F31CF9"/>
    <w:rsid w:val="00F31DAB"/>
    <w:rsid w:val="00F320B2"/>
    <w:rsid w:val="00F32B8F"/>
    <w:rsid w:val="00F32E5D"/>
    <w:rsid w:val="00F348CE"/>
    <w:rsid w:val="00F34A15"/>
    <w:rsid w:val="00F350F7"/>
    <w:rsid w:val="00F353C4"/>
    <w:rsid w:val="00F35B65"/>
    <w:rsid w:val="00F36D5C"/>
    <w:rsid w:val="00F40C6D"/>
    <w:rsid w:val="00F41991"/>
    <w:rsid w:val="00F42176"/>
    <w:rsid w:val="00F428BC"/>
    <w:rsid w:val="00F45BA5"/>
    <w:rsid w:val="00F47375"/>
    <w:rsid w:val="00F47BE0"/>
    <w:rsid w:val="00F47F81"/>
    <w:rsid w:val="00F50E5D"/>
    <w:rsid w:val="00F51FCB"/>
    <w:rsid w:val="00F524AC"/>
    <w:rsid w:val="00F52F18"/>
    <w:rsid w:val="00F534E8"/>
    <w:rsid w:val="00F54611"/>
    <w:rsid w:val="00F5697E"/>
    <w:rsid w:val="00F5699D"/>
    <w:rsid w:val="00F56ACF"/>
    <w:rsid w:val="00F575A5"/>
    <w:rsid w:val="00F60067"/>
    <w:rsid w:val="00F613D5"/>
    <w:rsid w:val="00F625B3"/>
    <w:rsid w:val="00F6269F"/>
    <w:rsid w:val="00F62DF7"/>
    <w:rsid w:val="00F63637"/>
    <w:rsid w:val="00F63B55"/>
    <w:rsid w:val="00F64E45"/>
    <w:rsid w:val="00F67233"/>
    <w:rsid w:val="00F726E3"/>
    <w:rsid w:val="00F72E06"/>
    <w:rsid w:val="00F73108"/>
    <w:rsid w:val="00F73213"/>
    <w:rsid w:val="00F74DFD"/>
    <w:rsid w:val="00F74E81"/>
    <w:rsid w:val="00F75158"/>
    <w:rsid w:val="00F7537B"/>
    <w:rsid w:val="00F754CE"/>
    <w:rsid w:val="00F75F52"/>
    <w:rsid w:val="00F763B3"/>
    <w:rsid w:val="00F77108"/>
    <w:rsid w:val="00F77DA5"/>
    <w:rsid w:val="00F80598"/>
    <w:rsid w:val="00F805BD"/>
    <w:rsid w:val="00F805F2"/>
    <w:rsid w:val="00F80CBC"/>
    <w:rsid w:val="00F812F1"/>
    <w:rsid w:val="00F81544"/>
    <w:rsid w:val="00F829BE"/>
    <w:rsid w:val="00F83561"/>
    <w:rsid w:val="00F852FD"/>
    <w:rsid w:val="00F85DAB"/>
    <w:rsid w:val="00F85F49"/>
    <w:rsid w:val="00F8628B"/>
    <w:rsid w:val="00F869C2"/>
    <w:rsid w:val="00F870DA"/>
    <w:rsid w:val="00F8733D"/>
    <w:rsid w:val="00F87444"/>
    <w:rsid w:val="00F879CA"/>
    <w:rsid w:val="00F87DA1"/>
    <w:rsid w:val="00F903AD"/>
    <w:rsid w:val="00F91D91"/>
    <w:rsid w:val="00F91F80"/>
    <w:rsid w:val="00F92405"/>
    <w:rsid w:val="00F92A86"/>
    <w:rsid w:val="00F92B48"/>
    <w:rsid w:val="00F952DA"/>
    <w:rsid w:val="00F9542E"/>
    <w:rsid w:val="00F9543B"/>
    <w:rsid w:val="00FA07B0"/>
    <w:rsid w:val="00FA1761"/>
    <w:rsid w:val="00FA20E2"/>
    <w:rsid w:val="00FA2277"/>
    <w:rsid w:val="00FA2D3A"/>
    <w:rsid w:val="00FA4C1F"/>
    <w:rsid w:val="00FA5DD9"/>
    <w:rsid w:val="00FB140C"/>
    <w:rsid w:val="00FB1C76"/>
    <w:rsid w:val="00FB5F46"/>
    <w:rsid w:val="00FC1026"/>
    <w:rsid w:val="00FC335B"/>
    <w:rsid w:val="00FC35CF"/>
    <w:rsid w:val="00FC47FA"/>
    <w:rsid w:val="00FC560B"/>
    <w:rsid w:val="00FC64D0"/>
    <w:rsid w:val="00FC77CC"/>
    <w:rsid w:val="00FC7CA9"/>
    <w:rsid w:val="00FD02B1"/>
    <w:rsid w:val="00FD0632"/>
    <w:rsid w:val="00FD16C2"/>
    <w:rsid w:val="00FD1C0C"/>
    <w:rsid w:val="00FD239E"/>
    <w:rsid w:val="00FD2D1F"/>
    <w:rsid w:val="00FD3475"/>
    <w:rsid w:val="00FD40FF"/>
    <w:rsid w:val="00FD5BFE"/>
    <w:rsid w:val="00FD5CCF"/>
    <w:rsid w:val="00FD65CD"/>
    <w:rsid w:val="00FD6A9E"/>
    <w:rsid w:val="00FD7C5A"/>
    <w:rsid w:val="00FE0041"/>
    <w:rsid w:val="00FE031D"/>
    <w:rsid w:val="00FE18B3"/>
    <w:rsid w:val="00FE194D"/>
    <w:rsid w:val="00FE1F6B"/>
    <w:rsid w:val="00FE21F6"/>
    <w:rsid w:val="00FE21F7"/>
    <w:rsid w:val="00FE5BD4"/>
    <w:rsid w:val="00FE6900"/>
    <w:rsid w:val="00FE6FB8"/>
    <w:rsid w:val="00FE7563"/>
    <w:rsid w:val="00FE7722"/>
    <w:rsid w:val="00FE7B97"/>
    <w:rsid w:val="00FF1264"/>
    <w:rsid w:val="00FF28DC"/>
    <w:rsid w:val="00FF3D48"/>
    <w:rsid w:val="00FF46C3"/>
    <w:rsid w:val="00FF498B"/>
    <w:rsid w:val="00FF4AF1"/>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AD05B3BA-CD64-44D0-A2AA-7FBE6705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37287">
      <w:bodyDiv w:val="1"/>
      <w:marLeft w:val="0"/>
      <w:marRight w:val="0"/>
      <w:marTop w:val="0"/>
      <w:marBottom w:val="0"/>
      <w:divBdr>
        <w:top w:val="none" w:sz="0" w:space="0" w:color="auto"/>
        <w:left w:val="none" w:sz="0" w:space="0" w:color="auto"/>
        <w:bottom w:val="none" w:sz="0" w:space="0" w:color="auto"/>
        <w:right w:val="none" w:sz="0" w:space="0" w:color="auto"/>
      </w:divBdr>
    </w:div>
    <w:div w:id="499392512">
      <w:bodyDiv w:val="1"/>
      <w:marLeft w:val="0"/>
      <w:marRight w:val="0"/>
      <w:marTop w:val="0"/>
      <w:marBottom w:val="0"/>
      <w:divBdr>
        <w:top w:val="none" w:sz="0" w:space="0" w:color="auto"/>
        <w:left w:val="none" w:sz="0" w:space="0" w:color="auto"/>
        <w:bottom w:val="none" w:sz="0" w:space="0" w:color="auto"/>
        <w:right w:val="none" w:sz="0" w:space="0" w:color="auto"/>
      </w:divBdr>
    </w:div>
    <w:div w:id="504321342">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96503698">
      <w:bodyDiv w:val="1"/>
      <w:marLeft w:val="0"/>
      <w:marRight w:val="0"/>
      <w:marTop w:val="0"/>
      <w:marBottom w:val="0"/>
      <w:divBdr>
        <w:top w:val="none" w:sz="0" w:space="0" w:color="auto"/>
        <w:left w:val="none" w:sz="0" w:space="0" w:color="auto"/>
        <w:bottom w:val="none" w:sz="0" w:space="0" w:color="auto"/>
        <w:right w:val="none" w:sz="0" w:space="0" w:color="auto"/>
      </w:divBdr>
    </w:div>
    <w:div w:id="1311641786">
      <w:bodyDiv w:val="1"/>
      <w:marLeft w:val="0"/>
      <w:marRight w:val="0"/>
      <w:marTop w:val="0"/>
      <w:marBottom w:val="0"/>
      <w:divBdr>
        <w:top w:val="none" w:sz="0" w:space="0" w:color="auto"/>
        <w:left w:val="none" w:sz="0" w:space="0" w:color="auto"/>
        <w:bottom w:val="none" w:sz="0" w:space="0" w:color="auto"/>
        <w:right w:val="none" w:sz="0" w:space="0" w:color="auto"/>
      </w:divBdr>
    </w:div>
    <w:div w:id="1396004060">
      <w:bodyDiv w:val="1"/>
      <w:marLeft w:val="0"/>
      <w:marRight w:val="0"/>
      <w:marTop w:val="0"/>
      <w:marBottom w:val="0"/>
      <w:divBdr>
        <w:top w:val="none" w:sz="0" w:space="0" w:color="auto"/>
        <w:left w:val="none" w:sz="0" w:space="0" w:color="auto"/>
        <w:bottom w:val="none" w:sz="0" w:space="0" w:color="auto"/>
        <w:right w:val="none" w:sz="0" w:space="0" w:color="auto"/>
      </w:divBdr>
    </w:div>
    <w:div w:id="20628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image" Target="media/image20.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F8C9-2B41-4E07-A109-754C7FF0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12426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cmckinley@pa.gov</dc:creator>
  <cp:keywords/>
  <dc:description/>
  <cp:lastModifiedBy>Sheffer, Ryan</cp:lastModifiedBy>
  <cp:revision>6</cp:revision>
  <cp:lastPrinted>2019-11-25T14:44:00Z</cp:lastPrinted>
  <dcterms:created xsi:type="dcterms:W3CDTF">2019-11-22T20:26:00Z</dcterms:created>
  <dcterms:modified xsi:type="dcterms:W3CDTF">2019-11-26T13:01:00Z</dcterms:modified>
</cp:coreProperties>
</file>