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9078" w14:textId="427AD15F" w:rsidR="007A1DF4" w:rsidRDefault="00275668" w:rsidP="007A1D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26, 2019</w:t>
      </w:r>
    </w:p>
    <w:p w14:paraId="59BBFC39" w14:textId="113569FE" w:rsidR="005C0A3B" w:rsidRDefault="00275668" w:rsidP="005C0A3B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C-2018-3000163</w:t>
      </w:r>
    </w:p>
    <w:p w14:paraId="1BC7EC21" w14:textId="77777777" w:rsidR="005C0A3B" w:rsidRDefault="005C0A3B" w:rsidP="00635B49">
      <w:pPr>
        <w:rPr>
          <w:rFonts w:ascii="Arial" w:hAnsi="Arial"/>
          <w:sz w:val="24"/>
          <w:szCs w:val="24"/>
        </w:rPr>
      </w:pPr>
    </w:p>
    <w:p w14:paraId="07CC18DC" w14:textId="77777777" w:rsidR="00275668" w:rsidRPr="001B0E3C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JOSEPH GABAY</w:t>
      </w:r>
    </w:p>
    <w:p w14:paraId="3BE2730F" w14:textId="77777777" w:rsidR="00275668" w:rsidRPr="001B0E3C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BLACK TIE LIMOUSINE Service Inc</w:t>
      </w:r>
    </w:p>
    <w:p w14:paraId="7964D6B2" w14:textId="77777777" w:rsidR="00275668" w:rsidRPr="001B0E3C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102 browning lane building b</w:t>
      </w:r>
    </w:p>
    <w:p w14:paraId="45B30B22" w14:textId="7C4E55A9" w:rsidR="00830443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Cherry hill ny 08003</w:t>
      </w:r>
    </w:p>
    <w:p w14:paraId="64391DE4" w14:textId="77777777" w:rsidR="00275668" w:rsidRDefault="00275668" w:rsidP="00275668">
      <w:pPr>
        <w:rPr>
          <w:rFonts w:ascii="Arial" w:hAnsi="Arial"/>
          <w:sz w:val="24"/>
          <w:szCs w:val="24"/>
        </w:rPr>
      </w:pPr>
    </w:p>
    <w:p w14:paraId="00BEFCCF" w14:textId="77777777" w:rsidR="00635B49" w:rsidRPr="005C0A3B" w:rsidRDefault="0083044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Dear Sir or Madame</w:t>
      </w:r>
      <w:r w:rsidR="00635B49" w:rsidRPr="005C0A3B">
        <w:rPr>
          <w:rFonts w:ascii="Arial" w:hAnsi="Arial"/>
          <w:sz w:val="24"/>
          <w:szCs w:val="24"/>
        </w:rPr>
        <w:t>:</w:t>
      </w:r>
    </w:p>
    <w:p w14:paraId="39F5426E" w14:textId="77777777" w:rsidR="00635B49" w:rsidRPr="005C0A3B" w:rsidRDefault="00635B49" w:rsidP="00635B49">
      <w:pPr>
        <w:pStyle w:val="BodyText"/>
        <w:rPr>
          <w:szCs w:val="24"/>
        </w:rPr>
      </w:pPr>
    </w:p>
    <w:p w14:paraId="11023667" w14:textId="77777777" w:rsidR="0077682D" w:rsidRPr="005C0A3B" w:rsidRDefault="00635B49" w:rsidP="0077682D">
      <w:pPr>
        <w:pStyle w:val="BodyText"/>
        <w:rPr>
          <w:rFonts w:cs="Arial"/>
          <w:color w:val="000000"/>
          <w:szCs w:val="24"/>
        </w:rPr>
      </w:pPr>
      <w:r w:rsidRPr="005C0A3B">
        <w:rPr>
          <w:szCs w:val="24"/>
        </w:rPr>
        <w:tab/>
      </w:r>
    </w:p>
    <w:p w14:paraId="6AFC211B" w14:textId="24719878" w:rsidR="00B76541" w:rsidRDefault="0077682D" w:rsidP="0077682D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>O</w:t>
      </w:r>
      <w:r w:rsidR="00B76541" w:rsidRPr="005C0A3B">
        <w:rPr>
          <w:rFonts w:ascii="Arial" w:hAnsi="Arial" w:cs="Arial"/>
          <w:sz w:val="24"/>
          <w:szCs w:val="24"/>
        </w:rPr>
        <w:t xml:space="preserve">n </w:t>
      </w:r>
      <w:r w:rsidR="00275668">
        <w:rPr>
          <w:rFonts w:ascii="Arial" w:hAnsi="Arial" w:cs="Arial"/>
          <w:sz w:val="24"/>
          <w:szCs w:val="24"/>
        </w:rPr>
        <w:t>November 25, 2019</w:t>
      </w:r>
      <w:r w:rsidR="00D56676" w:rsidRPr="005C0A3B">
        <w:rPr>
          <w:rFonts w:ascii="Arial" w:hAnsi="Arial" w:cs="Arial"/>
          <w:sz w:val="24"/>
          <w:szCs w:val="24"/>
        </w:rPr>
        <w:t>, the Commission received your</w:t>
      </w:r>
      <w:r w:rsidRPr="005C0A3B">
        <w:rPr>
          <w:rFonts w:ascii="Arial" w:hAnsi="Arial" w:cs="Arial"/>
          <w:sz w:val="24"/>
          <w:szCs w:val="24"/>
        </w:rPr>
        <w:t xml:space="preserve"> </w:t>
      </w:r>
      <w:r w:rsidR="00B76541" w:rsidRPr="005C0A3B">
        <w:rPr>
          <w:rFonts w:ascii="Arial" w:hAnsi="Arial" w:cs="Arial"/>
          <w:sz w:val="24"/>
          <w:szCs w:val="24"/>
        </w:rPr>
        <w:t xml:space="preserve">fine payment </w:t>
      </w:r>
      <w:r w:rsidR="005C0A3B">
        <w:rPr>
          <w:rFonts w:ascii="Arial" w:hAnsi="Arial" w:cs="Arial"/>
          <w:sz w:val="24"/>
          <w:szCs w:val="24"/>
        </w:rPr>
        <w:t xml:space="preserve">made </w:t>
      </w:r>
      <w:r w:rsidR="00B76541" w:rsidRPr="005C0A3B">
        <w:rPr>
          <w:rFonts w:ascii="Arial" w:hAnsi="Arial" w:cs="Arial"/>
          <w:sz w:val="24"/>
          <w:szCs w:val="24"/>
        </w:rPr>
        <w:t xml:space="preserve">in response to the </w:t>
      </w:r>
      <w:r w:rsidR="00275668">
        <w:rPr>
          <w:rFonts w:ascii="Arial" w:hAnsi="Arial" w:cs="Arial"/>
          <w:sz w:val="24"/>
          <w:szCs w:val="24"/>
        </w:rPr>
        <w:t xml:space="preserve">C-2018-3000163, </w:t>
      </w:r>
      <w:r w:rsidR="00275668">
        <w:rPr>
          <w:rFonts w:ascii="Arial" w:hAnsi="Arial" w:cs="Arial"/>
          <w:sz w:val="24"/>
          <w:szCs w:val="24"/>
        </w:rPr>
        <w:t>PA PUC Bureau of Investigation and Enforcement v. Black Tie Limousine Service, Inc</w:t>
      </w:r>
      <w:r w:rsidR="00B76541" w:rsidRPr="005C0A3B">
        <w:rPr>
          <w:rFonts w:ascii="Arial" w:hAnsi="Arial" w:cs="Arial"/>
          <w:sz w:val="24"/>
          <w:szCs w:val="24"/>
        </w:rPr>
        <w:t xml:space="preserve">: </w:t>
      </w:r>
    </w:p>
    <w:p w14:paraId="34F304F8" w14:textId="77777777" w:rsidR="00275668" w:rsidRPr="005C0A3B" w:rsidRDefault="00275668" w:rsidP="0077682D">
      <w:pPr>
        <w:rPr>
          <w:rFonts w:ascii="Arial" w:hAnsi="Arial" w:cs="Arial"/>
          <w:sz w:val="24"/>
          <w:szCs w:val="24"/>
        </w:rPr>
      </w:pPr>
    </w:p>
    <w:p w14:paraId="658F0723" w14:textId="4FA0C1DD" w:rsidR="0077682D" w:rsidRPr="005C0A3B" w:rsidRDefault="00B76541" w:rsidP="005C0A3B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 xml:space="preserve">Your fine payment must be in the form of a certified check, money order, or check from your attorney made payable to </w:t>
      </w:r>
      <w:r w:rsidR="005C0A3B" w:rsidRPr="005C0A3B">
        <w:rPr>
          <w:rFonts w:ascii="Arial" w:hAnsi="Arial" w:cs="Arial"/>
          <w:sz w:val="24"/>
          <w:szCs w:val="24"/>
        </w:rPr>
        <w:t>“Commonwealth of Pennsylvania”</w:t>
      </w:r>
      <w:r w:rsidR="005C0A3B">
        <w:rPr>
          <w:rFonts w:ascii="Arial" w:hAnsi="Arial" w:cs="Arial"/>
          <w:sz w:val="24"/>
          <w:szCs w:val="24"/>
        </w:rPr>
        <w:t>.</w:t>
      </w:r>
      <w:r w:rsidR="005C0A3B" w:rsidRPr="005C0A3B">
        <w:rPr>
          <w:rFonts w:ascii="Arial" w:hAnsi="Arial" w:cs="Arial"/>
          <w:sz w:val="24"/>
          <w:szCs w:val="24"/>
        </w:rPr>
        <w:t xml:space="preserve"> </w:t>
      </w:r>
      <w:r w:rsidR="005C0A3B">
        <w:rPr>
          <w:rFonts w:ascii="Arial" w:hAnsi="Arial" w:cs="Arial"/>
          <w:sz w:val="24"/>
          <w:szCs w:val="24"/>
        </w:rPr>
        <w:t xml:space="preserve"> </w:t>
      </w:r>
      <w:r w:rsidRPr="005C0A3B">
        <w:rPr>
          <w:rFonts w:ascii="Arial" w:hAnsi="Arial" w:cs="Arial"/>
          <w:sz w:val="24"/>
          <w:szCs w:val="24"/>
        </w:rPr>
        <w:t xml:space="preserve">Enclosed please find your company check # </w:t>
      </w:r>
      <w:r w:rsidR="00275668">
        <w:rPr>
          <w:rFonts w:ascii="Arial" w:hAnsi="Arial" w:cs="Arial"/>
          <w:sz w:val="24"/>
          <w:szCs w:val="24"/>
        </w:rPr>
        <w:t>1589</w:t>
      </w:r>
      <w:r w:rsidR="005C0A3B">
        <w:rPr>
          <w:rFonts w:ascii="Arial" w:hAnsi="Arial" w:cs="Arial"/>
          <w:sz w:val="24"/>
          <w:szCs w:val="24"/>
        </w:rPr>
        <w:t xml:space="preserve"> in the amount of $</w:t>
      </w:r>
      <w:r w:rsidR="00275668">
        <w:rPr>
          <w:rFonts w:ascii="Arial" w:hAnsi="Arial" w:cs="Arial"/>
          <w:sz w:val="24"/>
          <w:szCs w:val="24"/>
        </w:rPr>
        <w:t>25</w:t>
      </w:r>
      <w:r w:rsidR="005C0A3B">
        <w:rPr>
          <w:rFonts w:ascii="Arial" w:hAnsi="Arial" w:cs="Arial"/>
          <w:sz w:val="24"/>
          <w:szCs w:val="24"/>
        </w:rPr>
        <w:t xml:space="preserve">0.00 which we cannot accept.  </w:t>
      </w:r>
      <w:r w:rsidR="0077682D" w:rsidRPr="005C0A3B">
        <w:rPr>
          <w:rFonts w:ascii="Arial" w:hAnsi="Arial" w:cs="Arial"/>
          <w:sz w:val="24"/>
          <w:szCs w:val="24"/>
        </w:rPr>
        <w:t>Pursuant to 52 Pa. Code §1.4, you are</w:t>
      </w:r>
      <w:r w:rsidR="00D56676" w:rsidRPr="005C0A3B">
        <w:rPr>
          <w:rFonts w:ascii="Arial" w:hAnsi="Arial" w:cs="Arial"/>
          <w:sz w:val="24"/>
          <w:szCs w:val="24"/>
        </w:rPr>
        <w:t xml:space="preserve"> required to correct th</w:t>
      </w:r>
      <w:r w:rsidR="005C0A3B">
        <w:rPr>
          <w:rFonts w:ascii="Arial" w:hAnsi="Arial" w:cs="Arial"/>
          <w:sz w:val="24"/>
          <w:szCs w:val="24"/>
        </w:rPr>
        <w:t>is deficiency</w:t>
      </w:r>
      <w:r w:rsidR="00D56676" w:rsidRPr="005C0A3B">
        <w:rPr>
          <w:rFonts w:ascii="Arial" w:hAnsi="Arial" w:cs="Arial"/>
          <w:sz w:val="24"/>
          <w:szCs w:val="24"/>
        </w:rPr>
        <w:t>.</w:t>
      </w:r>
      <w:r w:rsidR="0077682D" w:rsidRPr="005C0A3B">
        <w:rPr>
          <w:rFonts w:ascii="Arial" w:hAnsi="Arial" w:cs="Arial"/>
          <w:sz w:val="24"/>
          <w:szCs w:val="24"/>
        </w:rPr>
        <w:t xml:space="preserve">  .   </w:t>
      </w:r>
    </w:p>
    <w:p w14:paraId="3B11AD25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5C0A3B">
        <w:rPr>
          <w:rFonts w:ascii="Arial" w:hAnsi="Arial" w:cs="Arial"/>
          <w:sz w:val="24"/>
          <w:szCs w:val="24"/>
        </w:rPr>
        <w:tab/>
      </w:r>
      <w:r w:rsidR="005C0A3B">
        <w:rPr>
          <w:rFonts w:ascii="Arial" w:hAnsi="Arial" w:cs="Arial"/>
          <w:sz w:val="24"/>
          <w:szCs w:val="24"/>
        </w:rPr>
        <w:t xml:space="preserve">Respondent will NOT be able to register any new vehicles or renew any existing vehicle registration until all past due fines are paid. </w:t>
      </w:r>
    </w:p>
    <w:p w14:paraId="302C3FB5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C94BF5F" w14:textId="77777777" w:rsidR="00635B49" w:rsidRPr="005C0A3B" w:rsidRDefault="00635B49" w:rsidP="00635B49">
      <w:pPr>
        <w:rPr>
          <w:rFonts w:ascii="Arial" w:hAnsi="Arial"/>
          <w:sz w:val="24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Pr="005C0A3B">
        <w:rPr>
          <w:rFonts w:ascii="Arial" w:hAnsi="Arial"/>
          <w:sz w:val="24"/>
          <w:szCs w:val="22"/>
        </w:rPr>
        <w:t xml:space="preserve">Should you have any questions pertaining to your application, please contact our Bureau </w:t>
      </w:r>
      <w:r w:rsidR="00473C72" w:rsidRPr="005C0A3B">
        <w:rPr>
          <w:rFonts w:ascii="Arial" w:hAnsi="Arial"/>
          <w:sz w:val="24"/>
          <w:szCs w:val="22"/>
        </w:rPr>
        <w:t>at 717-772-7777.</w:t>
      </w:r>
    </w:p>
    <w:p w14:paraId="617E775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4BB4A6D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F6CCAC" wp14:editId="6616995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C721B7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9574E1" w14:textId="77777777" w:rsidR="00635B49" w:rsidRDefault="00635B49" w:rsidP="00635B49">
      <w:pPr>
        <w:rPr>
          <w:rFonts w:ascii="Arial" w:hAnsi="Arial"/>
          <w:sz w:val="24"/>
        </w:rPr>
      </w:pPr>
    </w:p>
    <w:p w14:paraId="30B1E04A" w14:textId="77777777" w:rsidR="00635B49" w:rsidRDefault="00635B49" w:rsidP="00635B49">
      <w:pPr>
        <w:rPr>
          <w:rFonts w:ascii="Arial" w:hAnsi="Arial"/>
          <w:sz w:val="24"/>
        </w:rPr>
      </w:pPr>
    </w:p>
    <w:p w14:paraId="32F636C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AA107A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EAE64F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363F10F" w14:textId="77777777" w:rsidR="00635B49" w:rsidRDefault="00635B49" w:rsidP="00635B49"/>
    <w:p w14:paraId="2C238F3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B39DE62" w14:textId="77777777" w:rsidR="00830443" w:rsidRDefault="00830443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5C0A3B">
        <w:rPr>
          <w:rFonts w:ascii="Arial" w:hAnsi="Arial"/>
          <w:sz w:val="24"/>
        </w:rPr>
        <w:t>m</w:t>
      </w:r>
    </w:p>
    <w:p w14:paraId="261558A7" w14:textId="41002459" w:rsidR="00635B49" w:rsidRPr="00830443" w:rsidRDefault="00830443" w:rsidP="007700C1">
      <w:pPr>
        <w:rPr>
          <w:rFonts w:ascii="Arial" w:hAnsi="Arial" w:cs="Arial"/>
          <w:sz w:val="24"/>
        </w:rPr>
      </w:pPr>
      <w:r w:rsidRPr="00830443">
        <w:rPr>
          <w:rFonts w:ascii="Arial" w:hAnsi="Arial" w:cs="Arial"/>
        </w:rPr>
        <w:t xml:space="preserve">Enclosed check # </w:t>
      </w:r>
      <w:r w:rsidR="00275668">
        <w:rPr>
          <w:rFonts w:ascii="Arial" w:hAnsi="Arial" w:cs="Arial"/>
        </w:rPr>
        <w:t>1589</w:t>
      </w:r>
      <w:bookmarkStart w:id="0" w:name="_GoBack"/>
      <w:bookmarkEnd w:id="0"/>
    </w:p>
    <w:sectPr w:rsidR="00635B49" w:rsidRPr="0083044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8659" w14:textId="77777777" w:rsidR="00456AF2" w:rsidRDefault="00456AF2" w:rsidP="00635B49">
      <w:r>
        <w:separator/>
      </w:r>
    </w:p>
  </w:endnote>
  <w:endnote w:type="continuationSeparator" w:id="0">
    <w:p w14:paraId="7236FBE2" w14:textId="77777777" w:rsidR="00456AF2" w:rsidRDefault="00456AF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A861" w14:textId="77777777" w:rsidR="00456AF2" w:rsidRDefault="00456AF2" w:rsidP="00635B49">
      <w:r>
        <w:separator/>
      </w:r>
    </w:p>
  </w:footnote>
  <w:footnote w:type="continuationSeparator" w:id="0">
    <w:p w14:paraId="2F5620D3" w14:textId="77777777" w:rsidR="00456AF2" w:rsidRDefault="00456AF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52CBDD4" w14:textId="77777777" w:rsidTr="00F10AA0">
      <w:trPr>
        <w:trHeight w:val="1170"/>
      </w:trPr>
      <w:tc>
        <w:tcPr>
          <w:tcW w:w="1800" w:type="dxa"/>
        </w:tcPr>
        <w:p w14:paraId="2C558B9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3E413E9" wp14:editId="1FDCA27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8DA224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1B45124" w14:textId="77777777" w:rsidR="00275668" w:rsidRPr="0084466E" w:rsidRDefault="00275668" w:rsidP="00275668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D99822E" w14:textId="77777777" w:rsidR="00275668" w:rsidRDefault="00275668" w:rsidP="00275668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9132EA1" w14:textId="15241015" w:rsidR="00F10AA0" w:rsidRDefault="00275668" w:rsidP="0027566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COMMONWEALTH KEYSTONE BLD 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Pr="005D26DA">
            <w:rPr>
              <w:rFonts w:ascii="Arial" w:hAnsi="Arial" w:cs="Arial"/>
              <w:caps/>
              <w:color w:val="000080"/>
              <w:spacing w:val="-3"/>
              <w:sz w:val="26"/>
            </w:rPr>
            <w:t>North Street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>, 2</w:t>
          </w:r>
          <w:r w:rsidRPr="00B132C1">
            <w:rPr>
              <w:rFonts w:ascii="Arial" w:hAnsi="Arial" w:cs="Arial"/>
              <w:caps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 xml:space="preserve"> fl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HARRISBURG, PA 17120</w:t>
          </w:r>
        </w:p>
      </w:tc>
      <w:tc>
        <w:tcPr>
          <w:tcW w:w="1452" w:type="dxa"/>
        </w:tcPr>
        <w:p w14:paraId="3FF095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BA4467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830ED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82624A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A58E1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EC3524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637C92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07B2DA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668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AF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1F4"/>
    <w:rsid w:val="00563E44"/>
    <w:rsid w:val="00563F43"/>
    <w:rsid w:val="00565211"/>
    <w:rsid w:val="0056593C"/>
    <w:rsid w:val="00565EEB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3B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1DF4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443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21A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541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5FE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341A5A"/>
  <w15:docId w15:val="{8D4302A9-A514-4DD2-A9FE-FF1FCA2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B866-4447-4950-BF4C-6ECF61E8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2011-03-24T18:01:00Z</cp:lastPrinted>
  <dcterms:created xsi:type="dcterms:W3CDTF">2019-11-25T21:29:00Z</dcterms:created>
  <dcterms:modified xsi:type="dcterms:W3CDTF">2019-11-25T21:29:00Z</dcterms:modified>
</cp:coreProperties>
</file>