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7A16F444" w:rsidR="00D346F9" w:rsidRDefault="000A7CE2" w:rsidP="000A7CE2">
      <w:pPr>
        <w:pStyle w:val="Heading5"/>
        <w:spacing w:before="0" w:after="0"/>
        <w:jc w:val="center"/>
        <w:rPr>
          <w:b w:val="0"/>
          <w:bCs w:val="0"/>
          <w:i w:val="0"/>
          <w:iCs w:val="0"/>
          <w:sz w:val="20"/>
          <w:szCs w:val="20"/>
        </w:rPr>
      </w:pPr>
      <w:r>
        <w:rPr>
          <w:b w:val="0"/>
          <w:bCs w:val="0"/>
          <w:i w:val="0"/>
          <w:iCs w:val="0"/>
          <w:sz w:val="20"/>
          <w:szCs w:val="20"/>
        </w:rPr>
        <w:t>December 3, 2019</w:t>
      </w:r>
    </w:p>
    <w:p w14:paraId="3D1D7FE3" w14:textId="467B3B42" w:rsidR="00DC68FA" w:rsidRPr="006A2AFD" w:rsidRDefault="00DC68FA" w:rsidP="00024CFC">
      <w:pPr>
        <w:pStyle w:val="Heading5"/>
        <w:spacing w:before="0" w:after="0"/>
        <w:jc w:val="right"/>
        <w:rPr>
          <w:i w:val="0"/>
          <w:sz w:val="24"/>
          <w:szCs w:val="24"/>
        </w:rPr>
      </w:pPr>
      <w:r w:rsidRPr="006A2AFD">
        <w:rPr>
          <w:i w:val="0"/>
          <w:sz w:val="24"/>
          <w:szCs w:val="24"/>
        </w:rPr>
        <w:t>A-</w:t>
      </w:r>
      <w:r w:rsidR="000E6ACE">
        <w:rPr>
          <w:i w:val="0"/>
          <w:sz w:val="24"/>
          <w:szCs w:val="24"/>
        </w:rPr>
        <w:t>8</w:t>
      </w:r>
      <w:r w:rsidR="00741A3A">
        <w:rPr>
          <w:i w:val="0"/>
          <w:sz w:val="24"/>
          <w:szCs w:val="24"/>
        </w:rPr>
        <w:t>9</w:t>
      </w:r>
      <w:r w:rsidR="00F56E95">
        <w:rPr>
          <w:i w:val="0"/>
          <w:sz w:val="24"/>
          <w:szCs w:val="24"/>
        </w:rPr>
        <w:t>2</w:t>
      </w:r>
      <w:r w:rsidR="00011398">
        <w:rPr>
          <w:i w:val="0"/>
          <w:sz w:val="24"/>
          <w:szCs w:val="24"/>
        </w:rPr>
        <w:t>2804</w:t>
      </w:r>
    </w:p>
    <w:p w14:paraId="2FBFF2C5" w14:textId="1A25F19E" w:rsidR="00DC68FA" w:rsidRDefault="000E6ACE" w:rsidP="00024CFC">
      <w:pPr>
        <w:pStyle w:val="Heading5"/>
        <w:spacing w:before="0" w:after="0"/>
        <w:jc w:val="right"/>
        <w:rPr>
          <w:i w:val="0"/>
          <w:sz w:val="24"/>
          <w:szCs w:val="24"/>
        </w:rPr>
      </w:pPr>
      <w:r>
        <w:rPr>
          <w:i w:val="0"/>
          <w:sz w:val="24"/>
          <w:szCs w:val="24"/>
        </w:rPr>
        <w:t>A-2019-</w:t>
      </w:r>
      <w:r w:rsidR="003155AB">
        <w:rPr>
          <w:i w:val="0"/>
          <w:sz w:val="24"/>
          <w:szCs w:val="24"/>
        </w:rPr>
        <w:t>30</w:t>
      </w:r>
      <w:r w:rsidR="00FB6C3B">
        <w:rPr>
          <w:i w:val="0"/>
          <w:sz w:val="24"/>
          <w:szCs w:val="24"/>
        </w:rPr>
        <w:t>14</w:t>
      </w:r>
      <w:r w:rsidR="00011398">
        <w:rPr>
          <w:i w:val="0"/>
          <w:sz w:val="24"/>
          <w:szCs w:val="24"/>
        </w:rPr>
        <w:t>652</w:t>
      </w:r>
    </w:p>
    <w:p w14:paraId="0261EA55" w14:textId="1DD48E0C" w:rsidR="00DC68FA" w:rsidRPr="000665D2" w:rsidRDefault="000665D2" w:rsidP="000665D2">
      <w:pPr>
        <w:rPr>
          <w:b/>
          <w:bCs/>
          <w:sz w:val="24"/>
          <w:szCs w:val="24"/>
        </w:rPr>
      </w:pPr>
      <w:r>
        <w:tab/>
      </w:r>
      <w:r>
        <w:tab/>
      </w:r>
      <w:r>
        <w:tab/>
      </w:r>
      <w:r>
        <w:tab/>
      </w:r>
      <w:r>
        <w:tab/>
      </w:r>
      <w:r>
        <w:tab/>
      </w:r>
      <w:r>
        <w:tab/>
      </w:r>
      <w:r>
        <w:tab/>
      </w:r>
      <w:r>
        <w:tab/>
        <w:t xml:space="preserve"> </w:t>
      </w:r>
      <w:r>
        <w:tab/>
        <w:t xml:space="preserve">     </w:t>
      </w:r>
      <w:r w:rsidRPr="000665D2">
        <w:rPr>
          <w:b/>
          <w:bCs/>
          <w:sz w:val="24"/>
          <w:szCs w:val="24"/>
        </w:rPr>
        <w:t xml:space="preserve">USDOT # </w:t>
      </w:r>
      <w:r w:rsidR="00011398">
        <w:rPr>
          <w:b/>
          <w:bCs/>
          <w:sz w:val="24"/>
          <w:szCs w:val="24"/>
        </w:rPr>
        <w:t>3362114</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4DEDF465" w14:textId="3CC592E5" w:rsidR="0041515E" w:rsidRDefault="0041515E" w:rsidP="0041515E">
      <w:pPr>
        <w:jc w:val="right"/>
        <w:rPr>
          <w:b/>
          <w:sz w:val="24"/>
          <w:szCs w:val="24"/>
        </w:rPr>
      </w:pPr>
    </w:p>
    <w:p w14:paraId="02A12A9F" w14:textId="77777777" w:rsidR="0041515E" w:rsidRPr="000E6ACE" w:rsidRDefault="0041515E" w:rsidP="0041515E">
      <w:pPr>
        <w:jc w:val="right"/>
        <w:rPr>
          <w:sz w:val="24"/>
          <w:szCs w:val="24"/>
        </w:rPr>
      </w:pPr>
    </w:p>
    <w:p w14:paraId="7F1E29EF" w14:textId="77777777" w:rsidR="00965149" w:rsidRDefault="00965149" w:rsidP="001B0B3B">
      <w:pPr>
        <w:rPr>
          <w:b/>
          <w:sz w:val="24"/>
          <w:szCs w:val="24"/>
        </w:rPr>
      </w:pPr>
      <w:r>
        <w:rPr>
          <w:b/>
          <w:sz w:val="24"/>
          <w:szCs w:val="24"/>
        </w:rPr>
        <w:t>BSRR LLC</w:t>
      </w:r>
    </w:p>
    <w:p w14:paraId="542BED07" w14:textId="77777777" w:rsidR="00965149" w:rsidRDefault="00965149" w:rsidP="001B0B3B">
      <w:pPr>
        <w:rPr>
          <w:b/>
          <w:sz w:val="24"/>
          <w:szCs w:val="24"/>
        </w:rPr>
      </w:pPr>
      <w:r>
        <w:rPr>
          <w:b/>
          <w:sz w:val="24"/>
          <w:szCs w:val="24"/>
        </w:rPr>
        <w:t>1728 FARMVIEW ROAD</w:t>
      </w:r>
    </w:p>
    <w:p w14:paraId="777B6BAA" w14:textId="0A97CA75" w:rsidR="00E272AF" w:rsidRDefault="00965149" w:rsidP="00E272AF">
      <w:pPr>
        <w:rPr>
          <w:b/>
          <w:sz w:val="24"/>
          <w:szCs w:val="24"/>
        </w:rPr>
      </w:pPr>
      <w:r>
        <w:rPr>
          <w:b/>
          <w:sz w:val="24"/>
          <w:szCs w:val="24"/>
        </w:rPr>
        <w:t>MAPLE GLEN PA  19002-2907</w:t>
      </w:r>
    </w:p>
    <w:p w14:paraId="0E1DBBED" w14:textId="77777777" w:rsidR="007A4492" w:rsidRPr="006A2AFD" w:rsidRDefault="007A4492"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3944052A" w14:textId="708C9135" w:rsidR="00965149" w:rsidRDefault="00DC68FA" w:rsidP="00A648E1">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965149">
        <w:rPr>
          <w:b w:val="0"/>
          <w:i w:val="0"/>
          <w:sz w:val="24"/>
          <w:szCs w:val="24"/>
        </w:rPr>
        <w:t>BS</w:t>
      </w:r>
      <w:r w:rsidR="000C7C9F">
        <w:rPr>
          <w:b w:val="0"/>
          <w:i w:val="0"/>
          <w:sz w:val="24"/>
          <w:szCs w:val="24"/>
        </w:rPr>
        <w:t>R</w:t>
      </w:r>
      <w:r w:rsidR="00965149">
        <w:rPr>
          <w:b w:val="0"/>
          <w:i w:val="0"/>
          <w:sz w:val="24"/>
          <w:szCs w:val="24"/>
        </w:rPr>
        <w:t xml:space="preserve">R LLC, 1728 </w:t>
      </w:r>
      <w:proofErr w:type="spellStart"/>
      <w:r w:rsidR="00965149">
        <w:rPr>
          <w:b w:val="0"/>
          <w:i w:val="0"/>
          <w:sz w:val="24"/>
          <w:szCs w:val="24"/>
        </w:rPr>
        <w:t>Farmview</w:t>
      </w:r>
      <w:proofErr w:type="spellEnd"/>
      <w:r w:rsidR="00965149">
        <w:rPr>
          <w:b w:val="0"/>
          <w:i w:val="0"/>
          <w:sz w:val="24"/>
          <w:szCs w:val="24"/>
        </w:rPr>
        <w:t xml:space="preserve"> Road, Maple Glen, </w:t>
      </w:r>
    </w:p>
    <w:p w14:paraId="2255BAB4" w14:textId="77777777" w:rsidR="008114E0" w:rsidRDefault="00965149" w:rsidP="00965149">
      <w:pPr>
        <w:pStyle w:val="Heading5"/>
        <w:spacing w:before="0" w:after="0"/>
        <w:ind w:left="1440"/>
        <w:rPr>
          <w:b w:val="0"/>
          <w:i w:val="0"/>
          <w:sz w:val="24"/>
          <w:szCs w:val="24"/>
        </w:rPr>
      </w:pPr>
      <w:r>
        <w:rPr>
          <w:b w:val="0"/>
          <w:i w:val="0"/>
          <w:sz w:val="24"/>
          <w:szCs w:val="24"/>
        </w:rPr>
        <w:t xml:space="preserve">Montgomery County, Pennsylvania 19002-2907, (215) 817-4798; </w:t>
      </w:r>
    </w:p>
    <w:p w14:paraId="4DD76FD8" w14:textId="6753A38A" w:rsidR="00A43571" w:rsidRDefault="00965149" w:rsidP="00965149">
      <w:pPr>
        <w:pStyle w:val="Heading5"/>
        <w:spacing w:before="0" w:after="0"/>
        <w:ind w:left="1440"/>
        <w:rPr>
          <w:b w:val="0"/>
          <w:i w:val="0"/>
          <w:sz w:val="24"/>
          <w:szCs w:val="24"/>
        </w:rPr>
      </w:pPr>
      <w:r>
        <w:rPr>
          <w:b w:val="0"/>
          <w:i w:val="0"/>
          <w:sz w:val="24"/>
          <w:szCs w:val="24"/>
        </w:rPr>
        <w:t>(302) 922-70</w:t>
      </w:r>
      <w:r w:rsidR="008114E0">
        <w:rPr>
          <w:b w:val="0"/>
          <w:i w:val="0"/>
          <w:sz w:val="24"/>
          <w:szCs w:val="24"/>
        </w:rPr>
        <w:t>22</w:t>
      </w:r>
      <w:r>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19255CC"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5A28E6">
        <w:rPr>
          <w:b/>
          <w:spacing w:val="-3"/>
          <w:sz w:val="24"/>
          <w:szCs w:val="24"/>
        </w:rPr>
        <w:t>89</w:t>
      </w:r>
      <w:r w:rsidR="00F56E95">
        <w:rPr>
          <w:b/>
          <w:spacing w:val="-3"/>
          <w:sz w:val="24"/>
          <w:szCs w:val="24"/>
        </w:rPr>
        <w:t>2</w:t>
      </w:r>
      <w:r w:rsidR="00965149">
        <w:rPr>
          <w:b/>
          <w:spacing w:val="-3"/>
          <w:sz w:val="24"/>
          <w:szCs w:val="24"/>
        </w:rPr>
        <w:t>2804</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4D96EC92" w:rsidR="00F26348" w:rsidRDefault="00965149" w:rsidP="006579CA">
      <w:pPr>
        <w:pStyle w:val="ListParagraph"/>
        <w:widowControl w:val="0"/>
        <w:autoSpaceDE w:val="0"/>
        <w:autoSpaceDN w:val="0"/>
        <w:ind w:left="1440" w:right="1440"/>
        <w:contextualSpacing/>
        <w:rPr>
          <w:b/>
          <w:bCs/>
          <w:sz w:val="24"/>
          <w:szCs w:val="24"/>
        </w:rPr>
      </w:pPr>
      <w:r>
        <w:rPr>
          <w:b/>
          <w:bCs/>
          <w:sz w:val="24"/>
          <w:szCs w:val="24"/>
        </w:rPr>
        <w:t xml:space="preserve">BSRR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545A5C42"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A-2019-301</w:t>
      </w:r>
      <w:r w:rsidR="00D9322B">
        <w:rPr>
          <w:b/>
          <w:bCs/>
          <w:sz w:val="24"/>
          <w:szCs w:val="24"/>
        </w:rPr>
        <w:t>4</w:t>
      </w:r>
      <w:r w:rsidR="00965149">
        <w:rPr>
          <w:b/>
          <w:bCs/>
          <w:sz w:val="24"/>
          <w:szCs w:val="24"/>
        </w:rPr>
        <w:t>652</w:t>
      </w:r>
      <w:r>
        <w:rPr>
          <w:b/>
          <w:bCs/>
          <w:sz w:val="24"/>
          <w:szCs w:val="24"/>
        </w:rPr>
        <w:t xml:space="preserve"> </w:t>
      </w:r>
      <w:r w:rsidR="00793B93" w:rsidRPr="000E6ACE">
        <w:rPr>
          <w:b/>
          <w:bCs/>
          <w:sz w:val="24"/>
          <w:szCs w:val="24"/>
        </w:rPr>
        <w:t xml:space="preserve">and </w:t>
      </w:r>
      <w:r w:rsidR="00793B93" w:rsidRPr="000E6ACE">
        <w:rPr>
          <w:b/>
          <w:bCs/>
          <w:i/>
          <w:sz w:val="24"/>
          <w:szCs w:val="24"/>
        </w:rPr>
        <w:t>A-</w:t>
      </w:r>
      <w:r>
        <w:rPr>
          <w:b/>
          <w:bCs/>
          <w:i/>
          <w:sz w:val="24"/>
          <w:szCs w:val="24"/>
        </w:rPr>
        <w:t>89</w:t>
      </w:r>
      <w:r w:rsidR="00F56E95">
        <w:rPr>
          <w:b/>
          <w:bCs/>
          <w:i/>
          <w:sz w:val="24"/>
          <w:szCs w:val="24"/>
        </w:rPr>
        <w:t>2</w:t>
      </w:r>
      <w:r w:rsidR="00965149">
        <w:rPr>
          <w:b/>
          <w:bCs/>
          <w:i/>
          <w:sz w:val="24"/>
          <w:szCs w:val="24"/>
        </w:rPr>
        <w:t>2804</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267BA143" w14:textId="77777777" w:rsidR="00965149" w:rsidRDefault="00965149" w:rsidP="00965149">
      <w:pPr>
        <w:pStyle w:val="ListParagraph"/>
        <w:widowControl w:val="0"/>
        <w:autoSpaceDE w:val="0"/>
        <w:autoSpaceDN w:val="0"/>
        <w:ind w:left="1440" w:right="1440"/>
        <w:contextualSpacing/>
        <w:rPr>
          <w:b/>
          <w:bCs/>
          <w:sz w:val="24"/>
          <w:szCs w:val="24"/>
        </w:rPr>
      </w:pPr>
      <w:r>
        <w:rPr>
          <w:b/>
          <w:bCs/>
          <w:sz w:val="24"/>
          <w:szCs w:val="24"/>
        </w:rPr>
        <w:t xml:space="preserve">BSRR LLC.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6FE65C28" w14:textId="77777777" w:rsidR="00965149" w:rsidRDefault="00965149" w:rsidP="00965149">
      <w:pPr>
        <w:pStyle w:val="ListParagraph"/>
        <w:widowControl w:val="0"/>
        <w:autoSpaceDE w:val="0"/>
        <w:autoSpaceDN w:val="0"/>
        <w:ind w:right="1440" w:firstLine="720"/>
        <w:contextualSpacing/>
        <w:rPr>
          <w:b/>
          <w:bCs/>
          <w:i/>
          <w:sz w:val="24"/>
          <w:szCs w:val="24"/>
        </w:rPr>
      </w:pPr>
      <w:r>
        <w:rPr>
          <w:b/>
          <w:bCs/>
          <w:sz w:val="24"/>
          <w:szCs w:val="24"/>
        </w:rPr>
        <w:t xml:space="preserve">A-2019-3014652 </w:t>
      </w:r>
      <w:r w:rsidRPr="000E6ACE">
        <w:rPr>
          <w:b/>
          <w:bCs/>
          <w:sz w:val="24"/>
          <w:szCs w:val="24"/>
        </w:rPr>
        <w:t xml:space="preserve">and </w:t>
      </w:r>
      <w:r w:rsidRPr="000E6ACE">
        <w:rPr>
          <w:b/>
          <w:bCs/>
          <w:i/>
          <w:sz w:val="24"/>
          <w:szCs w:val="24"/>
        </w:rPr>
        <w:t>A-</w:t>
      </w:r>
      <w:r>
        <w:rPr>
          <w:b/>
          <w:bCs/>
          <w:i/>
          <w:sz w:val="24"/>
          <w:szCs w:val="24"/>
        </w:rPr>
        <w:t>8922804.</w:t>
      </w:r>
    </w:p>
    <w:p w14:paraId="19BA8D45" w14:textId="77777777" w:rsidR="000665D2" w:rsidRDefault="000665D2" w:rsidP="006579CA">
      <w:pPr>
        <w:pStyle w:val="ListParagraph"/>
        <w:widowControl w:val="0"/>
        <w:autoSpaceDE w:val="0"/>
        <w:autoSpaceDN w:val="0"/>
        <w:ind w:left="1440" w:right="1440"/>
        <w:contextualSpacing/>
        <w:rPr>
          <w:b/>
          <w:bCs/>
          <w:i/>
          <w:sz w:val="24"/>
          <w:szCs w:val="24"/>
        </w:rPr>
      </w:pPr>
    </w:p>
    <w:p w14:paraId="773DCB81" w14:textId="77777777" w:rsidR="009A3F1A" w:rsidRDefault="009A3F1A"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C67EDD"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4BB4B954" w:rsidR="00A45538" w:rsidRPr="00067DC7" w:rsidRDefault="000A7CE2"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3152DE4B" wp14:editId="31ADC34A">
            <wp:simplePos x="0" y="0"/>
            <wp:positionH relativeFrom="column">
              <wp:posOffset>3038475</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06B0E7AE" w:rsidR="002A4A89" w:rsidRDefault="000A7CE2" w:rsidP="000A7CE2">
      <w:pPr>
        <w:tabs>
          <w:tab w:val="left" w:pos="-720"/>
          <w:tab w:val="left" w:pos="5880"/>
        </w:tabs>
        <w:suppressAutoHyphens/>
        <w:jc w:val="both"/>
        <w:rPr>
          <w:spacing w:val="-3"/>
          <w:sz w:val="24"/>
          <w:szCs w:val="24"/>
        </w:rPr>
      </w:pPr>
      <w:r>
        <w:rPr>
          <w:spacing w:val="-3"/>
          <w:sz w:val="24"/>
          <w:szCs w:val="24"/>
        </w:rPr>
        <w:tab/>
      </w: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2E75" w14:textId="77777777" w:rsidR="00C67EDD" w:rsidRDefault="00C67EDD" w:rsidP="008E5778">
      <w:r>
        <w:separator/>
      </w:r>
    </w:p>
  </w:endnote>
  <w:endnote w:type="continuationSeparator" w:id="0">
    <w:p w14:paraId="0B2E573E" w14:textId="77777777" w:rsidR="00C67EDD" w:rsidRDefault="00C67ED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4A227" w14:textId="77777777" w:rsidR="00C67EDD" w:rsidRDefault="00C67EDD" w:rsidP="008E5778">
      <w:r>
        <w:separator/>
      </w:r>
    </w:p>
  </w:footnote>
  <w:footnote w:type="continuationSeparator" w:id="0">
    <w:p w14:paraId="57565EDE" w14:textId="77777777" w:rsidR="00C67EDD" w:rsidRDefault="00C67EDD"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A7CE2"/>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DD"/>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2019-12-03T16:26:00Z</cp:lastPrinted>
  <dcterms:created xsi:type="dcterms:W3CDTF">2019-12-03T16:27:00Z</dcterms:created>
  <dcterms:modified xsi:type="dcterms:W3CDTF">2019-12-03T16:34:00Z</dcterms:modified>
</cp:coreProperties>
</file>